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2024-2029年中国石墨设备行业调研及前景预测报告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石墨设备行业及各子行业的发展状况、上下游行业发展状况、市场供需形势、新产品与技术等进行了分析，并重点分析了我国石墨设备行业发展状况和特点，以及中国石墨设备行业将面临的挑战、企业的发展策略等。报告还对全球石墨设备及其制品 行业发展态势作了详细分析，并对石墨设备及其制品 行业进行了趋向研判，是石墨设备及其制品 生产、经营企业，科研、投资机构等单位准确了解目前石墨设备及其制品 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石墨设备行业概述</w:t>
      </w:r>
    </w:p>
    <w:p>
      <w:pPr>
        <w:spacing w:after="150"/>
      </w:pPr>
      <w:r>
        <w:rPr/>
        <w:t xml:space="preserve">第一节 石墨设备简述</w:t>
      </w:r>
    </w:p>
    <w:p>
      <w:pPr>
        <w:spacing w:after="150"/>
      </w:pPr>
      <w:r>
        <w:rPr/>
        <w:t xml:space="preserve">一、定义及分类</w:t>
      </w:r>
    </w:p>
    <w:p>
      <w:pPr>
        <w:spacing w:after="150"/>
      </w:pPr>
      <w:r>
        <w:rPr/>
        <w:t xml:space="preserve">二、产品特性</w:t>
      </w:r>
    </w:p>
    <w:p>
      <w:pPr>
        <w:spacing w:after="150"/>
      </w:pPr>
      <w:r>
        <w:rPr/>
        <w:t xml:space="preserve">三、主要应用领域</w:t>
      </w:r>
    </w:p>
    <w:p>
      <w:pPr>
        <w:spacing w:after="150"/>
      </w:pPr>
      <w:r>
        <w:rPr/>
        <w:t xml:space="preserve">第二节 石墨设备的型号及用途</w:t>
      </w:r>
    </w:p>
    <w:p>
      <w:pPr>
        <w:spacing w:after="150"/>
      </w:pPr>
      <w:r>
        <w:rPr/>
        <w:t xml:space="preserve">第三节 石墨设备行业发展现状</w:t>
      </w:r>
    </w:p>
    <w:p>
      <w:pPr>
        <w:spacing w:after="150"/>
      </w:pPr>
      <w:r>
        <w:rPr/>
        <w:t xml:space="preserve">第四节 产业链结构分析</w:t>
      </w:r>
    </w:p>
    <w:p>
      <w:pPr>
        <w:spacing w:after="150"/>
      </w:pPr>
      <w:r>
        <w:rPr/>
        <w:t xml:space="preserve">第五节 石墨设备生产技术和工艺分析</w:t>
      </w:r>
    </w:p>
    <w:p>
      <w:pPr>
        <w:spacing w:after="150"/>
      </w:pPr>
      <w:r>
        <w:rPr/>
        <w:t xml:space="preserve">第六节 石墨设备在生产中遇到的问题及其解决方法</w:t>
      </w:r>
    </w:p>
    <w:p>
      <w:pPr>
        <w:spacing w:after="150"/>
      </w:pPr>
      <w:r>
        <w:rPr/>
        <w:t xml:space="preserve">第七节 石墨设备行业的地位分析</w:t>
      </w:r>
    </w:p>
    <w:p>
      <w:pPr>
        <w:spacing w:after="150"/>
      </w:pPr>
      <w:r>
        <w:rPr/>
        <w:t xml:space="preserve">一、行业在第二产业中的地位</w:t>
      </w:r>
    </w:p>
    <w:p>
      <w:pPr>
        <w:spacing w:after="150"/>
      </w:pPr>
      <w:r>
        <w:rPr/>
        <w:t xml:space="preserve">二、行业在GDP中的作用</w:t>
      </w:r>
    </w:p>
    <w:p>
      <w:pPr>
        <w:spacing w:after="150"/>
      </w:pPr>
      <w:r>
        <w:rPr/>
        <w:t xml:space="preserve">第八节 2024-2029年石墨设备行业相关政策发展的影响展望</w:t>
      </w:r>
    </w:p>
    <w:p>
      <w:pPr>
        <w:spacing w:after="150"/>
      </w:pPr>
      <w:r>
        <w:rPr/>
        <w:t xml:space="preserve">一、国家“十四五”产业政策发展的影响展望</w:t>
      </w:r>
    </w:p>
    <w:p>
      <w:pPr>
        <w:spacing w:after="150"/>
      </w:pPr>
      <w:r>
        <w:rPr/>
        <w:t xml:space="preserve">二、相关行业政策的影响展望</w:t>
      </w:r>
    </w:p>
    <w:p>
      <w:pPr>
        <w:spacing w:after="150"/>
      </w:pPr>
      <w:r>
        <w:rPr>
          <w:b w:val="1"/>
          <w:bCs w:val="1"/>
        </w:rPr>
        <w:t xml:space="preserve">第二章 中国石墨设备行业政策技术环境分析</w:t>
      </w:r>
    </w:p>
    <w:p>
      <w:pPr>
        <w:spacing w:after="150"/>
      </w:pPr>
      <w:r>
        <w:rPr/>
        <w:t xml:space="preserve">第一节 石墨设备行业政策法规环境分析</w:t>
      </w:r>
    </w:p>
    <w:p>
      <w:pPr>
        <w:spacing w:after="150"/>
      </w:pPr>
      <w:r>
        <w:rPr/>
        <w:t xml:space="preserve">第二节 政策法规对石墨设备产品的影响</w:t>
      </w:r>
    </w:p>
    <w:p>
      <w:pPr>
        <w:spacing w:after="150"/>
      </w:pPr>
      <w:r>
        <w:rPr/>
        <w:t xml:space="preserve">第三节 石墨设备行业技术环境分析</w:t>
      </w:r>
    </w:p>
    <w:p>
      <w:pPr>
        <w:spacing w:after="150"/>
      </w:pPr>
      <w:r>
        <w:rPr/>
        <w:t xml:space="preserve">一、国内技术水平现状</w:t>
      </w:r>
    </w:p>
    <w:p>
      <w:pPr>
        <w:spacing w:after="150"/>
      </w:pPr>
      <w:r>
        <w:rPr/>
        <w:t xml:space="preserve">二、国际技术发展趋势</w:t>
      </w:r>
    </w:p>
    <w:p>
      <w:pPr>
        <w:spacing w:after="150"/>
      </w:pPr>
      <w:r>
        <w:rPr/>
        <w:t xml:space="preserve">三、科技创新主攻方向</w:t>
      </w:r>
    </w:p>
    <w:p>
      <w:pPr>
        <w:spacing w:after="150"/>
      </w:pPr>
      <w:r>
        <w:rPr>
          <w:b w:val="1"/>
          <w:bCs w:val="1"/>
        </w:rPr>
        <w:t xml:space="preserve">第三章　石墨设备生产技术分析</w:t>
      </w:r>
    </w:p>
    <w:p>
      <w:pPr>
        <w:spacing w:after="150"/>
      </w:pPr>
      <w:r>
        <w:rPr/>
        <w:t xml:space="preserve">第一节 石墨设备主要生产工艺技术</w:t>
      </w:r>
    </w:p>
    <w:p>
      <w:pPr>
        <w:spacing w:after="150"/>
      </w:pPr>
      <w:r>
        <w:rPr/>
        <w:t xml:space="preserve">一、石墨设备生产工艺原理</w:t>
      </w:r>
    </w:p>
    <w:p>
      <w:pPr>
        <w:spacing w:after="150"/>
      </w:pPr>
      <w:r>
        <w:rPr/>
        <w:t xml:space="preserve">二、石墨设备生产工艺流程</w:t>
      </w:r>
    </w:p>
    <w:p>
      <w:pPr>
        <w:spacing w:after="150"/>
      </w:pPr>
      <w:r>
        <w:rPr/>
        <w:t xml:space="preserve">第二节 石墨设备其他生产方法</w:t>
      </w:r>
    </w:p>
    <w:p>
      <w:pPr>
        <w:spacing w:after="150"/>
      </w:pPr>
      <w:r>
        <w:rPr/>
        <w:t xml:space="preserve">第三节 石墨设备生产工艺优劣势比较</w:t>
      </w:r>
    </w:p>
    <w:p>
      <w:pPr>
        <w:spacing w:after="150"/>
      </w:pPr>
      <w:r>
        <w:rPr/>
        <w:t xml:space="preserve">第四节 石墨设备工艺技术的改进与发展趋势</w:t>
      </w:r>
    </w:p>
    <w:p>
      <w:pPr>
        <w:spacing w:after="150"/>
      </w:pPr>
      <w:r>
        <w:rPr/>
        <w:t xml:space="preserve">第五节 石墨设备工艺技术路线的选择</w:t>
      </w:r>
    </w:p>
    <w:p>
      <w:pPr>
        <w:spacing w:after="150"/>
      </w:pPr>
      <w:r>
        <w:rPr/>
        <w:t xml:space="preserve">第六节 石墨设备质量指标</w:t>
      </w:r>
    </w:p>
    <w:p>
      <w:pPr>
        <w:spacing w:after="150"/>
      </w:pPr>
      <w:r>
        <w:rPr/>
        <w:t xml:space="preserve">第七节 中国石墨设备行业提升技术水平拓展应用途径分析</w:t>
      </w:r>
    </w:p>
    <w:p>
      <w:pPr>
        <w:spacing w:after="150"/>
      </w:pPr>
      <w:r>
        <w:rPr>
          <w:b w:val="1"/>
          <w:bCs w:val="1"/>
        </w:rPr>
        <w:t xml:space="preserve">第四章 世界石墨设备行业运行概况分析</w:t>
      </w:r>
    </w:p>
    <w:p>
      <w:pPr>
        <w:spacing w:after="150"/>
      </w:pPr>
      <w:r>
        <w:rPr/>
        <w:t xml:space="preserve">第一节 世界石墨设备行业发展现状分析</w:t>
      </w:r>
    </w:p>
    <w:p>
      <w:pPr>
        <w:spacing w:after="150"/>
      </w:pPr>
      <w:r>
        <w:rPr/>
        <w:t xml:space="preserve">一、全球石墨设备市场需求分析</w:t>
      </w:r>
    </w:p>
    <w:p>
      <w:pPr>
        <w:spacing w:after="150"/>
      </w:pPr>
      <w:r>
        <w:rPr/>
        <w:t xml:space="preserve">二、世界石墨设备应用情况分析</w:t>
      </w:r>
    </w:p>
    <w:p>
      <w:pPr>
        <w:spacing w:after="150"/>
      </w:pPr>
      <w:r>
        <w:rPr/>
        <w:t xml:space="preserve">三、国外石墨设备产品结构分析</w:t>
      </w:r>
    </w:p>
    <w:p>
      <w:pPr>
        <w:spacing w:after="150"/>
      </w:pPr>
      <w:r>
        <w:rPr/>
        <w:t xml:space="preserve">四、国际石墨设备行业发展面临的问题</w:t>
      </w:r>
    </w:p>
    <w:p>
      <w:pPr>
        <w:spacing w:after="150"/>
      </w:pPr>
      <w:r>
        <w:rPr/>
        <w:t xml:space="preserve">五、国际石墨设备行业技术发展现状</w:t>
      </w:r>
    </w:p>
    <w:p>
      <w:pPr>
        <w:spacing w:after="150"/>
      </w:pPr>
      <w:r>
        <w:rPr/>
        <w:t xml:space="preserve">第二节 世界石墨设备行业发展分析</w:t>
      </w:r>
    </w:p>
    <w:p>
      <w:pPr>
        <w:spacing w:after="150"/>
      </w:pPr>
      <w:r>
        <w:rPr/>
        <w:t xml:space="preserve">一、美国</w:t>
      </w:r>
    </w:p>
    <w:p>
      <w:pPr>
        <w:spacing w:after="150"/>
      </w:pPr>
      <w:r>
        <w:rPr/>
        <w:t xml:space="preserve">二、印度</w:t>
      </w:r>
    </w:p>
    <w:p>
      <w:pPr>
        <w:spacing w:after="150"/>
      </w:pPr>
      <w:r>
        <w:rPr/>
        <w:t xml:space="preserve">三、欧洲</w:t>
      </w:r>
    </w:p>
    <w:p>
      <w:pPr>
        <w:spacing w:after="150"/>
      </w:pPr>
      <w:r>
        <w:rPr/>
        <w:t xml:space="preserve">四、日本</w:t>
      </w:r>
    </w:p>
    <w:p>
      <w:pPr>
        <w:spacing w:after="150"/>
      </w:pPr>
      <w:r>
        <w:rPr/>
        <w:t xml:space="preserve">第三节 2024-2029年世界石墨设备市场前景预测分析</w:t>
      </w:r>
    </w:p>
    <w:p>
      <w:pPr>
        <w:spacing w:after="150"/>
      </w:pPr>
      <w:r>
        <w:rPr>
          <w:b w:val="1"/>
          <w:bCs w:val="1"/>
        </w:rPr>
        <w:t xml:space="preserve">第五章 中国石墨设备行业经济运行分析</w:t>
      </w:r>
    </w:p>
    <w:p>
      <w:pPr>
        <w:spacing w:after="150"/>
      </w:pPr>
      <w:r>
        <w:rPr/>
        <w:t xml:space="preserve">第一节 我国石墨设备行业发展基本情况</w:t>
      </w:r>
    </w:p>
    <w:p>
      <w:pPr>
        <w:spacing w:after="150"/>
      </w:pPr>
      <w:r>
        <w:rPr/>
        <w:t xml:space="preserve">一、我国石墨设备行业发展现状分析</w:t>
      </w:r>
    </w:p>
    <w:p>
      <w:pPr>
        <w:spacing w:after="150"/>
      </w:pPr>
      <w:r>
        <w:rPr/>
        <w:t xml:space="preserve">二、我国石墨设备行业市场特点分析</w:t>
      </w:r>
    </w:p>
    <w:p>
      <w:pPr>
        <w:spacing w:after="150"/>
      </w:pPr>
      <w:r>
        <w:rPr/>
        <w:t xml:space="preserve">三、我国石墨设备行业技术发展状况</w:t>
      </w:r>
    </w:p>
    <w:p>
      <w:pPr>
        <w:spacing w:after="150"/>
      </w:pPr>
      <w:r>
        <w:rPr/>
        <w:t xml:space="preserve">第二节 我国石墨设备行业存在问题及发展限制</w:t>
      </w:r>
    </w:p>
    <w:p>
      <w:pPr>
        <w:spacing w:after="150"/>
      </w:pPr>
      <w:r>
        <w:rPr/>
        <w:t xml:space="preserve">一、主要问题与发展受限</w:t>
      </w:r>
    </w:p>
    <w:p>
      <w:pPr>
        <w:spacing w:after="150"/>
      </w:pPr>
      <w:r>
        <w:rPr/>
        <w:t xml:space="preserve">二、基本应对的策略</w:t>
      </w:r>
    </w:p>
    <w:p>
      <w:pPr>
        <w:spacing w:after="150"/>
      </w:pPr>
      <w:r>
        <w:rPr/>
        <w:t xml:space="preserve">第三节 石墨设备产量分析</w:t>
      </w:r>
    </w:p>
    <w:p>
      <w:pPr>
        <w:spacing w:after="150"/>
      </w:pPr>
      <w:r>
        <w:rPr/>
        <w:t xml:space="preserve">一、石墨设备产量分析</w:t>
      </w:r>
    </w:p>
    <w:p>
      <w:pPr>
        <w:spacing w:after="150"/>
      </w:pPr>
      <w:r>
        <w:rPr/>
        <w:t xml:space="preserve">二、石墨设备产量分析</w:t>
      </w:r>
    </w:p>
    <w:p>
      <w:pPr>
        <w:spacing w:after="150"/>
      </w:pPr>
      <w:r>
        <w:rPr/>
        <w:t xml:space="preserve">第四节 石墨设备行业主要经济指标分析</w:t>
      </w:r>
    </w:p>
    <w:p>
      <w:pPr>
        <w:spacing w:after="150"/>
      </w:pPr>
      <w:r>
        <w:rPr/>
        <w:t xml:space="preserve">一、销售收入前四家企业分析</w:t>
      </w:r>
    </w:p>
    <w:p>
      <w:pPr>
        <w:spacing w:after="150"/>
      </w:pPr>
      <w:r>
        <w:rPr/>
        <w:t xml:space="preserve">二、石墨设备行业主要经济指标分析</w:t>
      </w:r>
    </w:p>
    <w:p>
      <w:pPr>
        <w:spacing w:after="150"/>
      </w:pPr>
      <w:r>
        <w:rPr/>
        <w:t xml:space="preserve">三、石墨设备行业主要经济指标分析</w:t>
      </w:r>
    </w:p>
    <w:p>
      <w:pPr>
        <w:spacing w:after="150"/>
      </w:pPr>
      <w:r>
        <w:rPr/>
        <w:t xml:space="preserve">第五节 我国石墨设备行业绩效分析</w:t>
      </w:r>
    </w:p>
    <w:p>
      <w:pPr>
        <w:spacing w:after="150"/>
      </w:pPr>
      <w:r>
        <w:rPr/>
        <w:t xml:space="preserve">一、行业产销能力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t xml:space="preserve">第六节 中国石墨设备行业动态分析</w:t>
      </w:r>
    </w:p>
    <w:p>
      <w:pPr>
        <w:spacing w:after="150"/>
      </w:pPr>
      <w:r>
        <w:rPr>
          <w:b w:val="1"/>
          <w:bCs w:val="1"/>
        </w:rPr>
        <w:t xml:space="preserve">第六章 中国石墨设备产业竞争格局分析</w:t>
      </w:r>
    </w:p>
    <w:p>
      <w:pPr>
        <w:spacing w:after="150"/>
      </w:pPr>
      <w:r>
        <w:rPr/>
        <w:t xml:space="preserve">第一节 中国石墨设备产业竞争现状分析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中国石墨设备产业集中度分析</w:t>
      </w:r>
    </w:p>
    <w:p>
      <w:pPr>
        <w:spacing w:after="150"/>
      </w:pPr>
      <w:r>
        <w:rPr/>
        <w:t xml:space="preserve">一、石墨设备生产企业分布分析</w:t>
      </w:r>
    </w:p>
    <w:p>
      <w:pPr>
        <w:spacing w:after="150"/>
      </w:pPr>
      <w:r>
        <w:rPr/>
        <w:t xml:space="preserve">二、石墨设备市场集中度分析</w:t>
      </w:r>
    </w:p>
    <w:p>
      <w:pPr>
        <w:spacing w:after="150"/>
      </w:pPr>
      <w:r>
        <w:rPr/>
        <w:t xml:space="preserve">第三节 中国石墨设备产业竞争策略分析</w:t>
      </w:r>
    </w:p>
    <w:p>
      <w:pPr>
        <w:spacing w:after="150"/>
      </w:pPr>
      <w:r>
        <w:rPr/>
        <w:t xml:space="preserve">第四节 石墨设备下游采购客户集中度分析</w:t>
      </w:r>
    </w:p>
    <w:p>
      <w:pPr>
        <w:spacing w:after="150"/>
      </w:pPr>
      <w:r>
        <w:rPr/>
        <w:t xml:space="preserve">一、2019-2023年主要石墨设备采购公司汇总</w:t>
      </w:r>
    </w:p>
    <w:p>
      <w:pPr>
        <w:spacing w:after="150"/>
      </w:pPr>
      <w:r>
        <w:rPr/>
        <w:t xml:space="preserve">二、前四大石墨设备公司下游客户分布情况</w:t>
      </w:r>
    </w:p>
    <w:p>
      <w:pPr>
        <w:spacing w:after="150"/>
      </w:pPr>
      <w:r>
        <w:rPr/>
        <w:t xml:space="preserve">三、下游石墨设备需求客户供需情况及预测</w:t>
      </w:r>
    </w:p>
    <w:p>
      <w:pPr>
        <w:spacing w:after="150"/>
      </w:pPr>
      <w:r>
        <w:rPr>
          <w:b w:val="1"/>
          <w:bCs w:val="1"/>
        </w:rPr>
        <w:t xml:space="preserve">第七章 我国石墨设备市场发展研究</w:t>
      </w:r>
    </w:p>
    <w:p>
      <w:pPr>
        <w:spacing w:after="150"/>
      </w:pPr>
      <w:r>
        <w:rPr/>
        <w:t xml:space="preserve">第一节 我国石墨设备市场发展研究</w:t>
      </w:r>
    </w:p>
    <w:p>
      <w:pPr>
        <w:spacing w:after="150"/>
      </w:pPr>
      <w:r>
        <w:rPr/>
        <w:t xml:space="preserve">第二节 我国石墨设备市场情况</w:t>
      </w:r>
    </w:p>
    <w:p>
      <w:pPr>
        <w:spacing w:after="150"/>
      </w:pPr>
      <w:r>
        <w:rPr/>
        <w:t xml:space="preserve">一、我国石墨设备产销情况</w:t>
      </w:r>
    </w:p>
    <w:p>
      <w:pPr>
        <w:spacing w:after="150"/>
      </w:pPr>
      <w:r>
        <w:rPr/>
        <w:t xml:space="preserve">二、我国石墨设备市场价格情况</w:t>
      </w:r>
    </w:p>
    <w:p>
      <w:pPr>
        <w:spacing w:after="150"/>
      </w:pPr>
      <w:r>
        <w:rPr/>
        <w:t xml:space="preserve">三、我国石墨设备市场发展情况</w:t>
      </w:r>
    </w:p>
    <w:p>
      <w:pPr>
        <w:spacing w:after="150"/>
      </w:pPr>
      <w:r>
        <w:rPr/>
        <w:t xml:space="preserve">四、我国石墨设备市场新品趋势</w:t>
      </w:r>
    </w:p>
    <w:p>
      <w:pPr>
        <w:spacing w:after="150"/>
      </w:pPr>
      <w:r>
        <w:rPr/>
        <w:t xml:space="preserve">第三节 我国石墨设备市场结构和价格走势分析</w:t>
      </w:r>
    </w:p>
    <w:p>
      <w:pPr>
        <w:spacing w:after="150"/>
      </w:pPr>
      <w:r>
        <w:rPr/>
        <w:t xml:space="preserve">一、我国石墨设备市场结构和价格走势概述</w:t>
      </w:r>
    </w:p>
    <w:p>
      <w:pPr>
        <w:spacing w:after="150"/>
      </w:pPr>
      <w:r>
        <w:rPr/>
        <w:t xml:space="preserve">二、我国石墨设备市场结构分析</w:t>
      </w:r>
    </w:p>
    <w:p>
      <w:pPr>
        <w:spacing w:after="150"/>
      </w:pPr>
      <w:r>
        <w:rPr/>
        <w:t xml:space="preserve">三、我国石墨设备市场价格走势分析</w:t>
      </w:r>
    </w:p>
    <w:p>
      <w:pPr>
        <w:spacing w:after="150"/>
      </w:pPr>
      <w:r>
        <w:rPr>
          <w:b w:val="1"/>
          <w:bCs w:val="1"/>
        </w:rPr>
        <w:t xml:space="preserve">第八章 中国石墨设备产业优势企业竞争力分析</w:t>
      </w:r>
    </w:p>
    <w:p>
      <w:pPr>
        <w:spacing w:after="150"/>
      </w:pPr>
      <w:r>
        <w:rPr/>
        <w:t xml:space="preserve">第一节 南通三圣石墨设备科技股份有限公司</w:t>
      </w:r>
    </w:p>
    <w:p>
      <w:pPr>
        <w:spacing w:after="150"/>
      </w:pPr>
      <w:r>
        <w:rPr/>
        <w:t xml:space="preserve">一、企业概况</w:t>
      </w:r>
    </w:p>
    <w:p>
      <w:pPr>
        <w:spacing w:after="150"/>
      </w:pPr>
      <w:r>
        <w:rPr/>
        <w:t xml:space="preserve">二、经营状况</w:t>
      </w:r>
    </w:p>
    <w:p>
      <w:pPr>
        <w:spacing w:after="150"/>
      </w:pPr>
      <w:r>
        <w:rPr/>
        <w:t xml:space="preserve">三、企业竞争优势分析</w:t>
      </w:r>
    </w:p>
    <w:p>
      <w:pPr>
        <w:spacing w:after="150"/>
      </w:pPr>
      <w:r>
        <w:rPr/>
        <w:t xml:space="preserve">四、企业发展战略分析</w:t>
      </w:r>
    </w:p>
    <w:p>
      <w:pPr>
        <w:spacing w:after="150"/>
      </w:pPr>
      <w:r>
        <w:rPr/>
        <w:t xml:space="preserve">第二节 B</w:t>
      </w:r>
    </w:p>
    <w:p>
      <w:pPr>
        <w:spacing w:after="150"/>
      </w:pPr>
      <w:r>
        <w:rPr/>
        <w:t xml:space="preserve">第三节 C</w:t>
      </w:r>
    </w:p>
    <w:p>
      <w:pPr>
        <w:spacing w:after="150"/>
      </w:pPr>
      <w:r>
        <w:rPr/>
        <w:t xml:space="preserve">第四节 D</w:t>
      </w:r>
    </w:p>
    <w:p>
      <w:pPr>
        <w:spacing w:after="150"/>
      </w:pPr>
      <w:r>
        <w:rPr/>
        <w:t xml:space="preserve">第五节 E</w:t>
      </w:r>
    </w:p>
    <w:p>
      <w:pPr>
        <w:spacing w:after="150"/>
      </w:pPr>
      <w:r>
        <w:rPr/>
        <w:t xml:space="preserve">第六节 F</w:t>
      </w:r>
    </w:p>
    <w:p>
      <w:pPr>
        <w:spacing w:after="150"/>
      </w:pPr>
      <w:r>
        <w:rPr>
          <w:b w:val="1"/>
          <w:bCs w:val="1"/>
        </w:rPr>
        <w:t xml:space="preserve">第九章 2024-2029年中国石墨设备行业发展前景预测分析</w:t>
      </w:r>
    </w:p>
    <w:p>
      <w:pPr>
        <w:spacing w:after="150"/>
      </w:pPr>
      <w:r>
        <w:rPr/>
        <w:t xml:space="preserve">第一节 2024-2029年中国石墨设备产品发展趋势预测分析</w:t>
      </w:r>
    </w:p>
    <w:p>
      <w:pPr>
        <w:spacing w:after="150"/>
      </w:pPr>
      <w:r>
        <w:rPr/>
        <w:t xml:space="preserve">一、石墨设备技术走势分析</w:t>
      </w:r>
    </w:p>
    <w:p>
      <w:pPr>
        <w:spacing w:after="150"/>
      </w:pPr>
      <w:r>
        <w:rPr/>
        <w:t xml:space="preserve">二、石墨设备行业发展方向分析</w:t>
      </w:r>
    </w:p>
    <w:p>
      <w:pPr>
        <w:spacing w:after="150"/>
      </w:pPr>
      <w:r>
        <w:rPr/>
        <w:t xml:space="preserve">第二节 2024-2029年中国石墨设备行业市场发展前景预测分析</w:t>
      </w:r>
    </w:p>
    <w:p>
      <w:pPr>
        <w:spacing w:after="150"/>
      </w:pPr>
      <w:r>
        <w:rPr/>
        <w:t xml:space="preserve">一、石墨设备供给预测分析</w:t>
      </w:r>
    </w:p>
    <w:p>
      <w:pPr>
        <w:spacing w:after="150"/>
      </w:pPr>
      <w:r>
        <w:rPr/>
        <w:t xml:space="preserve">二、石墨设备需求预测分析</w:t>
      </w:r>
    </w:p>
    <w:p>
      <w:pPr>
        <w:spacing w:after="150"/>
      </w:pPr>
      <w:r>
        <w:rPr/>
        <w:t xml:space="preserve">三、石墨设备竞争格局预测分析</w:t>
      </w:r>
    </w:p>
    <w:p>
      <w:pPr>
        <w:spacing w:after="150"/>
      </w:pPr>
      <w:r>
        <w:rPr/>
        <w:t xml:space="preserve">第三节 2024-2029年中国石墨设备行业市场盈利能力预测分析</w:t>
      </w:r>
    </w:p>
    <w:p>
      <w:pPr>
        <w:spacing w:after="150"/>
      </w:pPr>
      <w:r>
        <w:rPr>
          <w:b w:val="1"/>
          <w:bCs w:val="1"/>
        </w:rPr>
        <w:t xml:space="preserve">第十章 2024-2029年中国石墨设备的投资风险与投资建议</w:t>
      </w:r>
    </w:p>
    <w:p>
      <w:pPr>
        <w:spacing w:after="150"/>
      </w:pPr>
      <w:r>
        <w:rPr/>
        <w:t xml:space="preserve">第一节 2024-2029年中国石墨设备制造行业的投资风险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2024-2029年中国石墨设备制造行业的投资建议</w:t>
      </w:r>
    </w:p>
    <w:p>
      <w:pPr>
        <w:spacing w:after="150"/>
      </w:pPr>
      <w:r>
        <w:rPr/>
        <w:t xml:space="preserve">一、中国石墨设备制造行业的重点投资区域</w:t>
      </w:r>
    </w:p>
    <w:p>
      <w:pPr>
        <w:spacing w:after="150"/>
      </w:pPr>
      <w:r>
        <w:rPr/>
        <w:t xml:space="preserve">二、中国石墨设备制造行业的重点投资产品</w:t>
      </w:r>
    </w:p>
    <w:p>
      <w:pPr>
        <w:spacing w:after="150"/>
      </w:pPr>
      <w:r>
        <w:rPr/>
        <w:t xml:space="preserve">三、行业投资建议</w:t>
      </w:r>
    </w:p>
    <w:p>
      <w:pPr>
        <w:spacing w:after="150"/>
      </w:pPr>
      <w:r>
        <w:rPr/>
        <w:t xml:space="preserve">第三节 2024-2029年中国石墨设备项目投资可行性分析</w:t>
      </w:r>
    </w:p>
    <w:p>
      <w:pPr>
        <w:spacing w:after="150"/>
      </w:pPr>
      <w:r>
        <w:rPr>
          <w:b w:val="1"/>
          <w:bCs w:val="1"/>
        </w:rPr>
        <w:t xml:space="preserve">第十一章 研究结论及投资建议</w:t>
      </w:r>
    </w:p>
    <w:p>
      <w:pPr>
        <w:spacing w:after="150"/>
      </w:pPr>
      <w:r>
        <w:rPr/>
        <w:t xml:space="preserve">第一节 “十四五”新材料行业研究结论及建议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中道泰和新材料行业“十四五”投资建议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图表：石墨设备行业生命周期</w:t>
      </w:r>
    </w:p>
    <w:p>
      <w:pPr>
        <w:spacing w:after="150"/>
      </w:pPr>
      <w:r>
        <w:rPr/>
        <w:t xml:space="preserve">图表：石墨设备行业产业链结构</w:t>
      </w:r>
    </w:p>
    <w:p>
      <w:pPr>
        <w:spacing w:after="150"/>
      </w:pPr>
      <w:r>
        <w:rPr/>
        <w:t xml:space="preserve">图表：2019-2023年我国石墨设备行业重点企业资产总计对比</w:t>
      </w:r>
    </w:p>
    <w:p>
      <w:pPr>
        <w:spacing w:after="150"/>
      </w:pPr>
      <w:r>
        <w:rPr/>
        <w:t xml:space="preserve">图表：2019-2023年我国石墨设备行业重点企业从业人员对比</w:t>
      </w:r>
    </w:p>
    <w:p>
      <w:pPr>
        <w:spacing w:after="150"/>
      </w:pPr>
      <w:r>
        <w:rPr/>
        <w:t xml:space="preserve">图表：2019-2023年我国石墨设备行业重点企业全年营业收入对比</w:t>
      </w:r>
    </w:p>
    <w:p>
      <w:pPr>
        <w:spacing w:after="150"/>
      </w:pPr>
      <w:r>
        <w:rPr/>
        <w:t xml:space="preserve">图表：2019-2023年我国石墨设备行业重点企业利润总额对比</w:t>
      </w:r>
    </w:p>
    <w:p>
      <w:pPr>
        <w:spacing w:after="150"/>
      </w:pPr>
      <w:r>
        <w:rPr/>
        <w:t xml:space="preserve">图表：2019-2023年我国石墨设备行业重点企业综合竞争力对比</w:t>
      </w:r>
    </w:p>
    <w:p>
      <w:pPr>
        <w:spacing w:after="150"/>
      </w:pPr>
      <w:r>
        <w:rPr/>
        <w:t xml:space="preserve">图表：2019-2023年我国石墨设备行业成长性</w:t>
      </w:r>
    </w:p>
    <w:p>
      <w:pPr>
        <w:spacing w:after="150"/>
      </w:pPr>
      <w:r>
        <w:rPr/>
        <w:t xml:space="preserve">图表：2019-2023年我国石墨设备行业经营能力</w:t>
      </w:r>
    </w:p>
    <w:p>
      <w:pPr>
        <w:spacing w:after="150"/>
      </w:pPr>
      <w:r>
        <w:rPr/>
        <w:t xml:space="preserve">图表：2019-2023年我国石墨设备行业盈利能力</w:t>
      </w:r>
    </w:p>
    <w:p>
      <w:pPr>
        <w:spacing w:after="150"/>
      </w:pPr>
      <w:r>
        <w:rPr/>
        <w:t xml:space="preserve">图表：2019-2023年我国石墨设备行业偿债能力</w:t>
      </w:r>
    </w:p>
    <w:p>
      <w:pPr>
        <w:spacing w:after="150"/>
      </w:pPr>
      <w:r>
        <w:rPr/>
        <w:t xml:space="preserve">图表：2019-2023年全球石墨设备行业市场规模</w:t>
      </w:r>
    </w:p>
    <w:p>
      <w:pPr>
        <w:spacing w:after="150"/>
      </w:pPr>
      <w:r>
        <w:rPr/>
        <w:t xml:space="preserve">图表：2019-2023年中国石墨设备行业市场规模</w:t>
      </w:r>
    </w:p>
    <w:p>
      <w:pPr>
        <w:spacing w:after="150"/>
      </w:pPr>
      <w:r>
        <w:rPr/>
        <w:t xml:space="preserve">图表：2019-2023年石墨设备行业需求分析</w:t>
      </w:r>
    </w:p>
    <w:p>
      <w:pPr>
        <w:spacing w:after="150"/>
      </w:pPr>
      <w:r>
        <w:rPr/>
        <w:t xml:space="preserve">图表：2024-2029年我国石墨设备行业供给预测</w:t>
      </w:r>
    </w:p>
    <w:p>
      <w:pPr>
        <w:spacing w:after="150"/>
      </w:pPr>
      <w:r>
        <w:rPr/>
        <w:t xml:space="preserve">图表：2024-2029年我国石墨设备行业产量预测</w:t>
      </w:r>
    </w:p>
    <w:p>
      <w:pPr>
        <w:spacing w:after="150"/>
      </w:pPr>
      <w:r>
        <w:rPr/>
        <w:t xml:space="preserve">图表：2024-2029年我国石墨设备行业需求预测</w:t>
      </w:r>
    </w:p>
    <w:p>
      <w:pPr>
        <w:spacing w:after="150"/>
      </w:pPr>
      <w:r>
        <w:rPr/>
        <w:t xml:space="preserve">图表：2024-2029年我国石墨设备行业供需平衡预测</w:t>
      </w:r>
    </w:p>
    <w:p>
      <w:pPr>
        <w:spacing w:after="150"/>
      </w:pPr>
      <w:r>
        <w:rPr/>
        <w:t xml:space="preserve">图表：2024-2029年我国石墨设备行业产品价格预测</w:t>
      </w:r>
    </w:p>
    <w:p>
      <w:pPr>
        <w:spacing w:after="150"/>
      </w:pPr>
      <w:r>
        <w:rPr/>
        <w:t xml:space="preserve">图表：2024-2029年我国石墨设备行业产品消费预测</w:t>
      </w:r>
    </w:p>
    <w:p>
      <w:pPr>
        <w:spacing w:after="150"/>
      </w:pPr>
      <w:r>
        <w:rPr/>
        <w:t xml:space="preserve">图表：2024-2029年我国石墨设备行业市场规模预测</w:t>
      </w:r>
    </w:p>
    <w:p>
      <w:pPr>
        <w:spacing w:after="150"/>
      </w:pPr>
      <w:r>
        <w:rPr/>
        <w:t xml:space="preserve">图表：2024-2029年我国石墨设备行业总产值预测</w:t>
      </w:r>
    </w:p>
    <w:p>
      <w:pPr>
        <w:spacing w:after="150"/>
      </w:pPr>
      <w:r>
        <w:rPr/>
        <w:t xml:space="preserve">图表：2024-2029年我国石墨设备行业销售收入预测</w:t>
      </w:r>
    </w:p>
    <w:p>
      <w:pPr>
        <w:spacing w:after="150"/>
      </w:pPr>
      <w:r>
        <w:rPr/>
        <w:t xml:space="preserve">图表：2024-2029年我国石墨设备行业总资产预测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2024-2029年中国石墨设备行业调研及前景预测报告</dc:title>
  <dc:description>2024-2029年中国石墨设备行业调研及前景预测报告</dc:description>
  <dc:subject>2024-2029年中国石墨设备行业调研及前景预测报告</dc:subject>
  <cp:keywords>研究报告</cp:keywords>
  <cp:category>研究报告</cp:category>
  <cp:lastModifiedBy>北京中道泰和信息咨询有限公司</cp:lastModifiedBy>
  <dcterms:created xsi:type="dcterms:W3CDTF">2024-01-23T20:03:55+08:00</dcterms:created>
  <dcterms:modified xsi:type="dcterms:W3CDTF">2024-01-23T20:03:55+08:00</dcterms:modified>
</cp:coreProperties>
</file>

<file path=docProps/custom.xml><?xml version="1.0" encoding="utf-8"?>
<Properties xmlns="http://schemas.openxmlformats.org/officeDocument/2006/custom-properties" xmlns:vt="http://schemas.openxmlformats.org/officeDocument/2006/docPropsVTypes"/>
</file>