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2024-2029年中国互联网+运营商电子渠道服务行业分析与投资风险预测报告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纸杂志的基础信息等公布和提供的大量资料和数据，客观、多角度地对中国互联网+运营商电子渠道服务行业市场进行了分析研究。报告在总结中国互联网+运营商电子渠道服务行业发展历程的基础上，结合新时期的各方面因素，对中国互联网+运营商电子渠道服务行业的发展趋势给予了细致和审慎的预测论证。报告资料详实，图表丰富，既有深入的分析，又有直观的比较，为互联网+运营商电子渠道服务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行业现状分析 1</w:t>
      </w:r>
    </w:p>
    <w:p>
      <w:pPr>
        <w:spacing w:after="150"/>
      </w:pPr>
      <w:r>
        <w:rPr/>
        <w:t xml:space="preserve">第一节 电子商务发展分析 1</w:t>
      </w:r>
    </w:p>
    <w:p>
      <w:pPr>
        <w:spacing w:after="150"/>
      </w:pPr>
      <w:r>
        <w:rPr/>
        <w:t xml:space="preserve">一、电子商务基本定义 1</w:t>
      </w:r>
    </w:p>
    <w:p>
      <w:pPr>
        <w:spacing w:after="150"/>
      </w:pPr>
      <w:r>
        <w:rPr/>
        <w:t xml:space="preserve">二、电子商务发展阶段 3</w:t>
      </w:r>
    </w:p>
    <w:p>
      <w:pPr>
        <w:spacing w:after="150"/>
      </w:pPr>
      <w:r>
        <w:rPr/>
        <w:t xml:space="preserve">三、电子商务基本特征 6</w:t>
      </w:r>
    </w:p>
    <w:p>
      <w:pPr>
        <w:spacing w:after="150"/>
      </w:pPr>
      <w:r>
        <w:rPr/>
        <w:t xml:space="preserve">四、电子商务支撑环境 7</w:t>
      </w:r>
    </w:p>
    <w:p>
      <w:pPr>
        <w:spacing w:after="150"/>
      </w:pPr>
      <w:r>
        <w:rPr/>
        <w:t xml:space="preserve">五、电子商务基本模式 9</w:t>
      </w:r>
    </w:p>
    <w:p>
      <w:pPr>
        <w:spacing w:after="150"/>
      </w:pPr>
      <w:r>
        <w:rPr/>
        <w:t xml:space="preserve">六、电子商务规模分析 12</w:t>
      </w:r>
    </w:p>
    <w:p>
      <w:pPr>
        <w:spacing w:after="150"/>
      </w:pPr>
      <w:r>
        <w:rPr/>
        <w:t xml:space="preserve">第二节 “互联网+”的相关概述 14</w:t>
      </w:r>
    </w:p>
    <w:p>
      <w:pPr>
        <w:spacing w:after="150"/>
      </w:pPr>
      <w:r>
        <w:rPr/>
        <w:t xml:space="preserve">一、“互联网+”的提出 14</w:t>
      </w:r>
    </w:p>
    <w:p>
      <w:pPr>
        <w:spacing w:after="150"/>
      </w:pPr>
      <w:r>
        <w:rPr/>
        <w:t xml:space="preserve">二、“互联网+”的内涵 15</w:t>
      </w:r>
    </w:p>
    <w:p>
      <w:pPr>
        <w:spacing w:after="150"/>
      </w:pPr>
      <w:r>
        <w:rPr/>
        <w:t xml:space="preserve">三、“互联网+”的发展 15</w:t>
      </w:r>
    </w:p>
    <w:p>
      <w:pPr>
        <w:spacing w:after="150"/>
      </w:pPr>
      <w:r>
        <w:rPr/>
        <w:t xml:space="preserve">四、“互联网+”的评价 16</w:t>
      </w:r>
    </w:p>
    <w:p>
      <w:pPr>
        <w:spacing w:after="150"/>
      </w:pPr>
      <w:r>
        <w:rPr/>
        <w:t xml:space="preserve">五、“互联网+”的趋势 18</w:t>
      </w:r>
    </w:p>
    <w:p>
      <w:pPr>
        <w:spacing w:after="150"/>
      </w:pPr>
      <w:r>
        <w:rPr>
          <w:b w:val="1"/>
          <w:bCs w:val="1"/>
        </w:rPr>
        <w:t xml:space="preserve">第二章 互联网环境下运营商电子渠道服务行业的机会与挑战 19</w:t>
      </w:r>
    </w:p>
    <w:p>
      <w:pPr>
        <w:spacing w:after="150"/>
      </w:pPr>
      <w:r>
        <w:rPr/>
        <w:t xml:space="preserve">第一节 2019-2023年中国互联网环境分析 19</w:t>
      </w:r>
    </w:p>
    <w:p>
      <w:pPr>
        <w:spacing w:after="150"/>
      </w:pPr>
      <w:r>
        <w:rPr/>
        <w:t xml:space="preserve">一、网民基本情况分析 19</w:t>
      </w:r>
    </w:p>
    <w:p>
      <w:pPr>
        <w:spacing w:after="150"/>
      </w:pPr>
      <w:r>
        <w:rPr/>
        <w:t xml:space="preserve">1、总体网民规模分析 19</w:t>
      </w:r>
    </w:p>
    <w:p>
      <w:pPr>
        <w:spacing w:after="150"/>
      </w:pPr>
      <w:r>
        <w:rPr/>
        <w:t xml:space="preserve">2、分省网民规模分析 20</w:t>
      </w:r>
    </w:p>
    <w:p>
      <w:pPr>
        <w:spacing w:after="150"/>
      </w:pPr>
      <w:r>
        <w:rPr/>
        <w:t xml:space="preserve">3、手机网民规模分析 21</w:t>
      </w:r>
    </w:p>
    <w:p>
      <w:pPr>
        <w:spacing w:after="150"/>
      </w:pPr>
      <w:r>
        <w:rPr/>
        <w:t xml:space="preserve">4、网民属性结构分析 22</w:t>
      </w:r>
    </w:p>
    <w:p>
      <w:pPr>
        <w:spacing w:after="150"/>
      </w:pPr>
      <w:r>
        <w:rPr/>
        <w:t xml:space="preserve">二、网民互联网应用状况 26</w:t>
      </w:r>
    </w:p>
    <w:p>
      <w:pPr>
        <w:spacing w:after="150"/>
      </w:pPr>
      <w:r>
        <w:rPr/>
        <w:t xml:space="preserve">1、信息获取情况分析 26</w:t>
      </w:r>
    </w:p>
    <w:p>
      <w:pPr>
        <w:spacing w:after="150"/>
      </w:pPr>
      <w:r>
        <w:rPr/>
        <w:t xml:space="preserve">2、商务交易发展情况 29</w:t>
      </w:r>
    </w:p>
    <w:p>
      <w:pPr>
        <w:spacing w:after="150"/>
      </w:pPr>
      <w:r>
        <w:rPr/>
        <w:t xml:space="preserve">3、交流沟通现状分析 34</w:t>
      </w:r>
    </w:p>
    <w:p>
      <w:pPr>
        <w:spacing w:after="150"/>
      </w:pPr>
      <w:r>
        <w:rPr/>
        <w:t xml:space="preserve">4、网络娱乐应用分析 36</w:t>
      </w:r>
    </w:p>
    <w:p>
      <w:pPr>
        <w:spacing w:after="150"/>
      </w:pPr>
      <w:r>
        <w:rPr/>
        <w:t xml:space="preserve">第二节 互联网环境下运营商电子渠道服务行业的机会与挑战 42</w:t>
      </w:r>
    </w:p>
    <w:p>
      <w:pPr>
        <w:spacing w:after="150"/>
      </w:pPr>
      <w:r>
        <w:rPr/>
        <w:t xml:space="preserve">一、互联网时代行业大环境的变化 42</w:t>
      </w:r>
    </w:p>
    <w:p>
      <w:pPr>
        <w:spacing w:after="150"/>
      </w:pPr>
      <w:r>
        <w:rPr/>
        <w:t xml:space="preserve">二、互联网直击传统行业消费痛点 44</w:t>
      </w:r>
    </w:p>
    <w:p>
      <w:pPr>
        <w:spacing w:after="150"/>
      </w:pPr>
      <w:r>
        <w:rPr/>
        <w:t xml:space="preserve">三、互联网助力企业开拓市场 45</w:t>
      </w:r>
    </w:p>
    <w:p>
      <w:pPr>
        <w:spacing w:after="150"/>
      </w:pPr>
      <w:r>
        <w:rPr/>
        <w:t xml:space="preserve">四、电商成为传统企业突破口 46</w:t>
      </w:r>
    </w:p>
    <w:p>
      <w:pPr>
        <w:spacing w:after="150"/>
      </w:pPr>
      <w:r>
        <w:rPr/>
        <w:t xml:space="preserve">第三节 互联网运营商电子渠道服务行业的改造与重构 46</w:t>
      </w:r>
    </w:p>
    <w:p>
      <w:pPr>
        <w:spacing w:after="150"/>
      </w:pPr>
      <w:r>
        <w:rPr/>
        <w:t xml:space="preserve">一、互联网重构行业的供应链格局 46</w:t>
      </w:r>
    </w:p>
    <w:p>
      <w:pPr>
        <w:spacing w:after="150"/>
      </w:pPr>
      <w:r>
        <w:rPr/>
        <w:t xml:space="preserve">二、互联网改变生产厂商营销模式 47</w:t>
      </w:r>
    </w:p>
    <w:p>
      <w:pPr>
        <w:spacing w:after="150"/>
      </w:pPr>
      <w:r>
        <w:rPr/>
        <w:t xml:space="preserve">三、互联网导致行业利益重新分配 49</w:t>
      </w:r>
    </w:p>
    <w:p>
      <w:pPr>
        <w:spacing w:after="150"/>
      </w:pPr>
      <w:r>
        <w:rPr/>
        <w:t xml:space="preserve">四、互联网改变行业未来竞争格局 49</w:t>
      </w:r>
    </w:p>
    <w:p>
      <w:pPr>
        <w:spacing w:after="150"/>
      </w:pPr>
      <w:r>
        <w:rPr/>
        <w:t xml:space="preserve">第四节 运营商电子渠道服务与互联网融合创新机会孕育 51</w:t>
      </w:r>
    </w:p>
    <w:p>
      <w:pPr>
        <w:spacing w:after="150"/>
      </w:pPr>
      <w:r>
        <w:rPr/>
        <w:t xml:space="preserve">一、电商政策变化趋势分析 51</w:t>
      </w:r>
    </w:p>
    <w:p>
      <w:pPr>
        <w:spacing w:after="150"/>
      </w:pPr>
      <w:r>
        <w:rPr/>
        <w:t xml:space="preserve">二、电子商务消费环境趋势分析 52</w:t>
      </w:r>
    </w:p>
    <w:p>
      <w:pPr>
        <w:spacing w:after="150"/>
      </w:pPr>
      <w:r>
        <w:rPr/>
        <w:t xml:space="preserve">三、互联网技术对行业支撑作用 53</w:t>
      </w:r>
    </w:p>
    <w:p>
      <w:pPr>
        <w:spacing w:after="150"/>
      </w:pPr>
      <w:r>
        <w:rPr/>
        <w:t xml:space="preserve">四、电商黄金发展期机遇分析 55</w:t>
      </w:r>
    </w:p>
    <w:p>
      <w:pPr>
        <w:spacing w:after="150"/>
      </w:pPr>
      <w:r>
        <w:rPr>
          <w:b w:val="1"/>
          <w:bCs w:val="1"/>
        </w:rPr>
        <w:t xml:space="preserve">第二部分 产业背景分析</w:t>
      </w:r>
    </w:p>
    <w:p>
      <w:pPr>
        <w:spacing w:after="150"/>
      </w:pPr>
      <w:r>
        <w:rPr>
          <w:b w:val="1"/>
          <w:bCs w:val="1"/>
        </w:rPr>
        <w:t xml:space="preserve">第三章 运营商电子渠道服务行业发展现状分析 59</w:t>
      </w:r>
    </w:p>
    <w:p>
      <w:pPr>
        <w:spacing w:after="150"/>
      </w:pPr>
      <w:r>
        <w:rPr/>
        <w:t xml:space="preserve">第一节 运营商电子渠道服务行业发展环境分析 59</w:t>
      </w:r>
    </w:p>
    <w:p>
      <w:pPr>
        <w:spacing w:after="150"/>
      </w:pPr>
      <w:r>
        <w:rPr/>
        <w:t xml:space="preserve">一、国际宏观经济分析 59</w:t>
      </w:r>
    </w:p>
    <w:p>
      <w:pPr>
        <w:spacing w:after="150"/>
      </w:pPr>
      <w:r>
        <w:rPr/>
        <w:t xml:space="preserve">二、国内宏观经济环境分析 64</w:t>
      </w:r>
    </w:p>
    <w:p>
      <w:pPr>
        <w:spacing w:after="150"/>
      </w:pPr>
      <w:r>
        <w:rPr/>
        <w:t xml:space="preserve">三、国内社会环境分析 67</w:t>
      </w:r>
    </w:p>
    <w:p>
      <w:pPr>
        <w:spacing w:after="150"/>
      </w:pPr>
      <w:r>
        <w:rPr/>
        <w:t xml:space="preserve">1、人口环境分析 67</w:t>
      </w:r>
    </w:p>
    <w:p>
      <w:pPr>
        <w:spacing w:after="150"/>
      </w:pPr>
      <w:r>
        <w:rPr/>
        <w:t xml:space="preserve">2、教育环境分析 68</w:t>
      </w:r>
    </w:p>
    <w:p>
      <w:pPr>
        <w:spacing w:after="150"/>
      </w:pPr>
      <w:r>
        <w:rPr/>
        <w:t xml:space="preserve">3、文化环境分析 71</w:t>
      </w:r>
    </w:p>
    <w:p>
      <w:pPr>
        <w:spacing w:after="150"/>
      </w:pPr>
      <w:r>
        <w:rPr/>
        <w:t xml:space="preserve">4、中国城镇化率 72</w:t>
      </w:r>
    </w:p>
    <w:p>
      <w:pPr>
        <w:spacing w:after="150"/>
      </w:pPr>
      <w:r>
        <w:rPr/>
        <w:t xml:space="preserve">第二节 运营商电子渠道服务行业发展现状分析 72</w:t>
      </w:r>
    </w:p>
    <w:p>
      <w:pPr>
        <w:spacing w:after="150"/>
      </w:pPr>
      <w:r>
        <w:rPr/>
        <w:t xml:space="preserve">一、运营商电子渠道服务行业产业政策分析 72</w:t>
      </w:r>
    </w:p>
    <w:p>
      <w:pPr>
        <w:spacing w:after="150"/>
      </w:pPr>
      <w:r>
        <w:rPr/>
        <w:t xml:space="preserve">二、运营商电子渠道服务行业发展现状分析 76</w:t>
      </w:r>
    </w:p>
    <w:p>
      <w:pPr>
        <w:spacing w:after="150"/>
      </w:pPr>
      <w:r>
        <w:rPr/>
        <w:t xml:space="preserve">三、运营商电子渠道服务行业主要企业分析 77</w:t>
      </w:r>
    </w:p>
    <w:p>
      <w:pPr>
        <w:spacing w:after="150"/>
      </w:pPr>
      <w:r>
        <w:rPr/>
        <w:t xml:space="preserve">四、运营商电子渠道服务行业市场规模分析 79</w:t>
      </w:r>
    </w:p>
    <w:p>
      <w:pPr>
        <w:spacing w:after="150"/>
      </w:pPr>
      <w:r>
        <w:rPr/>
        <w:t xml:space="preserve">第三节 运营商电子渠道服务行业市场前景分析 80</w:t>
      </w:r>
    </w:p>
    <w:p>
      <w:pPr>
        <w:spacing w:after="150"/>
      </w:pPr>
      <w:r>
        <w:rPr/>
        <w:t xml:space="preserve">一、运营商电子渠道服务行业发展机遇分析 80</w:t>
      </w:r>
    </w:p>
    <w:p>
      <w:pPr>
        <w:spacing w:after="150"/>
      </w:pPr>
      <w:r>
        <w:rPr/>
        <w:t xml:space="preserve">二、运营商电子渠道服务行业市场规模预测 82</w:t>
      </w:r>
    </w:p>
    <w:p>
      <w:pPr>
        <w:spacing w:after="150"/>
      </w:pPr>
      <w:r>
        <w:rPr/>
        <w:t xml:space="preserve">三、运营商电子渠道服务行业发展前景分析 82</w:t>
      </w:r>
    </w:p>
    <w:p>
      <w:pPr>
        <w:spacing w:after="150"/>
      </w:pPr>
      <w:r>
        <w:rPr>
          <w:b w:val="1"/>
          <w:bCs w:val="1"/>
        </w:rPr>
        <w:t xml:space="preserve">第三部分 产业深入分析</w:t>
      </w:r>
    </w:p>
    <w:p>
      <w:pPr>
        <w:spacing w:after="150"/>
      </w:pPr>
      <w:r>
        <w:rPr>
          <w:b w:val="1"/>
          <w:bCs w:val="1"/>
        </w:rPr>
        <w:t xml:space="preserve">第四章 运营商电子渠道服务行业市场规模与电商未来空间预测 84</w:t>
      </w:r>
    </w:p>
    <w:p>
      <w:pPr>
        <w:spacing w:after="150"/>
      </w:pPr>
      <w:r>
        <w:rPr/>
        <w:t xml:space="preserve">第一节 运营商电子渠道服务电商市场规模与渗透率 84</w:t>
      </w:r>
    </w:p>
    <w:p>
      <w:pPr>
        <w:spacing w:after="150"/>
      </w:pPr>
      <w:r>
        <w:rPr/>
        <w:t xml:space="preserve">一、运营商电子渠道服务电商总体开展情况 84</w:t>
      </w:r>
    </w:p>
    <w:p>
      <w:pPr>
        <w:spacing w:after="150"/>
      </w:pPr>
      <w:r>
        <w:rPr/>
        <w:t xml:space="preserve">二、运营商电子渠道服务电商交易规模分析 87</w:t>
      </w:r>
    </w:p>
    <w:p>
      <w:pPr>
        <w:spacing w:after="150"/>
      </w:pPr>
      <w:r>
        <w:rPr/>
        <w:t xml:space="preserve">三、运营商电子渠道服务电商渠道渗透率分析 88</w:t>
      </w:r>
    </w:p>
    <w:p>
      <w:pPr>
        <w:spacing w:after="150"/>
      </w:pPr>
      <w:r>
        <w:rPr/>
        <w:t xml:space="preserve">第二节 运营商电子渠道服务电商行业盈利能力分析 89</w:t>
      </w:r>
    </w:p>
    <w:p>
      <w:pPr>
        <w:spacing w:after="150"/>
      </w:pPr>
      <w:r>
        <w:rPr/>
        <w:t xml:space="preserve">一、运营商电子渠道服务电子商务发展有利因素 89</w:t>
      </w:r>
    </w:p>
    <w:p>
      <w:pPr>
        <w:spacing w:after="150"/>
      </w:pPr>
      <w:r>
        <w:rPr/>
        <w:t xml:space="preserve">二、运营商电子渠道服务电子商务发展制约因素 90</w:t>
      </w:r>
    </w:p>
    <w:p>
      <w:pPr>
        <w:spacing w:after="150"/>
      </w:pPr>
      <w:r>
        <w:rPr/>
        <w:t xml:space="preserve">三、运营商电子渠道服务电商行业经营成本分析 91</w:t>
      </w:r>
    </w:p>
    <w:p>
      <w:pPr>
        <w:spacing w:after="150"/>
      </w:pPr>
      <w:r>
        <w:rPr/>
        <w:t xml:space="preserve">四、运营商电子渠道服务电商行业盈利模式分析 92</w:t>
      </w:r>
    </w:p>
    <w:p>
      <w:pPr>
        <w:spacing w:after="150"/>
      </w:pPr>
      <w:r>
        <w:rPr/>
        <w:t xml:space="preserve">五、运营商电子渠道服务电商行业盈利水平分析 94</w:t>
      </w:r>
    </w:p>
    <w:p>
      <w:pPr>
        <w:spacing w:after="150"/>
      </w:pPr>
      <w:r>
        <w:rPr/>
        <w:t xml:space="preserve">第三节 运营商电子渠道服务电商行业未来前景及趋势预测 97</w:t>
      </w:r>
    </w:p>
    <w:p>
      <w:pPr>
        <w:spacing w:after="150"/>
      </w:pPr>
      <w:r>
        <w:rPr/>
        <w:t xml:space="preserve">一、运营商电子渠道服务电商行业市场空间测算 97</w:t>
      </w:r>
    </w:p>
    <w:p>
      <w:pPr>
        <w:spacing w:after="150"/>
      </w:pPr>
      <w:r>
        <w:rPr/>
        <w:t xml:space="preserve">二、运营商电子渠道服务电商市场规模预测分析 103</w:t>
      </w:r>
    </w:p>
    <w:p>
      <w:pPr>
        <w:spacing w:after="150"/>
      </w:pPr>
      <w:r>
        <w:rPr/>
        <w:t xml:space="preserve">三、运营商电子渠道服务电商发展趋势预测分析 103</w:t>
      </w:r>
    </w:p>
    <w:p>
      <w:pPr>
        <w:spacing w:after="150"/>
      </w:pPr>
      <w:r>
        <w:rPr>
          <w:b w:val="1"/>
          <w:bCs w:val="1"/>
        </w:rPr>
        <w:t xml:space="preserve">第五章 运营商电子渠道服务企业互联网战略体系构建及平台选择 106</w:t>
      </w:r>
    </w:p>
    <w:p>
      <w:pPr>
        <w:spacing w:after="150"/>
      </w:pPr>
      <w:r>
        <w:rPr/>
        <w:t xml:space="preserve">第一节 运营商电子渠道服务企业转型电商构建分析 106</w:t>
      </w:r>
    </w:p>
    <w:p>
      <w:pPr>
        <w:spacing w:after="150"/>
      </w:pPr>
      <w:r>
        <w:rPr/>
        <w:t xml:space="preserve">一、运营商电子渠道服务电子商务关键环节分析 106</w:t>
      </w:r>
    </w:p>
    <w:p>
      <w:pPr>
        <w:spacing w:after="150"/>
      </w:pPr>
      <w:r>
        <w:rPr/>
        <w:t xml:space="preserve">1、产品采购与组织 106</w:t>
      </w:r>
    </w:p>
    <w:p>
      <w:pPr>
        <w:spacing w:after="150"/>
      </w:pPr>
      <w:r>
        <w:rPr/>
        <w:t xml:space="preserve">2、电商网站建设 106</w:t>
      </w:r>
    </w:p>
    <w:p>
      <w:pPr>
        <w:spacing w:after="150"/>
      </w:pPr>
      <w:r>
        <w:rPr/>
        <w:t xml:space="preserve">3、网站品牌建设及营销 107</w:t>
      </w:r>
    </w:p>
    <w:p>
      <w:pPr>
        <w:spacing w:after="150"/>
      </w:pPr>
      <w:r>
        <w:rPr/>
        <w:t xml:space="preserve">4、服务及物流配送体系 107</w:t>
      </w:r>
    </w:p>
    <w:p>
      <w:pPr>
        <w:spacing w:after="150"/>
      </w:pPr>
      <w:r>
        <w:rPr/>
        <w:t xml:space="preserve">5、网站增值服务 109</w:t>
      </w:r>
    </w:p>
    <w:p>
      <w:pPr>
        <w:spacing w:after="150"/>
      </w:pPr>
      <w:r>
        <w:rPr/>
        <w:t xml:space="preserve">二、运营商电子渠道服务企业电子商务网站构建 109</w:t>
      </w:r>
    </w:p>
    <w:p>
      <w:pPr>
        <w:spacing w:after="150"/>
      </w:pPr>
      <w:r>
        <w:rPr/>
        <w:t xml:space="preserve">1、网站域名申请 109</w:t>
      </w:r>
    </w:p>
    <w:p>
      <w:pPr>
        <w:spacing w:after="150"/>
      </w:pPr>
      <w:r>
        <w:rPr/>
        <w:t xml:space="preserve">2、网站运行模式 110</w:t>
      </w:r>
    </w:p>
    <w:p>
      <w:pPr>
        <w:spacing w:after="150"/>
      </w:pPr>
      <w:r>
        <w:rPr/>
        <w:t xml:space="preserve">3、网站开发规划 114</w:t>
      </w:r>
    </w:p>
    <w:p>
      <w:pPr>
        <w:spacing w:after="150"/>
      </w:pPr>
      <w:r>
        <w:rPr/>
        <w:t xml:space="preserve">4、网站需求规划 119</w:t>
      </w:r>
    </w:p>
    <w:p>
      <w:pPr>
        <w:spacing w:after="150"/>
      </w:pPr>
      <w:r>
        <w:rPr/>
        <w:t xml:space="preserve">第二节 运营商电子渠道服务企业转型电商发展途径 119</w:t>
      </w:r>
    </w:p>
    <w:p>
      <w:pPr>
        <w:spacing w:after="150"/>
      </w:pPr>
      <w:r>
        <w:rPr/>
        <w:t xml:space="preserve">一、电商B2B发展模式 119</w:t>
      </w:r>
    </w:p>
    <w:p>
      <w:pPr>
        <w:spacing w:after="150"/>
      </w:pPr>
      <w:r>
        <w:rPr/>
        <w:t xml:space="preserve">二、电商B2C发展模式 120</w:t>
      </w:r>
    </w:p>
    <w:p>
      <w:pPr>
        <w:spacing w:after="150"/>
      </w:pPr>
      <w:r>
        <w:rPr/>
        <w:t xml:space="preserve">三、电商C2C发展模式 122</w:t>
      </w:r>
    </w:p>
    <w:p>
      <w:pPr>
        <w:spacing w:after="150"/>
      </w:pPr>
      <w:r>
        <w:rPr/>
        <w:t xml:space="preserve">四、电商O2O发展模式 124</w:t>
      </w:r>
    </w:p>
    <w:p>
      <w:pPr>
        <w:spacing w:after="150"/>
      </w:pPr>
      <w:r>
        <w:rPr/>
        <w:t xml:space="preserve">第三节 运营商电子渠道服务企业转型电商平台选择分析 126</w:t>
      </w:r>
    </w:p>
    <w:p>
      <w:pPr>
        <w:spacing w:after="150"/>
      </w:pPr>
      <w:r>
        <w:rPr/>
        <w:t xml:space="preserve">一、运营商电子渠道服务企业电商建设模式 126</w:t>
      </w:r>
    </w:p>
    <w:p>
      <w:pPr>
        <w:spacing w:after="150"/>
      </w:pPr>
      <w:r>
        <w:rPr/>
        <w:t xml:space="preserve">二、自建商城网店平台 129</w:t>
      </w:r>
    </w:p>
    <w:p>
      <w:pPr>
        <w:spacing w:after="150"/>
      </w:pPr>
      <w:r>
        <w:rPr/>
        <w:t xml:space="preserve">1、自建商城概况分析 129</w:t>
      </w:r>
    </w:p>
    <w:p>
      <w:pPr>
        <w:spacing w:after="150"/>
      </w:pPr>
      <w:r>
        <w:rPr/>
        <w:t xml:space="preserve">2、自建商城优势分析 130</w:t>
      </w:r>
    </w:p>
    <w:p>
      <w:pPr>
        <w:spacing w:after="150"/>
      </w:pPr>
      <w:r>
        <w:rPr/>
        <w:t xml:space="preserve">三、借助第三方网购平台 131</w:t>
      </w:r>
    </w:p>
    <w:p>
      <w:pPr>
        <w:spacing w:after="150"/>
      </w:pPr>
      <w:r>
        <w:rPr/>
        <w:t xml:space="preserve">1、电商平台的优劣势 131</w:t>
      </w:r>
    </w:p>
    <w:p>
      <w:pPr>
        <w:spacing w:after="150"/>
      </w:pPr>
      <w:r>
        <w:rPr/>
        <w:t xml:space="preserve">2、电商平台盈利模式 135</w:t>
      </w:r>
    </w:p>
    <w:p>
      <w:pPr>
        <w:spacing w:after="150"/>
      </w:pPr>
      <w:r>
        <w:rPr/>
        <w:t xml:space="preserve">四、电商服务外包模式分析 138</w:t>
      </w:r>
    </w:p>
    <w:p>
      <w:pPr>
        <w:spacing w:after="150"/>
      </w:pPr>
      <w:r>
        <w:rPr/>
        <w:t xml:space="preserve">1、电商服务外包的优势 138</w:t>
      </w:r>
    </w:p>
    <w:p>
      <w:pPr>
        <w:spacing w:after="150"/>
      </w:pPr>
      <w:r>
        <w:rPr/>
        <w:t xml:space="preserve">2、电商服务外包可行性 139</w:t>
      </w:r>
    </w:p>
    <w:p>
      <w:pPr>
        <w:spacing w:after="150"/>
      </w:pPr>
      <w:r>
        <w:rPr/>
        <w:t xml:space="preserve">3、电商服务外包前景 139</w:t>
      </w:r>
    </w:p>
    <w:p>
      <w:pPr>
        <w:spacing w:after="150"/>
      </w:pPr>
      <w:r>
        <w:rPr/>
        <w:t xml:space="preserve">五、运营商电子渠道服务企业电商平台选择策略 140</w:t>
      </w:r>
    </w:p>
    <w:p>
      <w:pPr>
        <w:spacing w:after="150"/>
      </w:pPr>
      <w:r>
        <w:rPr>
          <w:b w:val="1"/>
          <w:bCs w:val="1"/>
        </w:rPr>
        <w:t xml:space="preserve">第六章 运营商电子渠道服务行业电子商务运营模式分析 141</w:t>
      </w:r>
    </w:p>
    <w:p>
      <w:pPr>
        <w:spacing w:after="150"/>
      </w:pPr>
      <w:r>
        <w:rPr/>
        <w:t xml:space="preserve">第一节 运营商电子渠道服务电子商务B2B模式分析 141</w:t>
      </w:r>
    </w:p>
    <w:p>
      <w:pPr>
        <w:spacing w:after="150"/>
      </w:pPr>
      <w:r>
        <w:rPr/>
        <w:t xml:space="preserve">一、运营商电子渠道服务电子商务B2B市场概况 141</w:t>
      </w:r>
    </w:p>
    <w:p>
      <w:pPr>
        <w:spacing w:after="150"/>
      </w:pPr>
      <w:r>
        <w:rPr/>
        <w:t xml:space="preserve">二、运营商电子渠道服务电子商务B2B盈利模式 141</w:t>
      </w:r>
    </w:p>
    <w:p>
      <w:pPr>
        <w:spacing w:after="150"/>
      </w:pPr>
      <w:r>
        <w:rPr/>
        <w:t xml:space="preserve">三、运营商电子渠道服务电子商务B2B运营模式 142</w:t>
      </w:r>
    </w:p>
    <w:p>
      <w:pPr>
        <w:spacing w:after="150"/>
      </w:pPr>
      <w:r>
        <w:rPr/>
        <w:t xml:space="preserve">四、运营商电子渠道服务电子商务B2B的供应链 143</w:t>
      </w:r>
    </w:p>
    <w:p>
      <w:pPr>
        <w:spacing w:after="150"/>
      </w:pPr>
      <w:r>
        <w:rPr/>
        <w:t xml:space="preserve">第二节 运营商电子渠道服务电子商务B2C模式分析 145</w:t>
      </w:r>
    </w:p>
    <w:p>
      <w:pPr>
        <w:spacing w:after="150"/>
      </w:pPr>
      <w:r>
        <w:rPr/>
        <w:t xml:space="preserve">一、运营商电子渠道服务电子商务B2C市场概况 145</w:t>
      </w:r>
    </w:p>
    <w:p>
      <w:pPr>
        <w:spacing w:after="150"/>
      </w:pPr>
      <w:r>
        <w:rPr/>
        <w:t xml:space="preserve">二、运营商电子渠道服务电子商务B2C市场规模 147</w:t>
      </w:r>
    </w:p>
    <w:p>
      <w:pPr>
        <w:spacing w:after="150"/>
      </w:pPr>
      <w:r>
        <w:rPr/>
        <w:t xml:space="preserve">三、运营商电子渠道服务电子商务B2C盈利模式 147</w:t>
      </w:r>
    </w:p>
    <w:p>
      <w:pPr>
        <w:spacing w:after="150"/>
      </w:pPr>
      <w:r>
        <w:rPr/>
        <w:t xml:space="preserve">四、运营商电子渠道服务电子商务B2C物流模式 148</w:t>
      </w:r>
    </w:p>
    <w:p>
      <w:pPr>
        <w:spacing w:after="150"/>
      </w:pPr>
      <w:r>
        <w:rPr/>
        <w:t xml:space="preserve">五、运营商电子渠道服务电商B2C物流模式选择 149</w:t>
      </w:r>
    </w:p>
    <w:p>
      <w:pPr>
        <w:spacing w:after="150"/>
      </w:pPr>
      <w:r>
        <w:rPr/>
        <w:t xml:space="preserve">第三节 运营商电子渠道服务电子商务C2C模式分析 150</w:t>
      </w:r>
    </w:p>
    <w:p>
      <w:pPr>
        <w:spacing w:after="150"/>
      </w:pPr>
      <w:r>
        <w:rPr/>
        <w:t xml:space="preserve">一、运营商电子渠道服务电子商务C2C市场概况 150</w:t>
      </w:r>
    </w:p>
    <w:p>
      <w:pPr>
        <w:spacing w:after="150"/>
      </w:pPr>
      <w:r>
        <w:rPr/>
        <w:t xml:space="preserve">二、运营商电子渠道服务电子商务C2C盈利模式 150</w:t>
      </w:r>
    </w:p>
    <w:p>
      <w:pPr>
        <w:spacing w:after="150"/>
      </w:pPr>
      <w:r>
        <w:rPr/>
        <w:t xml:space="preserve">三、运营商电子渠道服务电子商务C2C信用体系 152</w:t>
      </w:r>
    </w:p>
    <w:p>
      <w:pPr>
        <w:spacing w:after="150"/>
      </w:pPr>
      <w:r>
        <w:rPr/>
        <w:t xml:space="preserve">四、运营商电子渠道服务电子商务C2C物流特征 156</w:t>
      </w:r>
    </w:p>
    <w:p>
      <w:pPr>
        <w:spacing w:after="150"/>
      </w:pPr>
      <w:r>
        <w:rPr/>
        <w:t xml:space="preserve">五、重点C2C电商企业发展分析 158</w:t>
      </w:r>
    </w:p>
    <w:p>
      <w:pPr>
        <w:spacing w:after="150"/>
      </w:pPr>
      <w:r>
        <w:rPr/>
        <w:t xml:space="preserve">第四节 运营商电子渠道服务电子商务O2O模式分析 160</w:t>
      </w:r>
    </w:p>
    <w:p>
      <w:pPr>
        <w:spacing w:after="150"/>
      </w:pPr>
      <w:r>
        <w:rPr/>
        <w:t xml:space="preserve">一、运营商电子渠道服务电子商务O2O市场概况 160</w:t>
      </w:r>
    </w:p>
    <w:p>
      <w:pPr>
        <w:spacing w:after="150"/>
      </w:pPr>
      <w:r>
        <w:rPr/>
        <w:t xml:space="preserve">二、运营商电子渠道服务电子商务O2O优势分析 160</w:t>
      </w:r>
    </w:p>
    <w:p>
      <w:pPr>
        <w:spacing w:after="150"/>
      </w:pPr>
      <w:r>
        <w:rPr/>
        <w:t xml:space="preserve">三、运营商电子渠道服务电子商务O2O营销模式 161</w:t>
      </w:r>
    </w:p>
    <w:p>
      <w:pPr>
        <w:spacing w:after="150"/>
      </w:pPr>
      <w:r>
        <w:rPr/>
        <w:t xml:space="preserve">四、运营商电子渠道服务电子商务O2O潜在风险 162</w:t>
      </w:r>
    </w:p>
    <w:p>
      <w:pPr>
        <w:spacing w:after="150"/>
      </w:pPr>
      <w:r>
        <w:rPr>
          <w:b w:val="1"/>
          <w:bCs w:val="1"/>
        </w:rPr>
        <w:t xml:space="preserve">第四部分 投资策略分析</w:t>
      </w:r>
    </w:p>
    <w:p>
      <w:pPr>
        <w:spacing w:after="150"/>
      </w:pPr>
      <w:r>
        <w:rPr>
          <w:b w:val="1"/>
          <w:bCs w:val="1"/>
        </w:rPr>
        <w:t xml:space="preserve">第七章 运营商电子渠道服务主流网站平台比较及企业入驻选择 164</w:t>
      </w:r>
    </w:p>
    <w:p>
      <w:pPr>
        <w:spacing w:after="150"/>
      </w:pPr>
      <w:r>
        <w:rPr/>
        <w:t xml:space="preserve">第一节 淘宝 164</w:t>
      </w:r>
    </w:p>
    <w:p>
      <w:pPr>
        <w:spacing w:after="150"/>
      </w:pPr>
      <w:r>
        <w:rPr/>
        <w:t xml:space="preserve">一、网站发展基本概述 164</w:t>
      </w:r>
    </w:p>
    <w:p>
      <w:pPr>
        <w:spacing w:after="150"/>
      </w:pPr>
      <w:r>
        <w:rPr/>
        <w:t xml:space="preserve">二、网站用户特征分析 164</w:t>
      </w:r>
    </w:p>
    <w:p>
      <w:pPr>
        <w:spacing w:after="150"/>
      </w:pPr>
      <w:r>
        <w:rPr/>
        <w:t xml:space="preserve">三、网站覆盖人数分析 172</w:t>
      </w:r>
    </w:p>
    <w:p>
      <w:pPr>
        <w:spacing w:after="150"/>
      </w:pPr>
      <w:r>
        <w:rPr/>
        <w:t xml:space="preserve">四、网站访问次数分析 172</w:t>
      </w:r>
    </w:p>
    <w:p>
      <w:pPr>
        <w:spacing w:after="150"/>
      </w:pPr>
      <w:r>
        <w:rPr/>
        <w:t xml:space="preserve">五、网站发展策略分析 172</w:t>
      </w:r>
    </w:p>
    <w:p>
      <w:pPr>
        <w:spacing w:after="150"/>
      </w:pPr>
      <w:r>
        <w:rPr/>
        <w:t xml:space="preserve">第二节 京东 173</w:t>
      </w:r>
    </w:p>
    <w:p>
      <w:pPr>
        <w:spacing w:after="150"/>
      </w:pPr>
      <w:r>
        <w:rPr/>
        <w:t xml:space="preserve">一、网站发展基本概述 173</w:t>
      </w:r>
    </w:p>
    <w:p>
      <w:pPr>
        <w:spacing w:after="150"/>
      </w:pPr>
      <w:r>
        <w:rPr/>
        <w:t xml:space="preserve">二、网站用户特征分析 174</w:t>
      </w:r>
    </w:p>
    <w:p>
      <w:pPr>
        <w:spacing w:after="150"/>
      </w:pPr>
      <w:r>
        <w:rPr/>
        <w:t xml:space="preserve">三、网站覆盖人数分析 176</w:t>
      </w:r>
    </w:p>
    <w:p>
      <w:pPr>
        <w:spacing w:after="150"/>
      </w:pPr>
      <w:r>
        <w:rPr/>
        <w:t xml:space="preserve">四、网站访问次数分析 176</w:t>
      </w:r>
    </w:p>
    <w:p>
      <w:pPr>
        <w:spacing w:after="150"/>
      </w:pPr>
      <w:r>
        <w:rPr/>
        <w:t xml:space="preserve">五、网站发展策略分析 176</w:t>
      </w:r>
    </w:p>
    <w:p>
      <w:pPr>
        <w:spacing w:after="150"/>
      </w:pPr>
      <w:r>
        <w:rPr/>
        <w:t xml:space="preserve">第三节 联通网上营业厅 178</w:t>
      </w:r>
    </w:p>
    <w:p>
      <w:pPr>
        <w:spacing w:after="150"/>
      </w:pPr>
      <w:r>
        <w:rPr/>
        <w:t xml:space="preserve">一、网站发展基本概述 178</w:t>
      </w:r>
    </w:p>
    <w:p>
      <w:pPr>
        <w:spacing w:after="150"/>
      </w:pPr>
      <w:r>
        <w:rPr/>
        <w:t xml:space="preserve">二、网站用户特征分析 179</w:t>
      </w:r>
    </w:p>
    <w:p>
      <w:pPr>
        <w:spacing w:after="150"/>
      </w:pPr>
      <w:r>
        <w:rPr/>
        <w:t xml:space="preserve">三、网站覆盖人数分析 181</w:t>
      </w:r>
    </w:p>
    <w:p>
      <w:pPr>
        <w:spacing w:after="150"/>
      </w:pPr>
      <w:r>
        <w:rPr/>
        <w:t xml:space="preserve">四、网站访问次数分析 182</w:t>
      </w:r>
    </w:p>
    <w:p>
      <w:pPr>
        <w:spacing w:after="150"/>
      </w:pPr>
      <w:r>
        <w:rPr/>
        <w:t xml:space="preserve">五、网站发展策略分析 182</w:t>
      </w:r>
    </w:p>
    <w:p>
      <w:pPr>
        <w:spacing w:after="150"/>
      </w:pPr>
      <w:r>
        <w:rPr/>
        <w:t xml:space="preserve">第四节 移动网上营业厅 189</w:t>
      </w:r>
    </w:p>
    <w:p>
      <w:pPr>
        <w:spacing w:after="150"/>
      </w:pPr>
      <w:r>
        <w:rPr/>
        <w:t xml:space="preserve">一、网站发展基本概述 189</w:t>
      </w:r>
    </w:p>
    <w:p>
      <w:pPr>
        <w:spacing w:after="150"/>
      </w:pPr>
      <w:r>
        <w:rPr/>
        <w:t xml:space="preserve">二、网站用户特征分析 189</w:t>
      </w:r>
    </w:p>
    <w:p>
      <w:pPr>
        <w:spacing w:after="150"/>
      </w:pPr>
      <w:r>
        <w:rPr/>
        <w:t xml:space="preserve">三、网站覆盖人数分析 191</w:t>
      </w:r>
    </w:p>
    <w:p>
      <w:pPr>
        <w:spacing w:after="150"/>
      </w:pPr>
      <w:r>
        <w:rPr/>
        <w:t xml:space="preserve">四、网站访问次数分析 192</w:t>
      </w:r>
    </w:p>
    <w:p>
      <w:pPr>
        <w:spacing w:after="150"/>
      </w:pPr>
      <w:r>
        <w:rPr/>
        <w:t xml:space="preserve">五、网站发展策略分析 192</w:t>
      </w:r>
    </w:p>
    <w:p>
      <w:pPr>
        <w:spacing w:after="150"/>
      </w:pPr>
      <w:r>
        <w:rPr/>
        <w:t xml:space="preserve">第五节 电信网上营业厅 194</w:t>
      </w:r>
    </w:p>
    <w:p>
      <w:pPr>
        <w:spacing w:after="150"/>
      </w:pPr>
      <w:r>
        <w:rPr/>
        <w:t xml:space="preserve">一、网站发展基本概述 194</w:t>
      </w:r>
    </w:p>
    <w:p>
      <w:pPr>
        <w:spacing w:after="150"/>
      </w:pPr>
      <w:r>
        <w:rPr/>
        <w:t xml:space="preserve">二、网站用户特征分析 196</w:t>
      </w:r>
    </w:p>
    <w:p>
      <w:pPr>
        <w:spacing w:after="150"/>
      </w:pPr>
      <w:r>
        <w:rPr/>
        <w:t xml:space="preserve">三、网站覆盖人数分析 198</w:t>
      </w:r>
    </w:p>
    <w:p>
      <w:pPr>
        <w:spacing w:after="150"/>
      </w:pPr>
      <w:r>
        <w:rPr/>
        <w:t xml:space="preserve">四、网站访问次数分析 199</w:t>
      </w:r>
    </w:p>
    <w:p>
      <w:pPr>
        <w:spacing w:after="150"/>
      </w:pPr>
      <w:r>
        <w:rPr/>
        <w:t xml:space="preserve">五、网站发展策略分析 199</w:t>
      </w:r>
    </w:p>
    <w:p>
      <w:pPr>
        <w:spacing w:after="150"/>
      </w:pPr>
      <w:r>
        <w:rPr>
          <w:b w:val="1"/>
          <w:bCs w:val="1"/>
        </w:rPr>
        <w:t xml:space="preserve">第八章 运营商电子渠道服务企业进入互联网领域投资策略分析 200</w:t>
      </w:r>
    </w:p>
    <w:p>
      <w:pPr>
        <w:spacing w:after="150"/>
      </w:pPr>
      <w:r>
        <w:rPr/>
        <w:t xml:space="preserve">第一节 运营商电子渠道服务企业电子商务市场投资要素 200</w:t>
      </w:r>
    </w:p>
    <w:p>
      <w:pPr>
        <w:spacing w:after="150"/>
      </w:pPr>
      <w:r>
        <w:rPr/>
        <w:t xml:space="preserve">一、企业自身发展阶段的认知分析 200</w:t>
      </w:r>
    </w:p>
    <w:p>
      <w:pPr>
        <w:spacing w:after="150"/>
      </w:pPr>
      <w:r>
        <w:rPr/>
        <w:t xml:space="preserve">二、企业开展电子商务目标的确定 201</w:t>
      </w:r>
    </w:p>
    <w:p>
      <w:pPr>
        <w:spacing w:after="150"/>
      </w:pPr>
      <w:r>
        <w:rPr/>
        <w:t xml:space="preserve">三、企业电子商务发展的认知确定 201</w:t>
      </w:r>
    </w:p>
    <w:p>
      <w:pPr>
        <w:spacing w:after="150"/>
      </w:pPr>
      <w:r>
        <w:rPr/>
        <w:t xml:space="preserve">四、企业转型电子商务的困境分析 202</w:t>
      </w:r>
    </w:p>
    <w:p>
      <w:pPr>
        <w:spacing w:after="150"/>
      </w:pPr>
      <w:r>
        <w:rPr/>
        <w:t xml:space="preserve">第二节 运营商电子渠道服务企业转型电商物流投资分析 205</w:t>
      </w:r>
    </w:p>
    <w:p>
      <w:pPr>
        <w:spacing w:after="150"/>
      </w:pPr>
      <w:r>
        <w:rPr/>
        <w:t xml:space="preserve">一、运营商电子渠道服务企业电商自建物流分析 205</w:t>
      </w:r>
    </w:p>
    <w:p>
      <w:pPr>
        <w:spacing w:after="150"/>
      </w:pPr>
      <w:r>
        <w:rPr/>
        <w:t xml:space="preserve">1、电商自建物流的优势分析 205</w:t>
      </w:r>
    </w:p>
    <w:p>
      <w:pPr>
        <w:spacing w:after="150"/>
      </w:pPr>
      <w:r>
        <w:rPr/>
        <w:t xml:space="preserve">2、电商自建物流的负面影响 207</w:t>
      </w:r>
    </w:p>
    <w:p>
      <w:pPr>
        <w:spacing w:after="150"/>
      </w:pPr>
      <w:r>
        <w:rPr/>
        <w:t xml:space="preserve">二、运营商电子渠道服务企业电商外包物流分析 208</w:t>
      </w:r>
    </w:p>
    <w:p>
      <w:pPr>
        <w:spacing w:after="150"/>
      </w:pPr>
      <w:r>
        <w:rPr/>
        <w:t xml:space="preserve">1、快递业务量完成情况 208</w:t>
      </w:r>
    </w:p>
    <w:p>
      <w:pPr>
        <w:spacing w:after="150"/>
      </w:pPr>
      <w:r>
        <w:rPr/>
        <w:t xml:space="preserve">2、快递业务的收入情况 208</w:t>
      </w:r>
    </w:p>
    <w:p>
      <w:pPr>
        <w:spacing w:after="150"/>
      </w:pPr>
      <w:r>
        <w:rPr/>
        <w:t xml:space="preserve">3、快递业竞争格局分析. 209</w:t>
      </w:r>
    </w:p>
    <w:p>
      <w:pPr>
        <w:spacing w:after="150"/>
      </w:pPr>
      <w:r>
        <w:rPr/>
        <w:t xml:space="preserve">第三节 运营商电子渠道服务企业电商市场策略分析 210</w:t>
      </w:r>
    </w:p>
    <w:p>
      <w:pPr>
        <w:spacing w:after="150"/>
      </w:pPr>
      <w:r>
        <w:rPr>
          <w:b w:val="1"/>
          <w:bCs w:val="1"/>
        </w:rPr>
        <w:t xml:space="preserve">图表目录</w:t>
      </w:r>
    </w:p>
    <w:p>
      <w:pPr>
        <w:spacing w:after="150"/>
      </w:pPr>
      <w:r>
        <w:rPr/>
        <w:t xml:space="preserve">图表：2019-2023年中国电子商务市场规模及增长分析 14</w:t>
      </w:r>
    </w:p>
    <w:p>
      <w:pPr>
        <w:spacing w:after="150"/>
      </w:pPr>
      <w:r>
        <w:rPr/>
        <w:t xml:space="preserve">图表：2019-2023年6月中国网民规模和互联网普及率趋势 19</w:t>
      </w:r>
    </w:p>
    <w:p>
      <w:pPr>
        <w:spacing w:after="150"/>
      </w:pPr>
      <w:r>
        <w:rPr/>
        <w:t xml:space="preserve">图表：2019-2023年中国内地分省网民规模及互联网普及率 20</w:t>
      </w:r>
    </w:p>
    <w:p>
      <w:pPr>
        <w:spacing w:after="150"/>
      </w:pPr>
      <w:r>
        <w:rPr/>
        <w:t xml:space="preserve">图表：2019-2023年6月中国手机网民规模及其占网民比例 21</w:t>
      </w:r>
    </w:p>
    <w:p>
      <w:pPr>
        <w:spacing w:after="150"/>
      </w:pPr>
      <w:r>
        <w:rPr/>
        <w:t xml:space="preserve">图表：2019-2023年中国网民城乡结构 22</w:t>
      </w:r>
    </w:p>
    <w:p>
      <w:pPr>
        <w:spacing w:after="150"/>
      </w:pPr>
      <w:r>
        <w:rPr/>
        <w:t xml:space="preserve">图表：2019-2023年中国网民性别结构 23</w:t>
      </w:r>
    </w:p>
    <w:p>
      <w:pPr>
        <w:spacing w:after="150"/>
      </w:pPr>
      <w:r>
        <w:rPr/>
        <w:t xml:space="preserve">图表：2019-2023年中国网民年龄结构 24</w:t>
      </w:r>
    </w:p>
    <w:p>
      <w:pPr>
        <w:spacing w:after="150"/>
      </w:pPr>
      <w:r>
        <w:rPr/>
        <w:t xml:space="preserve">图表：2019-2023年中国网民学历结构 24</w:t>
      </w:r>
    </w:p>
    <w:p>
      <w:pPr>
        <w:spacing w:after="150"/>
      </w:pPr>
      <w:r>
        <w:rPr/>
        <w:t xml:space="preserve">图表：2019-2023年中国网民职业结构 25</w:t>
      </w:r>
    </w:p>
    <w:p>
      <w:pPr>
        <w:spacing w:after="150"/>
      </w:pPr>
      <w:r>
        <w:rPr/>
        <w:t xml:space="preserve">图表：2019-2023年中国网民个人月收入结构 26</w:t>
      </w:r>
    </w:p>
    <w:p>
      <w:pPr>
        <w:spacing w:after="150"/>
      </w:pPr>
      <w:r>
        <w:rPr/>
        <w:t xml:space="preserve">图表：2019-2023年搜索用户规模及使用率 27</w:t>
      </w:r>
    </w:p>
    <w:p>
      <w:pPr>
        <w:spacing w:after="150"/>
      </w:pPr>
      <w:r>
        <w:rPr/>
        <w:t xml:space="preserve">图表：2019-2023年网络新闻用户规模及使用率 28</w:t>
      </w:r>
    </w:p>
    <w:p>
      <w:pPr>
        <w:spacing w:after="150"/>
      </w:pPr>
      <w:r>
        <w:rPr/>
        <w:t xml:space="preserve">图表：2019-2023年网络购物用户规模及使用率 30</w:t>
      </w:r>
    </w:p>
    <w:p>
      <w:pPr>
        <w:spacing w:after="150"/>
      </w:pPr>
      <w:r>
        <w:rPr/>
        <w:t xml:space="preserve">图表：2019-2023年团购用户规模及使用率 31</w:t>
      </w:r>
    </w:p>
    <w:p>
      <w:pPr>
        <w:spacing w:after="150"/>
      </w:pPr>
      <w:r>
        <w:rPr/>
        <w:t xml:space="preserve">图表：2019-2023年在线旅行预定用户规模及使用率 33</w:t>
      </w:r>
    </w:p>
    <w:p>
      <w:pPr>
        <w:spacing w:after="150"/>
      </w:pPr>
      <w:r>
        <w:rPr/>
        <w:t xml:space="preserve">图表：2019-2023年即时通信用户规模及使用率 34</w:t>
      </w:r>
    </w:p>
    <w:p>
      <w:pPr>
        <w:spacing w:after="150"/>
      </w:pPr>
      <w:r>
        <w:rPr/>
        <w:t xml:space="preserve">图表：2019-2023年典型社交应用使用率 36</w:t>
      </w:r>
    </w:p>
    <w:p>
      <w:pPr>
        <w:spacing w:after="150"/>
      </w:pPr>
      <w:r>
        <w:rPr/>
        <w:t xml:space="preserve">图表：2019-2023年网络游戏用户规模及使用率 37</w:t>
      </w:r>
    </w:p>
    <w:p>
      <w:pPr>
        <w:spacing w:after="150"/>
      </w:pPr>
      <w:r>
        <w:rPr/>
        <w:t xml:space="preserve">图表：2019-2023年网络文学用户规模及使用率 38</w:t>
      </w:r>
    </w:p>
    <w:p>
      <w:pPr>
        <w:spacing w:after="150"/>
      </w:pPr>
      <w:r>
        <w:rPr/>
        <w:t xml:space="preserve">图表：2019-2023年网络视频用户规模及使用率 40</w:t>
      </w:r>
    </w:p>
    <w:p>
      <w:pPr>
        <w:spacing w:after="150"/>
      </w:pPr>
      <w:r>
        <w:rPr/>
        <w:t xml:space="preserve">图表：2019-2023年网络音乐用户规模及使用率 41</w:t>
      </w:r>
    </w:p>
    <w:p>
      <w:pPr>
        <w:spacing w:after="150"/>
      </w:pPr>
      <w:r>
        <w:rPr/>
        <w:t xml:space="preserve">图表：2019-2023年中国互联网基础资源对比情况 53</w:t>
      </w:r>
    </w:p>
    <w:p>
      <w:pPr>
        <w:spacing w:after="150"/>
      </w:pPr>
      <w:r>
        <w:rPr/>
        <w:t xml:space="preserve">图表：2019-2023年中国IPV6地址数量 54</w:t>
      </w:r>
    </w:p>
    <w:p>
      <w:pPr>
        <w:spacing w:after="150"/>
      </w:pPr>
      <w:r>
        <w:rPr/>
        <w:t xml:space="preserve">图表：2019-2023年中国网站数量变化情况 54</w:t>
      </w:r>
    </w:p>
    <w:p>
      <w:pPr>
        <w:spacing w:after="150"/>
      </w:pPr>
      <w:r>
        <w:rPr/>
        <w:t xml:space="preserve">图表：2019-2023年中国IPV4地址资源变化情况 55</w:t>
      </w:r>
    </w:p>
    <w:p>
      <w:pPr>
        <w:spacing w:after="150"/>
      </w:pPr>
      <w:r>
        <w:rPr/>
        <w:t xml:space="preserve">图表：2019-2023年年末人口数及其构成 68</w:t>
      </w:r>
    </w:p>
    <w:p>
      <w:pPr>
        <w:spacing w:after="150"/>
      </w:pPr>
      <w:r>
        <w:rPr/>
        <w:t xml:space="preserve">图表：2019-2023年普通本专科、中等职业教育及普通高中招生人数 68</w:t>
      </w:r>
    </w:p>
    <w:p>
      <w:pPr>
        <w:spacing w:after="150"/>
      </w:pPr>
      <w:r>
        <w:rPr/>
        <w:t xml:space="preserve">图表：2019-2023年研究与实验发展经费支出 69</w:t>
      </w:r>
    </w:p>
    <w:p>
      <w:pPr>
        <w:spacing w:after="150"/>
      </w:pPr>
      <w:r>
        <w:rPr/>
        <w:t xml:space="preserve">图表：2019-2023年专利申请受理、授权和有效专利情况 70</w:t>
      </w:r>
    </w:p>
    <w:p>
      <w:pPr>
        <w:spacing w:after="150"/>
      </w:pPr>
      <w:r>
        <w:rPr/>
        <w:t xml:space="preserve">图表：2019-2023年卫生技术人员人数 71</w:t>
      </w:r>
    </w:p>
    <w:p>
      <w:pPr>
        <w:spacing w:after="150"/>
      </w:pPr>
      <w:r>
        <w:rPr/>
        <w:t xml:space="preserve">图表：2019-2023年中国运营商电子渠道服务行业市场规模及增长率 79</w:t>
      </w:r>
    </w:p>
    <w:p>
      <w:pPr>
        <w:spacing w:after="150"/>
      </w:pPr>
      <w:r>
        <w:rPr/>
        <w:t xml:space="preserve">图表：2019-2023年中国运营商电子渠道服务行业市场规模及增长率预测 82</w:t>
      </w:r>
    </w:p>
    <w:p>
      <w:pPr>
        <w:spacing w:after="150"/>
      </w:pPr>
      <w:r>
        <w:rPr/>
        <w:t xml:space="preserve">图表：电子渠道发展的5个层次 87</w:t>
      </w:r>
    </w:p>
    <w:p>
      <w:pPr>
        <w:spacing w:after="150"/>
      </w:pPr>
      <w:r>
        <w:rPr/>
        <w:t xml:space="preserve">图表：2019-2023年中国运营商电子渠道服务行业交易规模及增长率 88</w:t>
      </w:r>
    </w:p>
    <w:p>
      <w:pPr>
        <w:spacing w:after="150"/>
      </w:pPr>
      <w:r>
        <w:rPr/>
        <w:t xml:space="preserve">图表：2019-2023年中国运营电子渠道服务电商渠道渗透率 89</w:t>
      </w:r>
    </w:p>
    <w:p>
      <w:pPr>
        <w:spacing w:after="150"/>
      </w:pPr>
      <w:r>
        <w:rPr/>
        <w:t xml:space="preserve">图表：增强CRM系统产品管理功能 98</w:t>
      </w:r>
    </w:p>
    <w:p>
      <w:pPr>
        <w:spacing w:after="150"/>
      </w:pPr>
      <w:r>
        <w:rPr/>
        <w:t xml:space="preserve">图表：CPC适配示意图 100</w:t>
      </w:r>
    </w:p>
    <w:p>
      <w:pPr>
        <w:spacing w:after="150"/>
      </w:pPr>
      <w:r>
        <w:rPr/>
        <w:t xml:space="preserve">图表：可供选择的营销模式 101</w:t>
      </w:r>
    </w:p>
    <w:p>
      <w:pPr>
        <w:spacing w:after="150"/>
      </w:pPr>
      <w:r>
        <w:rPr/>
        <w:t xml:space="preserve">图表：转型方向及电子渠道营销方式 102</w:t>
      </w:r>
    </w:p>
    <w:p>
      <w:pPr>
        <w:spacing w:after="150"/>
      </w:pPr>
      <w:r>
        <w:rPr/>
        <w:t xml:space="preserve">图表：2024-2029年中国运营商电子渠道服务行业市场规模及增长率预测 103</w:t>
      </w:r>
    </w:p>
    <w:p>
      <w:pPr>
        <w:spacing w:after="150"/>
      </w:pPr>
      <w:r>
        <w:rPr/>
        <w:t xml:space="preserve">图表：中国联通O2O模式流程图 126</w:t>
      </w:r>
    </w:p>
    <w:p>
      <w:pPr>
        <w:spacing w:after="150"/>
      </w:pPr>
      <w:r>
        <w:rPr/>
        <w:t xml:space="preserve">图表：联通电子渠道系统架构 127</w:t>
      </w:r>
    </w:p>
    <w:p>
      <w:pPr>
        <w:spacing w:after="150"/>
      </w:pPr>
      <w:r>
        <w:rPr/>
        <w:t xml:space="preserve">图表：2019-2023年运营商电子渠道服务电子商务B2C市场规模 147</w:t>
      </w:r>
    </w:p>
    <w:p>
      <w:pPr>
        <w:spacing w:after="150"/>
      </w:pPr>
      <w:r>
        <w:rPr/>
        <w:t xml:space="preserve">图表：淘宝用户手机上网的主要时段 165</w:t>
      </w:r>
    </w:p>
    <w:p>
      <w:pPr>
        <w:spacing w:after="150"/>
      </w:pPr>
      <w:r>
        <w:rPr/>
        <w:t xml:space="preserve">图表：淘宝用户平板电脑上网的主要时段 166</w:t>
      </w:r>
    </w:p>
    <w:p>
      <w:pPr>
        <w:spacing w:after="150"/>
      </w:pPr>
      <w:r>
        <w:rPr/>
        <w:t xml:space="preserve">图表：淘宝用户手机上网的主要场所 167</w:t>
      </w:r>
    </w:p>
    <w:p>
      <w:pPr>
        <w:spacing w:after="150"/>
      </w:pPr>
      <w:r>
        <w:rPr/>
        <w:t xml:space="preserve">图表：淘宝用户平板电脑上网的主要场所 167</w:t>
      </w:r>
    </w:p>
    <w:p>
      <w:pPr>
        <w:spacing w:after="150"/>
      </w:pPr>
      <w:r>
        <w:rPr/>
        <w:t xml:space="preserve">图表：淘宝用户不同性别用户使用移动设备上淘宝的比例 169</w:t>
      </w:r>
    </w:p>
    <w:p>
      <w:pPr>
        <w:spacing w:after="150"/>
      </w:pPr>
      <w:r>
        <w:rPr/>
        <w:t xml:space="preserve">图表：淘宝用户不同年龄端的用户最常用哪种设备上淘宝 170</w:t>
      </w:r>
    </w:p>
    <w:p>
      <w:pPr>
        <w:spacing w:after="150"/>
      </w:pPr>
      <w:r>
        <w:rPr/>
        <w:t xml:space="preserve">图表：淘宝用户不同移动设备的星级分布 171</w:t>
      </w:r>
    </w:p>
    <w:p>
      <w:pPr>
        <w:spacing w:after="150"/>
      </w:pPr>
      <w:r>
        <w:rPr/>
        <w:t xml:space="preserve">图表：淘宝用户使用移动设备上淘宝的主要场景 171</w:t>
      </w:r>
    </w:p>
    <w:p>
      <w:pPr>
        <w:spacing w:after="150"/>
      </w:pPr>
      <w:r>
        <w:rPr/>
        <w:t xml:space="preserve">图表：2019-2023年淘宝网注册账号数量 172</w:t>
      </w:r>
    </w:p>
    <w:p>
      <w:pPr>
        <w:spacing w:after="150"/>
      </w:pPr>
      <w:r>
        <w:rPr/>
        <w:t xml:space="preserve">图表：京东用户各客户端订单时段占比分布 175</w:t>
      </w:r>
    </w:p>
    <w:p>
      <w:pPr>
        <w:spacing w:after="150"/>
      </w:pPr>
      <w:r>
        <w:rPr/>
        <w:t xml:space="preserve">图表：2019-2023年京东活跃用户 176</w:t>
      </w:r>
    </w:p>
    <w:p>
      <w:pPr>
        <w:spacing w:after="150"/>
      </w:pPr>
      <w:r>
        <w:rPr/>
        <w:t xml:space="preserve">图表：联通网上营业厅用户区域分布一览 179</w:t>
      </w:r>
    </w:p>
    <w:p>
      <w:pPr>
        <w:spacing w:after="150"/>
      </w:pPr>
      <w:r>
        <w:rPr/>
        <w:t xml:space="preserve">图表：联通网上营业厅用户性别对比一览 180</w:t>
      </w:r>
    </w:p>
    <w:p>
      <w:pPr>
        <w:spacing w:after="150"/>
      </w:pPr>
      <w:r>
        <w:rPr/>
        <w:t xml:space="preserve">图表：2019-2023年联通网上营业厅月度使用用户数量 181</w:t>
      </w:r>
    </w:p>
    <w:p>
      <w:pPr>
        <w:spacing w:after="150"/>
      </w:pPr>
      <w:r>
        <w:rPr/>
        <w:t xml:space="preserve">图表：2019-2023年联通网上营业厅月度访问量 182</w:t>
      </w:r>
    </w:p>
    <w:p>
      <w:pPr>
        <w:spacing w:after="150"/>
      </w:pPr>
      <w:r>
        <w:rPr/>
        <w:t xml:space="preserve">图表：移动网上营业厅用户属性 190</w:t>
      </w:r>
    </w:p>
    <w:p>
      <w:pPr>
        <w:spacing w:after="150"/>
      </w:pPr>
      <w:r>
        <w:rPr/>
        <w:t xml:space="preserve">图表：2019-2023年移动网上营业厅月度使用用户数量 191</w:t>
      </w:r>
    </w:p>
    <w:p>
      <w:pPr>
        <w:spacing w:after="150"/>
      </w:pPr>
      <w:r>
        <w:rPr/>
        <w:t xml:space="preserve">图表：2019-2023年移动网上营业厅月度访问量 192</w:t>
      </w:r>
    </w:p>
    <w:p>
      <w:pPr>
        <w:spacing w:after="150"/>
      </w:pPr>
      <w:r>
        <w:rPr/>
        <w:t xml:space="preserve">图表：电信网上营业厅用户性别比例 196</w:t>
      </w:r>
    </w:p>
    <w:p>
      <w:pPr>
        <w:spacing w:after="150"/>
      </w:pPr>
      <w:r>
        <w:rPr/>
        <w:t xml:space="preserve">图表：电信网上营业厅用户年龄占比 197</w:t>
      </w:r>
    </w:p>
    <w:p>
      <w:pPr>
        <w:spacing w:after="150"/>
      </w:pPr>
      <w:r>
        <w:rPr/>
        <w:t xml:space="preserve">图表：电信网上营业厅用户收入占比 197</w:t>
      </w:r>
    </w:p>
    <w:p>
      <w:pPr>
        <w:spacing w:after="150"/>
      </w:pPr>
      <w:r>
        <w:rPr/>
        <w:t xml:space="preserve">图表：2019-2023年电信网上营业厅月度使用用户数量 198</w:t>
      </w:r>
    </w:p>
    <w:p>
      <w:pPr>
        <w:spacing w:after="150"/>
      </w:pPr>
      <w:r>
        <w:rPr/>
        <w:t xml:space="preserve">图表：2019-2023年电信网上营业厅月度访问量 199</w:t>
      </w:r>
    </w:p>
    <w:p>
      <w:pPr>
        <w:spacing w:after="150"/>
      </w:pPr>
      <w:r>
        <w:rPr/>
        <w:t xml:space="preserve">图表：2019-2023年中国快递业务完成情况 208</w:t>
      </w:r>
    </w:p>
    <w:p>
      <w:pPr>
        <w:spacing w:after="150"/>
      </w:pPr>
      <w:r>
        <w:rPr/>
        <w:t xml:space="preserve">图表：2019-2023年中国快递业务完成收入分析 209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2024-2029年中国互联网+运营商电子渠道服务行业分析与投资风险预测报告</dc:title>
  <dc:description>2024-2029年中国互联网+运营商电子渠道服务行业分析与投资风险预测报告</dc:description>
  <dc:subject>2024-2029年中国互联网+运营商电子渠道服务行业分析与投资风险预测报告</dc:subject>
  <cp:keywords>研究报告</cp:keywords>
  <cp:category>研究报告</cp:category>
  <cp:lastModifiedBy>北京中道泰和信息咨询有限公司</cp:lastModifiedBy>
  <dcterms:created xsi:type="dcterms:W3CDTF">2024-01-23T20:03:28+08:00</dcterms:created>
  <dcterms:modified xsi:type="dcterms:W3CDTF">2024-01-23T20:03:28+08:00</dcterms:modified>
</cp:coreProperties>
</file>

<file path=docProps/custom.xml><?xml version="1.0" encoding="utf-8"?>
<Properties xmlns="http://schemas.openxmlformats.org/officeDocument/2006/custom-properties" xmlns:vt="http://schemas.openxmlformats.org/officeDocument/2006/docPropsVTypes"/>
</file>