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2024-2029年中国装配式建筑行业竞争分析与投资风险预测报告</w:t>
      </w:r>
    </w:p>
    <w:p>
      <w:pPr>
        <w:spacing w:after="150"/>
      </w:pPr>
      <w:r>
        <w:rPr>
          <w:b w:val="1"/>
          <w:bCs w:val="1"/>
        </w:rPr>
        <w:t xml:space="preserve">报告简介</w:t>
      </w:r>
    </w:p>
    <w:p>
      <w:pPr>
        <w:spacing w:after="150"/>
      </w:pPr>
      <w:r>
        <w:rPr/>
        <w:t xml:space="preserve">当下的装配式建筑涉及的方面非常广，影响的产业链的链条非常长，产业的分支也很多，发展装配式建筑则能够充分的带动建材部品企业以及重工设备制造企业的发展，当然，所影响的层面还不仅限于，物流、建筑信息化等方面也将会因装配式建筑催生出新的市场。</w:t>
      </w:r>
    </w:p>
    <w:p>
      <w:pPr>
        <w:spacing w:after="150"/>
      </w:pPr>
      <w:r>
        <w:rPr/>
        <w:t xml:space="preserve">值得一提的是，通过工业化的建造方式，标准化的提升，传统的粗放式建造方式的很多弊端也能够得到改善，构件预制，接口定标，建材部品行业也能够在国家技术创新政策带动下，得到重大技术调整与升级，房地产的建造也将迎来新常态。</w:t>
      </w:r>
    </w:p>
    <w:p>
      <w:pPr>
        <w:spacing w:after="150"/>
      </w:pPr>
      <w:r>
        <w:rPr/>
        <w:t xml:space="preserve">当前我国正在以超高的速度进行着城镇化的进程，建筑行业在经济发展中扮演了支柱产业的角色，然而建筑行业存在多项弊端，包括过高的资源和能源消耗，高污染等，都是我们必须解决的问题，而发展装配式建筑则是一个行之有效的解决办法，也是对我国可持续发展战略的回应，对于整个社会的发展都有着至关重要的意义。然而任何事物在发展初期都有着各种困难，装配式建筑在建设初期的投入需求较大，仅仅从短期投入来看，经济效益可能并不具备优势，但是从建筑的全寿命周期考虑，经济优势十分可观，本研究综合考虑经济性同资源、效益、环境、社会的关系，以可持续发展理论为指导，健全各项评价指标，在灰色聚类评估理论的指导下，结合层次分析法，系统构建装配式建筑的可持续发展综合评价机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装配式建筑市场进行了分析研究。报告在总结中国装配式建筑行业发展历程的基础上，结合新时期的各方面因素，对中国装配式建筑行业的发展趋势给予了细致和审慎的预测论证。报告资料详实，图表丰富，既有深入的分析，又有直观的比较，为装配式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装配式建筑行业概述 1</w:t>
      </w:r>
    </w:p>
    <w:p>
      <w:pPr>
        <w:spacing w:after="150"/>
      </w:pPr>
      <w:r>
        <w:rPr/>
        <w:t xml:space="preserve">第一节 行业相关界定 1</w:t>
      </w:r>
    </w:p>
    <w:p>
      <w:pPr>
        <w:spacing w:after="150"/>
      </w:pPr>
      <w:r>
        <w:rPr/>
        <w:t xml:space="preserve">一、行业的定义 1</w:t>
      </w:r>
    </w:p>
    <w:p>
      <w:pPr>
        <w:spacing w:after="150"/>
      </w:pPr>
      <w:r>
        <w:rPr/>
        <w:t xml:space="preserve">二、行业的特点 2</w:t>
      </w:r>
    </w:p>
    <w:p>
      <w:pPr>
        <w:spacing w:after="150"/>
      </w:pPr>
      <w:r>
        <w:rPr/>
        <w:t xml:space="preserve">三、行业的分类 2</w:t>
      </w:r>
    </w:p>
    <w:p>
      <w:pPr>
        <w:spacing w:after="150"/>
      </w:pPr>
      <w:r>
        <w:rPr/>
        <w:t xml:space="preserve">第二节 最近3-5年中国装配式建筑行业经济指标分析 5</w:t>
      </w:r>
    </w:p>
    <w:p>
      <w:pPr>
        <w:spacing w:after="150"/>
      </w:pPr>
      <w:r>
        <w:rPr/>
        <w:t xml:space="preserve">一、赢利性 5</w:t>
      </w:r>
    </w:p>
    <w:p>
      <w:pPr>
        <w:spacing w:after="150"/>
      </w:pPr>
      <w:r>
        <w:rPr/>
        <w:t xml:space="preserve">二、成长速度 5</w:t>
      </w:r>
    </w:p>
    <w:p>
      <w:pPr>
        <w:spacing w:after="150"/>
      </w:pPr>
      <w:r>
        <w:rPr/>
        <w:t xml:space="preserve">三、附加值的提升空间 6</w:t>
      </w:r>
    </w:p>
    <w:p>
      <w:pPr>
        <w:spacing w:after="150"/>
      </w:pPr>
      <w:r>
        <w:rPr/>
        <w:t xml:space="preserve">四、进入壁垒/退出机制 7</w:t>
      </w:r>
    </w:p>
    <w:p>
      <w:pPr>
        <w:spacing w:after="150"/>
      </w:pPr>
      <w:r>
        <w:rPr/>
        <w:t xml:space="preserve">五、风险性 7</w:t>
      </w:r>
    </w:p>
    <w:p>
      <w:pPr>
        <w:spacing w:after="150"/>
      </w:pPr>
      <w:r>
        <w:rPr>
          <w:b w:val="1"/>
          <w:bCs w:val="1"/>
        </w:rPr>
        <w:t xml:space="preserve">第二章 2019-2023年全球装配式建筑行业发展分析 8</w:t>
      </w:r>
    </w:p>
    <w:p>
      <w:pPr>
        <w:spacing w:after="150"/>
      </w:pPr>
      <w:r>
        <w:rPr/>
        <w:t xml:space="preserve">第一节 2019-2023年全球装配式建筑行业发展综述 8</w:t>
      </w:r>
    </w:p>
    <w:p>
      <w:pPr>
        <w:spacing w:after="150"/>
      </w:pPr>
      <w:r>
        <w:rPr/>
        <w:t xml:space="preserve">一、2019-2023年全球装配式建筑行业发展概述 8</w:t>
      </w:r>
    </w:p>
    <w:p>
      <w:pPr>
        <w:spacing w:after="150"/>
      </w:pPr>
      <w:r>
        <w:rPr/>
        <w:t xml:space="preserve">二、2019-2023年全球装配式建筑行业发展技术分析 8</w:t>
      </w:r>
    </w:p>
    <w:p>
      <w:pPr>
        <w:spacing w:after="150"/>
      </w:pPr>
      <w:r>
        <w:rPr/>
        <w:t xml:space="preserve">三、2019-2023年全球装配式建筑行业市场动态分析 9</w:t>
      </w:r>
    </w:p>
    <w:p>
      <w:pPr>
        <w:spacing w:after="150"/>
      </w:pPr>
      <w:r>
        <w:rPr/>
        <w:t xml:space="preserve">第二节 2019-2023年主要国家或地区装配式建筑市场分析 10</w:t>
      </w:r>
    </w:p>
    <w:p>
      <w:pPr>
        <w:spacing w:after="150"/>
      </w:pPr>
      <w:r>
        <w:rPr/>
        <w:t xml:space="preserve">一、日本 10</w:t>
      </w:r>
    </w:p>
    <w:p>
      <w:pPr>
        <w:spacing w:after="150"/>
      </w:pPr>
      <w:r>
        <w:rPr/>
        <w:t xml:space="preserve">二、美国 11</w:t>
      </w:r>
    </w:p>
    <w:p>
      <w:pPr>
        <w:spacing w:after="150"/>
      </w:pPr>
      <w:r>
        <w:rPr/>
        <w:t xml:space="preserve">三、欧洲 11</w:t>
      </w:r>
    </w:p>
    <w:p>
      <w:pPr>
        <w:spacing w:after="150"/>
      </w:pPr>
      <w:r>
        <w:rPr>
          <w:b w:val="1"/>
          <w:bCs w:val="1"/>
        </w:rPr>
        <w:t xml:space="preserve">第二部分 行业深度分析</w:t>
      </w:r>
    </w:p>
    <w:p>
      <w:pPr>
        <w:spacing w:after="150"/>
      </w:pPr>
      <w:r>
        <w:rPr>
          <w:b w:val="1"/>
          <w:bCs w:val="1"/>
        </w:rPr>
        <w:t xml:space="preserve">第三章 2019-2023年中国装配式建筑行业发展环境分析 13</w:t>
      </w:r>
    </w:p>
    <w:p>
      <w:pPr>
        <w:spacing w:after="150"/>
      </w:pPr>
      <w:r>
        <w:rPr/>
        <w:t xml:space="preserve">第一节 中国经济发展环境分析 13</w:t>
      </w:r>
    </w:p>
    <w:p>
      <w:pPr>
        <w:spacing w:after="150"/>
      </w:pPr>
      <w:r>
        <w:rPr/>
        <w:t xml:space="preserve">一、国际宏观经济分析 13</w:t>
      </w:r>
    </w:p>
    <w:p>
      <w:pPr>
        <w:spacing w:after="150"/>
      </w:pPr>
      <w:r>
        <w:rPr/>
        <w:t xml:space="preserve">1、主要经济体运行情况 13</w:t>
      </w:r>
    </w:p>
    <w:p>
      <w:pPr>
        <w:spacing w:after="150"/>
      </w:pPr>
      <w:r>
        <w:rPr/>
        <w:t xml:space="preserve">2、世界经济发展与政策展望 14</w:t>
      </w:r>
    </w:p>
    <w:p>
      <w:pPr>
        <w:spacing w:after="150"/>
      </w:pPr>
      <w:r>
        <w:rPr/>
        <w:t xml:space="preserve">二、国内宏观经济分析 14</w:t>
      </w:r>
    </w:p>
    <w:p>
      <w:pPr>
        <w:spacing w:after="150"/>
      </w:pPr>
      <w:r>
        <w:rPr/>
        <w:t xml:space="preserve">1、当前经济运行形势分析 14</w:t>
      </w:r>
    </w:p>
    <w:p>
      <w:pPr>
        <w:spacing w:after="150"/>
      </w:pPr>
      <w:r>
        <w:rPr/>
        <w:t xml:space="preserve">2、当前经济运行中的主要问题 25</w:t>
      </w:r>
    </w:p>
    <w:p>
      <w:pPr>
        <w:spacing w:after="150"/>
      </w:pPr>
      <w:r>
        <w:rPr/>
        <w:t xml:space="preserve">3、未来宏观调控政策取向分析 27</w:t>
      </w:r>
    </w:p>
    <w:p>
      <w:pPr>
        <w:spacing w:after="150"/>
      </w:pPr>
      <w:r>
        <w:rPr/>
        <w:t xml:space="preserve">第二节 2019-2023年中国装配式建筑行业发展政策环境分析 28</w:t>
      </w:r>
    </w:p>
    <w:p>
      <w:pPr>
        <w:spacing w:after="150"/>
      </w:pPr>
      <w:r>
        <w:rPr/>
        <w:t xml:space="preserve">一、行业“十四五”规划 28</w:t>
      </w:r>
    </w:p>
    <w:p>
      <w:pPr>
        <w:spacing w:after="150"/>
      </w:pPr>
      <w:r>
        <w:rPr/>
        <w:t xml:space="preserve">二、产业政策分析 28</w:t>
      </w:r>
    </w:p>
    <w:p>
      <w:pPr>
        <w:spacing w:after="150"/>
      </w:pPr>
      <w:r>
        <w:rPr/>
        <w:t xml:space="preserve">1、《关于进一步加强城市规划建设管理工作的若干意见》 28</w:t>
      </w:r>
    </w:p>
    <w:p>
      <w:pPr>
        <w:spacing w:after="150"/>
      </w:pPr>
      <w:r>
        <w:rPr/>
        <w:t xml:space="preserve">2、《关于推动建筑市场统一开放的若干规定》 31</w:t>
      </w:r>
    </w:p>
    <w:p>
      <w:pPr>
        <w:spacing w:after="150"/>
      </w:pPr>
      <w:r>
        <w:rPr/>
        <w:t xml:space="preserve">3、《住房城乡建设部关于开展建筑业改革试点工作的通知》 34</w:t>
      </w:r>
    </w:p>
    <w:p>
      <w:pPr>
        <w:spacing w:after="150"/>
      </w:pPr>
      <w:r>
        <w:rPr/>
        <w:t xml:space="preserve">4、绿色建筑行动方案 36</w:t>
      </w:r>
    </w:p>
    <w:p>
      <w:pPr>
        <w:spacing w:after="150"/>
      </w:pPr>
      <w:r>
        <w:rPr/>
        <w:t xml:space="preserve">5、2019-2023年24个建筑业新标准 41</w:t>
      </w:r>
    </w:p>
    <w:p>
      <w:pPr>
        <w:spacing w:after="150"/>
      </w:pPr>
      <w:r>
        <w:rPr/>
        <w:t xml:space="preserve">6、《关于建筑业企业资质管理有关问题的通知》 45</w:t>
      </w:r>
    </w:p>
    <w:p>
      <w:pPr>
        <w:spacing w:after="150"/>
      </w:pPr>
      <w:r>
        <w:rPr/>
        <w:t xml:space="preserve">三、行业环保政策分析 48</w:t>
      </w:r>
    </w:p>
    <w:p>
      <w:pPr>
        <w:spacing w:after="150"/>
      </w:pPr>
      <w:r>
        <w:rPr/>
        <w:t xml:space="preserve">四、行业政策走势及其影响 50</w:t>
      </w:r>
    </w:p>
    <w:p>
      <w:pPr>
        <w:spacing w:after="150"/>
      </w:pPr>
      <w:r>
        <w:rPr/>
        <w:t xml:space="preserve">1、装配式建筑产业准入政策分析 50</w:t>
      </w:r>
    </w:p>
    <w:p>
      <w:pPr>
        <w:spacing w:after="150"/>
      </w:pPr>
      <w:r>
        <w:rPr/>
        <w:t xml:space="preserve">2、落后产能淘汰政策分析 51</w:t>
      </w:r>
    </w:p>
    <w:p>
      <w:pPr>
        <w:spacing w:after="150"/>
      </w:pPr>
      <w:r>
        <w:rPr/>
        <w:t xml:space="preserve">3、装配式建筑行业法制政策取向分析 52</w:t>
      </w:r>
    </w:p>
    <w:p>
      <w:pPr>
        <w:spacing w:after="150"/>
      </w:pPr>
      <w:r>
        <w:rPr/>
        <w:t xml:space="preserve">4、装配式建筑行业人才政策取向分析 53</w:t>
      </w:r>
    </w:p>
    <w:p>
      <w:pPr>
        <w:spacing w:after="150"/>
      </w:pPr>
      <w:r>
        <w:rPr/>
        <w:t xml:space="preserve">5、装配式建筑行业布局政策取向分析 55</w:t>
      </w:r>
    </w:p>
    <w:p>
      <w:pPr>
        <w:spacing w:after="150"/>
      </w:pPr>
      <w:r>
        <w:rPr/>
        <w:t xml:space="preserve">五、行业政策动态分析 70</w:t>
      </w:r>
    </w:p>
    <w:p>
      <w:pPr>
        <w:spacing w:after="150"/>
      </w:pPr>
      <w:r>
        <w:rPr/>
        <w:t xml:space="preserve">第三节 2019-2023年中国装配式建筑行业发展社会环境分析 73</w:t>
      </w:r>
    </w:p>
    <w:p>
      <w:pPr>
        <w:spacing w:after="150"/>
      </w:pPr>
      <w:r>
        <w:rPr/>
        <w:t xml:space="preserve">一、人口环境分析 73</w:t>
      </w:r>
    </w:p>
    <w:p>
      <w:pPr>
        <w:spacing w:after="150"/>
      </w:pPr>
      <w:r>
        <w:rPr/>
        <w:t xml:space="preserve">二、教育环境分析 74</w:t>
      </w:r>
    </w:p>
    <w:p>
      <w:pPr>
        <w:spacing w:after="150"/>
      </w:pPr>
      <w:r>
        <w:rPr/>
        <w:t xml:space="preserve">三、文化环境分析 75</w:t>
      </w:r>
    </w:p>
    <w:p>
      <w:pPr>
        <w:spacing w:after="150"/>
      </w:pPr>
      <w:r>
        <w:rPr/>
        <w:t xml:space="preserve">四、生态环境分析 76</w:t>
      </w:r>
    </w:p>
    <w:p>
      <w:pPr>
        <w:spacing w:after="150"/>
      </w:pPr>
      <w:r>
        <w:rPr/>
        <w:t xml:space="preserve">五、中国城镇化率 83</w:t>
      </w:r>
    </w:p>
    <w:p>
      <w:pPr>
        <w:spacing w:after="150"/>
      </w:pPr>
      <w:r>
        <w:rPr/>
        <w:t xml:space="preserve">六、居民的各种消费观念和习惯 84</w:t>
      </w:r>
    </w:p>
    <w:p>
      <w:pPr>
        <w:spacing w:after="150"/>
      </w:pPr>
      <w:r>
        <w:rPr>
          <w:b w:val="1"/>
          <w:bCs w:val="1"/>
        </w:rPr>
        <w:t xml:space="preserve">第四章 2019-2023年中国装配式建筑行业运行现状分析 86</w:t>
      </w:r>
    </w:p>
    <w:p>
      <w:pPr>
        <w:spacing w:after="150"/>
      </w:pPr>
      <w:r>
        <w:rPr/>
        <w:t xml:space="preserve">第一节 2019-2023年中国装配式建筑行业发展概况 86</w:t>
      </w:r>
    </w:p>
    <w:p>
      <w:pPr>
        <w:spacing w:after="150"/>
      </w:pPr>
      <w:r>
        <w:rPr/>
        <w:t xml:space="preserve">一、中国装配式建筑行业发展阶段 86</w:t>
      </w:r>
    </w:p>
    <w:p>
      <w:pPr>
        <w:spacing w:after="150"/>
      </w:pPr>
      <w:r>
        <w:rPr/>
        <w:t xml:space="preserve">二、中国装配式建筑行业发展总体概况 87</w:t>
      </w:r>
    </w:p>
    <w:p>
      <w:pPr>
        <w:spacing w:after="150"/>
      </w:pPr>
      <w:r>
        <w:rPr/>
        <w:t xml:space="preserve">三、中国装配式建筑行业发展特点分析 88</w:t>
      </w:r>
    </w:p>
    <w:p>
      <w:pPr>
        <w:spacing w:after="150"/>
      </w:pPr>
      <w:r>
        <w:rPr/>
        <w:t xml:space="preserve">第二节 2019-2023年装配式建筑行业发展现状 89</w:t>
      </w:r>
    </w:p>
    <w:p>
      <w:pPr>
        <w:spacing w:after="150"/>
      </w:pPr>
      <w:r>
        <w:rPr/>
        <w:t xml:space="preserve">一、2019-2023年中国装配式建筑行业市场规模 89</w:t>
      </w:r>
    </w:p>
    <w:p>
      <w:pPr>
        <w:spacing w:after="150"/>
      </w:pPr>
      <w:r>
        <w:rPr/>
        <w:t xml:space="preserve">二、2019-2023年中国装配式建筑行业发展分析 90</w:t>
      </w:r>
    </w:p>
    <w:p>
      <w:pPr>
        <w:spacing w:after="150"/>
      </w:pPr>
      <w:r>
        <w:rPr/>
        <w:t xml:space="preserve">三、2019-2023年中国装配式建筑行业制约因素分析 92</w:t>
      </w:r>
    </w:p>
    <w:p>
      <w:pPr>
        <w:spacing w:after="150"/>
      </w:pPr>
      <w:r>
        <w:rPr/>
        <w:t xml:space="preserve">第三节 2019-2023年装配式建筑市场动态分析 93</w:t>
      </w:r>
    </w:p>
    <w:p>
      <w:pPr>
        <w:spacing w:after="150"/>
      </w:pPr>
      <w:r>
        <w:rPr>
          <w:b w:val="1"/>
          <w:bCs w:val="1"/>
        </w:rPr>
        <w:t xml:space="preserve">第五章 2019-2023年中国装配式建筑市场供需分析 95</w:t>
      </w:r>
    </w:p>
    <w:p>
      <w:pPr>
        <w:spacing w:after="150"/>
      </w:pPr>
      <w:r>
        <w:rPr/>
        <w:t xml:space="preserve">第一节 2019-2023年中国装配式建筑行业供给分析 95</w:t>
      </w:r>
    </w:p>
    <w:p>
      <w:pPr>
        <w:spacing w:after="150"/>
      </w:pPr>
      <w:r>
        <w:rPr/>
        <w:t xml:space="preserve">一、2019-2023年中国装配式建筑行业产值情况分析 95</w:t>
      </w:r>
    </w:p>
    <w:p>
      <w:pPr>
        <w:spacing w:after="150"/>
      </w:pPr>
      <w:r>
        <w:rPr/>
        <w:t xml:space="preserve">二、2019-2023年中国装配式建筑行业供给区域分析 95</w:t>
      </w:r>
    </w:p>
    <w:p>
      <w:pPr>
        <w:spacing w:after="150"/>
      </w:pPr>
      <w:r>
        <w:rPr/>
        <w:t xml:space="preserve">第二节 2019-2023年中国装配式建筑行业需求分析 96</w:t>
      </w:r>
    </w:p>
    <w:p>
      <w:pPr>
        <w:spacing w:after="150"/>
      </w:pPr>
      <w:r>
        <w:rPr/>
        <w:t xml:space="preserve">一、2019-2023年中国装配式建筑行业需求客户分析 96</w:t>
      </w:r>
    </w:p>
    <w:p>
      <w:pPr>
        <w:spacing w:after="150"/>
      </w:pPr>
      <w:r>
        <w:rPr/>
        <w:t xml:space="preserve">二、2024-2029年中国装配式建筑行业需求区域分析 98</w:t>
      </w:r>
    </w:p>
    <w:p>
      <w:pPr>
        <w:spacing w:after="150"/>
      </w:pPr>
      <w:r>
        <w:rPr/>
        <w:t xml:space="preserve">第三节 2019-2023年装配式建筑行业供需平衡分析 99</w:t>
      </w:r>
    </w:p>
    <w:p>
      <w:pPr>
        <w:spacing w:after="150"/>
      </w:pPr>
      <w:r>
        <w:rPr>
          <w:b w:val="1"/>
          <w:bCs w:val="1"/>
        </w:rPr>
        <w:t xml:space="preserve">第六章 2019-2023年中国装配式建筑区域市场分析 101</w:t>
      </w:r>
    </w:p>
    <w:p>
      <w:pPr>
        <w:spacing w:after="150"/>
      </w:pPr>
      <w:r>
        <w:rPr/>
        <w:t xml:space="preserve">第一节 中国装配式建筑行业总体区域结构特征 101</w:t>
      </w:r>
    </w:p>
    <w:p>
      <w:pPr>
        <w:spacing w:after="150"/>
      </w:pPr>
      <w:r>
        <w:rPr/>
        <w:t xml:space="preserve">一、行业区域结构总体特征 101</w:t>
      </w:r>
    </w:p>
    <w:p>
      <w:pPr>
        <w:spacing w:after="150"/>
      </w:pPr>
      <w:r>
        <w:rPr/>
        <w:t xml:space="preserve">二、行业区域集中度分析 102</w:t>
      </w:r>
    </w:p>
    <w:p>
      <w:pPr>
        <w:spacing w:after="150"/>
      </w:pPr>
      <w:r>
        <w:rPr/>
        <w:t xml:space="preserve">三、行业区域分布特点分析 102</w:t>
      </w:r>
    </w:p>
    <w:p>
      <w:pPr>
        <w:spacing w:after="150"/>
      </w:pPr>
      <w:r>
        <w:rPr/>
        <w:t xml:space="preserve">四、行业规模指标区域分布分析 102</w:t>
      </w:r>
    </w:p>
    <w:p>
      <w:pPr>
        <w:spacing w:after="150"/>
      </w:pPr>
      <w:r>
        <w:rPr/>
        <w:t xml:space="preserve">第二节 装配式建筑区域市场分析 103</w:t>
      </w:r>
    </w:p>
    <w:p>
      <w:pPr>
        <w:spacing w:after="150"/>
      </w:pPr>
      <w:r>
        <w:rPr/>
        <w:t xml:space="preserve">一、东北地区装配式建筑市场分析 103</w:t>
      </w:r>
    </w:p>
    <w:p>
      <w:pPr>
        <w:spacing w:after="150"/>
      </w:pPr>
      <w:r>
        <w:rPr/>
        <w:t xml:space="preserve">1、黑龙江省装配式建筑市场分析 103</w:t>
      </w:r>
    </w:p>
    <w:p>
      <w:pPr>
        <w:spacing w:after="150"/>
      </w:pPr>
      <w:r>
        <w:rPr/>
        <w:t xml:space="preserve">2、吉林省装配式建筑市场分析 104</w:t>
      </w:r>
    </w:p>
    <w:p>
      <w:pPr>
        <w:spacing w:after="150"/>
      </w:pPr>
      <w:r>
        <w:rPr/>
        <w:t xml:space="preserve">3、辽宁省装配式建筑市场分析 111</w:t>
      </w:r>
    </w:p>
    <w:p>
      <w:pPr>
        <w:spacing w:after="150"/>
      </w:pPr>
      <w:r>
        <w:rPr/>
        <w:t xml:space="preserve">二、华北地区装配式建筑市场分析 114</w:t>
      </w:r>
    </w:p>
    <w:p>
      <w:pPr>
        <w:spacing w:after="150"/>
      </w:pPr>
      <w:r>
        <w:rPr/>
        <w:t xml:space="preserve">1、北京市装配式建筑市场分析 114</w:t>
      </w:r>
    </w:p>
    <w:p>
      <w:pPr>
        <w:spacing w:after="150"/>
      </w:pPr>
      <w:r>
        <w:rPr/>
        <w:t xml:space="preserve">2、天津市装配式建筑市场分析 115</w:t>
      </w:r>
    </w:p>
    <w:p>
      <w:pPr>
        <w:spacing w:after="150"/>
      </w:pPr>
      <w:r>
        <w:rPr/>
        <w:t xml:space="preserve">3、河北省装配式建筑市场分析 116</w:t>
      </w:r>
    </w:p>
    <w:p>
      <w:pPr>
        <w:spacing w:after="150"/>
      </w:pPr>
      <w:r>
        <w:rPr/>
        <w:t xml:space="preserve">三、华东地区装配式建筑市场分析 118</w:t>
      </w:r>
    </w:p>
    <w:p>
      <w:pPr>
        <w:spacing w:after="150"/>
      </w:pPr>
      <w:r>
        <w:rPr/>
        <w:t xml:space="preserve">1、山东省装配式建筑市场分析 118</w:t>
      </w:r>
    </w:p>
    <w:p>
      <w:pPr>
        <w:spacing w:after="150"/>
      </w:pPr>
      <w:r>
        <w:rPr/>
        <w:t xml:space="preserve">2、上海市装配式建筑市场分析 120</w:t>
      </w:r>
    </w:p>
    <w:p>
      <w:pPr>
        <w:spacing w:after="150"/>
      </w:pPr>
      <w:r>
        <w:rPr/>
        <w:t xml:space="preserve">3、江苏省装配式建筑市场分析 121</w:t>
      </w:r>
    </w:p>
    <w:p>
      <w:pPr>
        <w:spacing w:after="150"/>
      </w:pPr>
      <w:r>
        <w:rPr/>
        <w:t xml:space="preserve">4、浙江省装配式建筑市场分析 122</w:t>
      </w:r>
    </w:p>
    <w:p>
      <w:pPr>
        <w:spacing w:after="150"/>
      </w:pPr>
      <w:r>
        <w:rPr/>
        <w:t xml:space="preserve">5、福建省装配式建筑市场分析 124</w:t>
      </w:r>
    </w:p>
    <w:p>
      <w:pPr>
        <w:spacing w:after="150"/>
      </w:pPr>
      <w:r>
        <w:rPr/>
        <w:t xml:space="preserve">6、安徽省装配式建筑市场分析 133</w:t>
      </w:r>
    </w:p>
    <w:p>
      <w:pPr>
        <w:spacing w:after="150"/>
      </w:pPr>
      <w:r>
        <w:rPr/>
        <w:t xml:space="preserve">四、华南地区装配式建筑市场分析 133</w:t>
      </w:r>
    </w:p>
    <w:p>
      <w:pPr>
        <w:spacing w:after="150"/>
      </w:pPr>
      <w:r>
        <w:rPr/>
        <w:t xml:space="preserve">1、广东省装配式建筑市场分析 133</w:t>
      </w:r>
    </w:p>
    <w:p>
      <w:pPr>
        <w:spacing w:after="150"/>
      </w:pPr>
      <w:r>
        <w:rPr/>
        <w:t xml:space="preserve">2、广西省装配式建筑市场分析 135</w:t>
      </w:r>
    </w:p>
    <w:p>
      <w:pPr>
        <w:spacing w:after="150"/>
      </w:pPr>
      <w:r>
        <w:rPr/>
        <w:t xml:space="preserve">3、海南省装配式建筑市场分析 136</w:t>
      </w:r>
    </w:p>
    <w:p>
      <w:pPr>
        <w:spacing w:after="150"/>
      </w:pPr>
      <w:r>
        <w:rPr/>
        <w:t xml:space="preserve">五、华中地区装配式建筑市场分析 143</w:t>
      </w:r>
    </w:p>
    <w:p>
      <w:pPr>
        <w:spacing w:after="150"/>
      </w:pPr>
      <w:r>
        <w:rPr/>
        <w:t xml:space="preserve">1、湖北省装配式建筑市场分析 143</w:t>
      </w:r>
    </w:p>
    <w:p>
      <w:pPr>
        <w:spacing w:after="150"/>
      </w:pPr>
      <w:r>
        <w:rPr/>
        <w:t xml:space="preserve">2、湖南省装配式建筑市场分析 148</w:t>
      </w:r>
    </w:p>
    <w:p>
      <w:pPr>
        <w:spacing w:after="150"/>
      </w:pPr>
      <w:r>
        <w:rPr/>
        <w:t xml:space="preserve">3、河南省装配式建筑市场分析 150</w:t>
      </w:r>
    </w:p>
    <w:p>
      <w:pPr>
        <w:spacing w:after="150"/>
      </w:pPr>
      <w:r>
        <w:rPr/>
        <w:t xml:space="preserve">六、西南地区装配式建筑市场分析 152</w:t>
      </w:r>
    </w:p>
    <w:p>
      <w:pPr>
        <w:spacing w:after="150"/>
      </w:pPr>
      <w:r>
        <w:rPr/>
        <w:t xml:space="preserve">1、四川省装配式建筑市场分析 152</w:t>
      </w:r>
    </w:p>
    <w:p>
      <w:pPr>
        <w:spacing w:after="150"/>
      </w:pPr>
      <w:r>
        <w:rPr/>
        <w:t xml:space="preserve">2、云南省装配式建筑市场分析 153</w:t>
      </w:r>
    </w:p>
    <w:p>
      <w:pPr>
        <w:spacing w:after="150"/>
      </w:pPr>
      <w:r>
        <w:rPr/>
        <w:t xml:space="preserve">七、西北地区装配式建筑市场分析 159</w:t>
      </w:r>
    </w:p>
    <w:p>
      <w:pPr>
        <w:spacing w:after="150"/>
      </w:pPr>
      <w:r>
        <w:rPr/>
        <w:t xml:space="preserve">1、甘肃省装配式建筑市场分析 159</w:t>
      </w:r>
    </w:p>
    <w:p>
      <w:pPr>
        <w:spacing w:after="150"/>
      </w:pPr>
      <w:r>
        <w:rPr/>
        <w:t xml:space="preserve">2、新疆自治区装配式建筑市场分析 160</w:t>
      </w:r>
    </w:p>
    <w:p>
      <w:pPr>
        <w:spacing w:after="150"/>
      </w:pPr>
      <w:r>
        <w:rPr/>
        <w:t xml:space="preserve">3、陕西省装配式建筑市场分析 161</w:t>
      </w:r>
    </w:p>
    <w:p>
      <w:pPr>
        <w:spacing w:after="150"/>
      </w:pPr>
      <w:r>
        <w:rPr>
          <w:b w:val="1"/>
          <w:bCs w:val="1"/>
        </w:rPr>
        <w:t xml:space="preserve">第七章 2019-2023年中国装配式建筑行业上下游行业分析 164</w:t>
      </w:r>
    </w:p>
    <w:p>
      <w:pPr>
        <w:spacing w:after="150"/>
      </w:pPr>
      <w:r>
        <w:rPr/>
        <w:t xml:space="preserve">第一节 装配式建筑上下游分析 164</w:t>
      </w:r>
    </w:p>
    <w:p>
      <w:pPr>
        <w:spacing w:after="150"/>
      </w:pPr>
      <w:r>
        <w:rPr/>
        <w:t xml:space="preserve">一、与行业上下游之间的关联性 164</w:t>
      </w:r>
    </w:p>
    <w:p>
      <w:pPr>
        <w:spacing w:after="150"/>
      </w:pPr>
      <w:r>
        <w:rPr/>
        <w:t xml:space="preserve">二、上游原材料供应形势分析 164</w:t>
      </w:r>
    </w:p>
    <w:p>
      <w:pPr>
        <w:spacing w:after="150"/>
      </w:pPr>
      <w:r>
        <w:rPr/>
        <w:t xml:space="preserve">三、下游市场发展分析 164</w:t>
      </w:r>
    </w:p>
    <w:p>
      <w:pPr>
        <w:spacing w:after="150"/>
      </w:pPr>
      <w:r>
        <w:rPr/>
        <w:t xml:space="preserve">第二节 装配式建筑行业产业链分析 166</w:t>
      </w:r>
    </w:p>
    <w:p>
      <w:pPr>
        <w:spacing w:after="150"/>
      </w:pPr>
      <w:r>
        <w:rPr/>
        <w:t xml:space="preserve">一、行业上游影响及风险分析 166</w:t>
      </w:r>
    </w:p>
    <w:p>
      <w:pPr>
        <w:spacing w:after="150"/>
      </w:pPr>
      <w:r>
        <w:rPr/>
        <w:t xml:space="preserve">二、行业下游风险分析及提示 167</w:t>
      </w:r>
    </w:p>
    <w:p>
      <w:pPr>
        <w:spacing w:after="150"/>
      </w:pPr>
      <w:r>
        <w:rPr/>
        <w:t xml:space="preserve">三、关联行业风险分析及提示 168</w:t>
      </w:r>
    </w:p>
    <w:p>
      <w:pPr>
        <w:spacing w:after="150"/>
      </w:pPr>
      <w:r>
        <w:rPr>
          <w:b w:val="1"/>
          <w:bCs w:val="1"/>
        </w:rPr>
        <w:t xml:space="preserve">第三部分 竞争格局分析</w:t>
      </w:r>
    </w:p>
    <w:p>
      <w:pPr>
        <w:spacing w:after="150"/>
      </w:pPr>
      <w:r>
        <w:rPr>
          <w:b w:val="1"/>
          <w:bCs w:val="1"/>
        </w:rPr>
        <w:t xml:space="preserve">第八章 2019-2023年中国装配式建筑行业竞争格局分析 169</w:t>
      </w:r>
    </w:p>
    <w:p>
      <w:pPr>
        <w:spacing w:after="150"/>
      </w:pPr>
      <w:r>
        <w:rPr/>
        <w:t xml:space="preserve">第一节 装配式建筑行业竞争格局分析 169</w:t>
      </w:r>
    </w:p>
    <w:p>
      <w:pPr>
        <w:spacing w:after="150"/>
      </w:pPr>
      <w:r>
        <w:rPr/>
        <w:t xml:space="preserve">一、装配式建筑行业集中度分析 169</w:t>
      </w:r>
    </w:p>
    <w:p>
      <w:pPr>
        <w:spacing w:after="150"/>
      </w:pPr>
      <w:r>
        <w:rPr/>
        <w:t xml:space="preserve">二、装配式建筑行业竞争程度分析 169</w:t>
      </w:r>
    </w:p>
    <w:p>
      <w:pPr>
        <w:spacing w:after="150"/>
      </w:pPr>
      <w:r>
        <w:rPr/>
        <w:t xml:space="preserve">第二节 2024-2029年装配式建筑行业竞争策略分析 171</w:t>
      </w:r>
    </w:p>
    <w:p>
      <w:pPr>
        <w:spacing w:after="150"/>
      </w:pPr>
      <w:r>
        <w:rPr/>
        <w:t xml:space="preserve">一、当前宏观经济对行业竞争格局的影响 171</w:t>
      </w:r>
    </w:p>
    <w:p>
      <w:pPr>
        <w:spacing w:after="150"/>
      </w:pPr>
      <w:r>
        <w:rPr/>
        <w:t xml:space="preserve">二、2024-2029年装配式建筑行业竞争格局展望 171</w:t>
      </w:r>
    </w:p>
    <w:p>
      <w:pPr>
        <w:spacing w:after="150"/>
      </w:pPr>
      <w:r>
        <w:rPr/>
        <w:t xml:space="preserve">三、2024-2029年装配式建筑行业竞争策略分析 176</w:t>
      </w:r>
    </w:p>
    <w:p>
      <w:pPr>
        <w:spacing w:after="150"/>
      </w:pPr>
      <w:r>
        <w:rPr/>
        <w:t xml:space="preserve">1、创造性地开拓市场 176</w:t>
      </w:r>
    </w:p>
    <w:p>
      <w:pPr>
        <w:spacing w:after="150"/>
      </w:pPr>
      <w:r>
        <w:rPr/>
        <w:t xml:space="preserve">2、加强市场分析 176</w:t>
      </w:r>
    </w:p>
    <w:p>
      <w:pPr>
        <w:spacing w:after="150"/>
      </w:pPr>
      <w:r>
        <w:rPr/>
        <w:t xml:space="preserve">3、注重建设现代化营销网络 176</w:t>
      </w:r>
    </w:p>
    <w:p>
      <w:pPr>
        <w:spacing w:after="150"/>
      </w:pPr>
      <w:r>
        <w:rPr>
          <w:b w:val="1"/>
          <w:bCs w:val="1"/>
        </w:rPr>
        <w:t xml:space="preserve">第九章 2019-2023年中国装配式建筑行业重点企业发展分析 178</w:t>
      </w:r>
    </w:p>
    <w:p>
      <w:pPr>
        <w:spacing w:after="150"/>
      </w:pPr>
      <w:r>
        <w:rPr/>
        <w:t xml:space="preserve">第一节 浙江中南建设集团有限公司 178</w:t>
      </w:r>
    </w:p>
    <w:p>
      <w:pPr>
        <w:spacing w:after="150"/>
      </w:pPr>
      <w:r>
        <w:rPr/>
        <w:t xml:space="preserve">一、企业概况 178</w:t>
      </w:r>
    </w:p>
    <w:p>
      <w:pPr>
        <w:spacing w:after="150"/>
      </w:pPr>
      <w:r>
        <w:rPr/>
        <w:t xml:space="preserve">二、企业经营状况分析 178</w:t>
      </w:r>
    </w:p>
    <w:p>
      <w:pPr>
        <w:spacing w:after="150"/>
      </w:pPr>
      <w:r>
        <w:rPr/>
        <w:t xml:space="preserve">三、企业竞争力分析 178</w:t>
      </w:r>
    </w:p>
    <w:p>
      <w:pPr>
        <w:spacing w:after="150"/>
      </w:pPr>
      <w:r>
        <w:rPr/>
        <w:t xml:space="preserve">四、企业发展战略分析 179</w:t>
      </w:r>
    </w:p>
    <w:p>
      <w:pPr>
        <w:spacing w:after="150"/>
      </w:pPr>
      <w:r>
        <w:rPr/>
        <w:t xml:space="preserve">第二节 远大住宅工业有限公司 179</w:t>
      </w:r>
    </w:p>
    <w:p>
      <w:pPr>
        <w:spacing w:after="150"/>
      </w:pPr>
      <w:r>
        <w:rPr/>
        <w:t xml:space="preserve">一、企业概况 179</w:t>
      </w:r>
    </w:p>
    <w:p>
      <w:pPr>
        <w:spacing w:after="150"/>
      </w:pPr>
      <w:r>
        <w:rPr/>
        <w:t xml:space="preserve">二、企业经营状况分析 180</w:t>
      </w:r>
    </w:p>
    <w:p>
      <w:pPr>
        <w:spacing w:after="150"/>
      </w:pPr>
      <w:r>
        <w:rPr/>
        <w:t xml:space="preserve">三、企业竞争力分析 180</w:t>
      </w:r>
    </w:p>
    <w:p>
      <w:pPr>
        <w:spacing w:after="150"/>
      </w:pPr>
      <w:r>
        <w:rPr/>
        <w:t xml:space="preserve">四、企业发展战略分析 181</w:t>
      </w:r>
    </w:p>
    <w:p>
      <w:pPr>
        <w:spacing w:after="150"/>
      </w:pPr>
      <w:r>
        <w:rPr/>
        <w:t xml:space="preserve">第三节 中民筑友科技集团有限公司 181</w:t>
      </w:r>
    </w:p>
    <w:p>
      <w:pPr>
        <w:spacing w:after="150"/>
      </w:pPr>
      <w:r>
        <w:rPr/>
        <w:t xml:space="preserve">一、企业概况 181</w:t>
      </w:r>
    </w:p>
    <w:p>
      <w:pPr>
        <w:spacing w:after="150"/>
      </w:pPr>
      <w:r>
        <w:rPr/>
        <w:t xml:space="preserve">二、企业经营状况分析 181</w:t>
      </w:r>
    </w:p>
    <w:p>
      <w:pPr>
        <w:spacing w:after="150"/>
      </w:pPr>
      <w:r>
        <w:rPr/>
        <w:t xml:space="preserve">三、企业竞争力分析 182</w:t>
      </w:r>
    </w:p>
    <w:p>
      <w:pPr>
        <w:spacing w:after="150"/>
      </w:pPr>
      <w:r>
        <w:rPr/>
        <w:t xml:space="preserve">四、企业发展战略分析 182</w:t>
      </w:r>
    </w:p>
    <w:p>
      <w:pPr>
        <w:spacing w:after="150"/>
      </w:pPr>
      <w:r>
        <w:rPr/>
        <w:t xml:space="preserve">第四节 黑龙江宇辉建设集团 182</w:t>
      </w:r>
    </w:p>
    <w:p>
      <w:pPr>
        <w:spacing w:after="150"/>
      </w:pPr>
      <w:r>
        <w:rPr/>
        <w:t xml:space="preserve">一、企业概况 182</w:t>
      </w:r>
    </w:p>
    <w:p>
      <w:pPr>
        <w:spacing w:after="150"/>
      </w:pPr>
      <w:r>
        <w:rPr/>
        <w:t xml:space="preserve">二、企业经营状况分析 183</w:t>
      </w:r>
    </w:p>
    <w:p>
      <w:pPr>
        <w:spacing w:after="150"/>
      </w:pPr>
      <w:r>
        <w:rPr/>
        <w:t xml:space="preserve">三、企业竞争力分析 183</w:t>
      </w:r>
    </w:p>
    <w:p>
      <w:pPr>
        <w:spacing w:after="150"/>
      </w:pPr>
      <w:r>
        <w:rPr/>
        <w:t xml:space="preserve">四、企业发展战略分析 183</w:t>
      </w:r>
    </w:p>
    <w:p>
      <w:pPr>
        <w:spacing w:after="150"/>
      </w:pPr>
      <w:r>
        <w:rPr/>
        <w:t xml:space="preserve">第五节 上海浦凯预制建筑科技有限公司 183</w:t>
      </w:r>
    </w:p>
    <w:p>
      <w:pPr>
        <w:spacing w:after="150"/>
      </w:pPr>
      <w:r>
        <w:rPr/>
        <w:t xml:space="preserve">一、企业概况 183</w:t>
      </w:r>
    </w:p>
    <w:p>
      <w:pPr>
        <w:spacing w:after="150"/>
      </w:pPr>
      <w:r>
        <w:rPr/>
        <w:t xml:space="preserve">二、企业经营状况分析 184</w:t>
      </w:r>
    </w:p>
    <w:p>
      <w:pPr>
        <w:spacing w:after="150"/>
      </w:pPr>
      <w:r>
        <w:rPr/>
        <w:t xml:space="preserve">三、企业竞争力分析 184</w:t>
      </w:r>
    </w:p>
    <w:p>
      <w:pPr>
        <w:spacing w:after="150"/>
      </w:pPr>
      <w:r>
        <w:rPr/>
        <w:t xml:space="preserve">四、企业发展战略分析 184</w:t>
      </w:r>
    </w:p>
    <w:p>
      <w:pPr>
        <w:spacing w:after="150"/>
      </w:pPr>
      <w:r>
        <w:rPr/>
        <w:t xml:space="preserve">第六节 山东万斯达建筑科技股份有限公司 184</w:t>
      </w:r>
    </w:p>
    <w:p>
      <w:pPr>
        <w:spacing w:after="150"/>
      </w:pPr>
      <w:r>
        <w:rPr/>
        <w:t xml:space="preserve">一、企业概况 184</w:t>
      </w:r>
    </w:p>
    <w:p>
      <w:pPr>
        <w:spacing w:after="150"/>
      </w:pPr>
      <w:r>
        <w:rPr/>
        <w:t xml:space="preserve">二、企业经营状况分析 185</w:t>
      </w:r>
    </w:p>
    <w:p>
      <w:pPr>
        <w:spacing w:after="150"/>
      </w:pPr>
      <w:r>
        <w:rPr/>
        <w:t xml:space="preserve">三、企业竞争力分析 185</w:t>
      </w:r>
    </w:p>
    <w:p>
      <w:pPr>
        <w:spacing w:after="150"/>
      </w:pPr>
      <w:r>
        <w:rPr/>
        <w:t xml:space="preserve">四、企业发展战略分析 186</w:t>
      </w:r>
    </w:p>
    <w:p>
      <w:pPr>
        <w:spacing w:after="150"/>
      </w:pPr>
      <w:r>
        <w:rPr/>
        <w:t xml:space="preserve">第七节 天津住宅集团 186</w:t>
      </w:r>
    </w:p>
    <w:p>
      <w:pPr>
        <w:spacing w:after="150"/>
      </w:pPr>
      <w:r>
        <w:rPr/>
        <w:t xml:space="preserve">一、企业概况 186</w:t>
      </w:r>
    </w:p>
    <w:p>
      <w:pPr>
        <w:spacing w:after="150"/>
      </w:pPr>
      <w:r>
        <w:rPr/>
        <w:t xml:space="preserve">二、企业经营状况分析 186</w:t>
      </w:r>
    </w:p>
    <w:p>
      <w:pPr>
        <w:spacing w:after="150"/>
      </w:pPr>
      <w:r>
        <w:rPr/>
        <w:t xml:space="preserve">三、企业竞争力分析 187</w:t>
      </w:r>
    </w:p>
    <w:p>
      <w:pPr>
        <w:spacing w:after="150"/>
      </w:pPr>
      <w:r>
        <w:rPr/>
        <w:t xml:space="preserve">四、企业发展战略分析 187</w:t>
      </w:r>
    </w:p>
    <w:p>
      <w:pPr>
        <w:spacing w:after="150"/>
      </w:pPr>
      <w:r>
        <w:rPr>
          <w:b w:val="1"/>
          <w:bCs w:val="1"/>
        </w:rPr>
        <w:t xml:space="preserve">第四部分 发展前景展望</w:t>
      </w:r>
    </w:p>
    <w:p>
      <w:pPr>
        <w:spacing w:after="150"/>
      </w:pPr>
      <w:r>
        <w:rPr>
          <w:b w:val="1"/>
          <w:bCs w:val="1"/>
        </w:rPr>
        <w:t xml:space="preserve">第十章 2024-2029年中国装配式建筑行业发展预测分析 188</w:t>
      </w:r>
    </w:p>
    <w:p>
      <w:pPr>
        <w:spacing w:after="150"/>
      </w:pPr>
      <w:r>
        <w:rPr/>
        <w:t xml:space="preserve">第一节 2024-2029装配式建筑行业未来发展预测分析 188</w:t>
      </w:r>
    </w:p>
    <w:p>
      <w:pPr>
        <w:spacing w:after="150"/>
      </w:pPr>
      <w:r>
        <w:rPr/>
        <w:t xml:space="preserve">一、2024-2029年中国装配式建筑行业发展潜力分析 188</w:t>
      </w:r>
    </w:p>
    <w:p>
      <w:pPr>
        <w:spacing w:after="150"/>
      </w:pPr>
      <w:r>
        <w:rPr/>
        <w:t xml:space="preserve">二、2024-2029年中国装配式建筑行业前景展望分析 188</w:t>
      </w:r>
    </w:p>
    <w:p>
      <w:pPr>
        <w:spacing w:after="150"/>
      </w:pPr>
      <w:r>
        <w:rPr/>
        <w:t xml:space="preserve">三、2024-2029年中国装配式建筑行业发展趋势分析 188</w:t>
      </w:r>
    </w:p>
    <w:p>
      <w:pPr>
        <w:spacing w:after="150"/>
      </w:pPr>
      <w:r>
        <w:rPr/>
        <w:t xml:space="preserve">第二节 2024-2029年中国装配式建筑行业供需预测况分析 190</w:t>
      </w:r>
    </w:p>
    <w:p>
      <w:pPr>
        <w:spacing w:after="150"/>
      </w:pPr>
      <w:r>
        <w:rPr/>
        <w:t xml:space="preserve">一、2024-2029年中国装配式建筑行业供给预测分析 190</w:t>
      </w:r>
    </w:p>
    <w:p>
      <w:pPr>
        <w:spacing w:after="150"/>
      </w:pPr>
      <w:r>
        <w:rPr/>
        <w:t xml:space="preserve">二、2024-2029年中国装配式建筑行业需求预测分析 191</w:t>
      </w:r>
    </w:p>
    <w:p>
      <w:pPr>
        <w:spacing w:after="150"/>
      </w:pPr>
      <w:r>
        <w:rPr/>
        <w:t xml:space="preserve">三、2024-2029年中国装配式建筑行业供需平衡分析 191</w:t>
      </w:r>
    </w:p>
    <w:p>
      <w:pPr>
        <w:spacing w:after="150"/>
      </w:pPr>
      <w:r>
        <w:rPr>
          <w:b w:val="1"/>
          <w:bCs w:val="1"/>
        </w:rPr>
        <w:t xml:space="preserve">第十一章 2024-2029年中国装配式建筑行业投资效益与机会分析 193</w:t>
      </w:r>
    </w:p>
    <w:p>
      <w:pPr>
        <w:spacing w:after="150"/>
      </w:pPr>
      <w:r>
        <w:rPr/>
        <w:t xml:space="preserve">第一节 行业投资收益率比较及分析 193</w:t>
      </w:r>
    </w:p>
    <w:p>
      <w:pPr>
        <w:spacing w:after="150"/>
      </w:pPr>
      <w:r>
        <w:rPr/>
        <w:t xml:space="preserve">一、2019-2023年相关产业投资收益率比较 193</w:t>
      </w:r>
    </w:p>
    <w:p>
      <w:pPr>
        <w:spacing w:after="150"/>
      </w:pPr>
      <w:r>
        <w:rPr/>
        <w:t xml:space="preserve">二、2019-2023年行业投资收益率分析 193</w:t>
      </w:r>
    </w:p>
    <w:p>
      <w:pPr>
        <w:spacing w:after="150"/>
      </w:pPr>
      <w:r>
        <w:rPr/>
        <w:t xml:space="preserve">第二节 装配式建筑行业投资效益分析 193</w:t>
      </w:r>
    </w:p>
    <w:p>
      <w:pPr>
        <w:spacing w:after="150"/>
      </w:pPr>
      <w:r>
        <w:rPr/>
        <w:t xml:space="preserve">一、2019-2023年装配式建筑行业投资状况分析 193</w:t>
      </w:r>
    </w:p>
    <w:p>
      <w:pPr>
        <w:spacing w:after="150"/>
      </w:pPr>
      <w:r>
        <w:rPr/>
        <w:t xml:space="preserve">二、2024-2029年装配式建筑行业投资效益分析 194</w:t>
      </w:r>
    </w:p>
    <w:p>
      <w:pPr>
        <w:spacing w:after="150"/>
      </w:pPr>
      <w:r>
        <w:rPr/>
        <w:t xml:space="preserve">三、2024-2029年装配式建筑行业投资趋势预测 194</w:t>
      </w:r>
    </w:p>
    <w:p>
      <w:pPr>
        <w:spacing w:after="150"/>
      </w:pPr>
      <w:r>
        <w:rPr/>
        <w:t xml:space="preserve">四、2024-2029年装配式建筑行业投资的建议 194</w:t>
      </w:r>
    </w:p>
    <w:p>
      <w:pPr>
        <w:spacing w:after="150"/>
      </w:pPr>
      <w:r>
        <w:rPr/>
        <w:t xml:space="preserve">五、新进入者应注意的障碍因素分析 194</w:t>
      </w:r>
    </w:p>
    <w:p>
      <w:pPr>
        <w:spacing w:after="150"/>
      </w:pPr>
      <w:r>
        <w:rPr/>
        <w:t xml:space="preserve">第三节 影响装配式建筑行业发展的主要因素 195</w:t>
      </w:r>
    </w:p>
    <w:p>
      <w:pPr>
        <w:spacing w:after="150"/>
      </w:pPr>
      <w:r>
        <w:rPr/>
        <w:t xml:space="preserve">一、2024-2029年影响装配式建筑行业运行的有利因素 195</w:t>
      </w:r>
    </w:p>
    <w:p>
      <w:pPr>
        <w:spacing w:after="150"/>
      </w:pPr>
      <w:r>
        <w:rPr/>
        <w:t xml:space="preserve">二、2024-2029年影响装配式建筑行业运行的不利因素 196</w:t>
      </w:r>
    </w:p>
    <w:p>
      <w:pPr>
        <w:spacing w:after="150"/>
      </w:pPr>
      <w:r>
        <w:rPr/>
        <w:t xml:space="preserve">三、2024-2029年中国装配式建筑行业发展面临的挑战 196</w:t>
      </w:r>
    </w:p>
    <w:p>
      <w:pPr>
        <w:spacing w:after="150"/>
      </w:pPr>
      <w:r>
        <w:rPr/>
        <w:t xml:space="preserve">四、2024-2029年中国装配式建筑行业发展面临的机遇 197</w:t>
      </w:r>
    </w:p>
    <w:p>
      <w:pPr>
        <w:spacing w:after="150"/>
      </w:pPr>
      <w:r>
        <w:rPr/>
        <w:t xml:space="preserve">第四节 装配式建筑行业投资风险预警 197</w:t>
      </w:r>
    </w:p>
    <w:p>
      <w:pPr>
        <w:spacing w:after="150"/>
      </w:pPr>
      <w:r>
        <w:rPr/>
        <w:t xml:space="preserve">一、2024-2029年装配式建筑行业市场风险及控制策略 197</w:t>
      </w:r>
    </w:p>
    <w:p>
      <w:pPr>
        <w:spacing w:after="150"/>
      </w:pPr>
      <w:r>
        <w:rPr/>
        <w:t xml:space="preserve">二、2024-2029年装配式建筑行业政策风险及控制策略 197</w:t>
      </w:r>
    </w:p>
    <w:p>
      <w:pPr>
        <w:spacing w:after="150"/>
      </w:pPr>
      <w:r>
        <w:rPr/>
        <w:t xml:space="preserve">三、2024-2029年装配式建筑行业经营风险及控制策略 198</w:t>
      </w:r>
    </w:p>
    <w:p>
      <w:pPr>
        <w:spacing w:after="150"/>
      </w:pPr>
      <w:r>
        <w:rPr/>
        <w:t xml:space="preserve">四、2024-2029年装配式建筑同业竞争风险及控制策略 198</w:t>
      </w:r>
    </w:p>
    <w:p>
      <w:pPr>
        <w:spacing w:after="150"/>
      </w:pPr>
      <w:r>
        <w:rPr/>
        <w:t xml:space="preserve">五、2024-2029年装配式建筑行业其他风险及控制策略 198</w:t>
      </w:r>
    </w:p>
    <w:p>
      <w:pPr>
        <w:spacing w:after="150"/>
      </w:pPr>
      <w:r>
        <w:rPr>
          <w:b w:val="1"/>
          <w:bCs w:val="1"/>
        </w:rPr>
        <w:t xml:space="preserve">第十二章 研究结论及投资建议 200</w:t>
      </w:r>
    </w:p>
    <w:p>
      <w:pPr>
        <w:spacing w:after="150"/>
      </w:pPr>
      <w:r>
        <w:rPr/>
        <w:t xml:space="preserve">第一节 2019-2023年装配式建筑行业研究结论 200</w:t>
      </w:r>
    </w:p>
    <w:p>
      <w:pPr>
        <w:spacing w:after="150"/>
      </w:pPr>
      <w:r>
        <w:rPr/>
        <w:t xml:space="preserve">第二节 2024-2029年装配式建筑行业投资价值评估 200</w:t>
      </w:r>
    </w:p>
    <w:p>
      <w:pPr>
        <w:spacing w:after="150"/>
      </w:pPr>
      <w:r>
        <w:rPr/>
        <w:t xml:space="preserve">第三节 中道泰和装配式建筑行业投资建议 200</w:t>
      </w:r>
    </w:p>
    <w:p>
      <w:pPr>
        <w:spacing w:after="150"/>
      </w:pPr>
      <w:r>
        <w:rPr>
          <w:b w:val="1"/>
          <w:bCs w:val="1"/>
        </w:rPr>
        <w:t xml:space="preserve">图表目录</w:t>
      </w:r>
    </w:p>
    <w:p>
      <w:pPr>
        <w:spacing w:after="150"/>
      </w:pPr>
      <w:r>
        <w:rPr/>
        <w:t xml:space="preserve">图表：行业发展周期 6</w:t>
      </w:r>
    </w:p>
    <w:p>
      <w:pPr>
        <w:spacing w:after="150"/>
      </w:pPr>
      <w:r>
        <w:rPr/>
        <w:t xml:space="preserve">图表：行业生命周期图 6</w:t>
      </w:r>
    </w:p>
    <w:p>
      <w:pPr>
        <w:spacing w:after="150"/>
      </w:pPr>
      <w:r>
        <w:rPr/>
        <w:t xml:space="preserve">图表：装配式建筑产业链提升空间分析 7</w:t>
      </w:r>
    </w:p>
    <w:p>
      <w:pPr>
        <w:spacing w:after="150"/>
      </w:pPr>
      <w:r>
        <w:rPr/>
        <w:t xml:space="preserve">图表：2019-2023年前三季度主要经济数据统计 15</w:t>
      </w:r>
    </w:p>
    <w:p>
      <w:pPr>
        <w:spacing w:after="150"/>
      </w:pPr>
      <w:r>
        <w:rPr/>
        <w:t xml:space="preserve">图表：2006年9月-2019-2023年9月三大产业对GDP累计同比贡献率变化情况 18</w:t>
      </w:r>
    </w:p>
    <w:p>
      <w:pPr>
        <w:spacing w:after="150"/>
      </w:pPr>
      <w:r>
        <w:rPr/>
        <w:t xml:space="preserve">图表：2019-2023年3月-2019-2023年9月三大需求对GDP累计同比贡献率变化情况 20</w:t>
      </w:r>
    </w:p>
    <w:p>
      <w:pPr>
        <w:spacing w:after="150"/>
      </w:pPr>
      <w:r>
        <w:rPr/>
        <w:t xml:space="preserve">图表：2006年9月-2019-2023年9月三大产业对GDP累计同比贡献率变化情况 21</w:t>
      </w:r>
    </w:p>
    <w:p>
      <w:pPr>
        <w:spacing w:after="150"/>
      </w:pPr>
      <w:r>
        <w:rPr/>
        <w:t xml:space="preserve">图表：2019-2023年普通本专科、中等职业教育及普通高中招生人数 74</w:t>
      </w:r>
    </w:p>
    <w:p>
      <w:pPr>
        <w:spacing w:after="150"/>
      </w:pPr>
      <w:r>
        <w:rPr/>
        <w:t xml:space="preserve">图表：大陆31个省、自治区、直辖市和现役军人受教育程度 75</w:t>
      </w:r>
    </w:p>
    <w:p>
      <w:pPr>
        <w:spacing w:after="150"/>
      </w:pPr>
      <w:r>
        <w:rPr/>
        <w:t xml:space="preserve">图表：中国文化环境分析 76</w:t>
      </w:r>
    </w:p>
    <w:p>
      <w:pPr>
        <w:spacing w:after="150"/>
      </w:pPr>
      <w:r>
        <w:rPr/>
        <w:t xml:space="preserve">图表：2019-2023年中国城镇化率 83</w:t>
      </w:r>
    </w:p>
    <w:p>
      <w:pPr>
        <w:spacing w:after="150"/>
      </w:pPr>
      <w:r>
        <w:rPr/>
        <w:t xml:space="preserve">图表：2019-2023年中国城镇居民消费支持及其构成 84</w:t>
      </w:r>
    </w:p>
    <w:p>
      <w:pPr>
        <w:spacing w:after="150"/>
      </w:pPr>
      <w:r>
        <w:rPr/>
        <w:t xml:space="preserve">图表：2019-2023年我国社会消费品零售总额同比增长 84</w:t>
      </w:r>
    </w:p>
    <w:p>
      <w:pPr>
        <w:spacing w:after="150"/>
      </w:pPr>
      <w:r>
        <w:rPr/>
        <w:t xml:space="preserve">图表：2019-2023年中国装配式建筑行业施工面积情况 90</w:t>
      </w:r>
    </w:p>
    <w:p>
      <w:pPr>
        <w:spacing w:after="150"/>
      </w:pPr>
      <w:r>
        <w:rPr/>
        <w:t xml:space="preserve">图表：2019-2023年中国装配式建筑行业产值情况 95</w:t>
      </w:r>
    </w:p>
    <w:p>
      <w:pPr>
        <w:spacing w:after="150"/>
      </w:pPr>
      <w:r>
        <w:rPr/>
        <w:t xml:space="preserve">图表：福建省已建或在建装配式建筑产业基地一览表 126</w:t>
      </w:r>
    </w:p>
    <w:p>
      <w:pPr>
        <w:spacing w:after="150"/>
      </w:pPr>
      <w:r>
        <w:rPr/>
        <w:t xml:space="preserve">图表：福建省发展装配式建筑“十四五”主要指标 129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2024-2029年中国装配式建筑行业竞争分析与投资风险预测报告</dc:title>
  <dc:description>2024-2029年中国装配式建筑行业竞争分析与投资风险预测报告</dc:description>
  <dc:subject>2024-2029年中国装配式建筑行业竞争分析与投资风险预测报告</dc:subject>
  <cp:keywords>研究报告</cp:keywords>
  <cp:category>研究报告</cp:category>
  <cp:lastModifiedBy>北京中道泰和信息咨询有限公司</cp:lastModifiedBy>
  <dcterms:created xsi:type="dcterms:W3CDTF">2024-01-23T20:03:01+08:00</dcterms:created>
  <dcterms:modified xsi:type="dcterms:W3CDTF">2024-01-23T20:03:01+08:00</dcterms:modified>
</cp:coreProperties>
</file>

<file path=docProps/custom.xml><?xml version="1.0" encoding="utf-8"?>
<Properties xmlns="http://schemas.openxmlformats.org/officeDocument/2006/custom-properties" xmlns:vt="http://schemas.openxmlformats.org/officeDocument/2006/docPropsVTypes"/>
</file>