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2024-2029年中国烫金膜行业市场形势分析及投资风险研究报告</w:t>
      </w:r>
    </w:p>
    <w:p>
      <w:pPr>
        <w:spacing w:after="150"/>
      </w:pPr>
      <w:r>
        <w:rPr>
          <w:b w:val="1"/>
          <w:bCs w:val="1"/>
        </w:rPr>
        <w:t xml:space="preserve">报告简介</w:t>
      </w:r>
    </w:p>
    <w:p>
      <w:pPr>
        <w:spacing w:after="150"/>
      </w:pPr>
      <w:r>
        <w:rPr/>
        <w:t xml:space="preserve">烫金膜行业研究报告主要分析了烫金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烫金膜行业重点企业分析、子行业分析、区域市场分析、行业风险分析、行业发展前景预测及相关的经营、投资建议等。报告研究框架全面、严谨，分析内容客观、公正、系统，真实准确地反映了我国烫金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烫金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烫金膜概述</w:t>
      </w:r>
    </w:p>
    <w:p>
      <w:pPr>
        <w:spacing w:after="150"/>
      </w:pPr>
      <w:r>
        <w:rPr/>
        <w:t xml:space="preserve">1.1 烫金膜定义</w:t>
      </w:r>
    </w:p>
    <w:p>
      <w:pPr>
        <w:spacing w:after="150"/>
      </w:pPr>
      <w:r>
        <w:rPr/>
        <w:t xml:space="preserve">1.2 烫金膜性质</w:t>
      </w:r>
    </w:p>
    <w:p>
      <w:pPr>
        <w:spacing w:after="150"/>
      </w:pPr>
      <w:r>
        <w:rPr/>
        <w:t xml:space="preserve">1.3 烫金膜用途</w:t>
      </w:r>
    </w:p>
    <w:p>
      <w:pPr>
        <w:spacing w:after="150"/>
      </w:pPr>
      <w:r>
        <w:rPr>
          <w:b w:val="1"/>
          <w:bCs w:val="1"/>
        </w:rPr>
        <w:t xml:space="preserve">第二章 烫金膜行业发展外部环境分析</w:t>
      </w:r>
    </w:p>
    <w:p>
      <w:pPr>
        <w:spacing w:after="150"/>
      </w:pPr>
      <w:r>
        <w:rPr/>
        <w:t xml:space="preserve">2.1 经济环境</w:t>
      </w:r>
    </w:p>
    <w:p>
      <w:pPr>
        <w:spacing w:after="150"/>
      </w:pPr>
      <w:r>
        <w:rPr/>
        <w:t xml:space="preserve">2.1.1 历年经济环境对其影响和帮助</w:t>
      </w:r>
    </w:p>
    <w:p>
      <w:pPr>
        <w:spacing w:after="150"/>
      </w:pPr>
      <w:r>
        <w:rPr/>
        <w:t xml:space="preserve">2.1.2 未来经济环境预测</w:t>
      </w:r>
    </w:p>
    <w:p>
      <w:pPr>
        <w:spacing w:after="150"/>
      </w:pPr>
      <w:r>
        <w:rPr/>
        <w:t xml:space="preserve">2.2 政策环境</w:t>
      </w:r>
    </w:p>
    <w:p>
      <w:pPr>
        <w:spacing w:after="150"/>
      </w:pPr>
      <w:r>
        <w:rPr/>
        <w:t xml:space="preserve">2.2.1 历年政策环境对其影响和帮助</w:t>
      </w:r>
    </w:p>
    <w:p>
      <w:pPr>
        <w:spacing w:after="150"/>
      </w:pPr>
      <w:r>
        <w:rPr/>
        <w:t xml:space="preserve">2.2.2 未来政策环境发展</w:t>
      </w:r>
    </w:p>
    <w:p>
      <w:pPr>
        <w:spacing w:after="150"/>
      </w:pPr>
      <w:r>
        <w:rPr/>
        <w:t xml:space="preserve">2.3 社会环境</w:t>
      </w:r>
    </w:p>
    <w:p>
      <w:pPr>
        <w:spacing w:after="150"/>
      </w:pPr>
      <w:r>
        <w:rPr/>
        <w:t xml:space="preserve">2.3.1 历年社会环境对其影响和帮助</w:t>
      </w:r>
    </w:p>
    <w:p>
      <w:pPr>
        <w:spacing w:after="150"/>
      </w:pPr>
      <w:r>
        <w:rPr/>
        <w:t xml:space="preserve">2.3.2 未来社会环境的变化</w:t>
      </w:r>
    </w:p>
    <w:p>
      <w:pPr>
        <w:spacing w:after="150"/>
      </w:pPr>
      <w:r>
        <w:rPr/>
        <w:t xml:space="preserve">2.4 技术环境</w:t>
      </w:r>
    </w:p>
    <w:p>
      <w:pPr>
        <w:spacing w:after="150"/>
      </w:pPr>
      <w:r>
        <w:rPr/>
        <w:t xml:space="preserve">2.4.1 历年技术环境分析</w:t>
      </w:r>
    </w:p>
    <w:p>
      <w:pPr>
        <w:spacing w:after="150"/>
      </w:pPr>
      <w:r>
        <w:rPr/>
        <w:t xml:space="preserve">2.4.2 未来技术环境发展</w:t>
      </w:r>
    </w:p>
    <w:p>
      <w:pPr>
        <w:spacing w:after="150"/>
      </w:pPr>
      <w:r>
        <w:rPr>
          <w:b w:val="1"/>
          <w:bCs w:val="1"/>
        </w:rPr>
        <w:t xml:space="preserve">第三章 全球烫金膜市场发展分析</w:t>
      </w:r>
    </w:p>
    <w:p>
      <w:pPr>
        <w:spacing w:after="150"/>
      </w:pPr>
      <w:r>
        <w:rPr/>
        <w:t xml:space="preserve">3.1 国际烫金膜市场发展总体概况</w:t>
      </w:r>
    </w:p>
    <w:p>
      <w:pPr>
        <w:spacing w:after="150"/>
      </w:pPr>
      <w:r>
        <w:rPr/>
        <w:t xml:space="preserve">3.1.1 国际现状分析</w:t>
      </w:r>
    </w:p>
    <w:p>
      <w:pPr>
        <w:spacing w:after="150"/>
      </w:pPr>
      <w:r>
        <w:rPr/>
        <w:t xml:space="preserve">3.1.2 主要国家和地区情况</w:t>
      </w:r>
    </w:p>
    <w:p>
      <w:pPr>
        <w:spacing w:after="150"/>
      </w:pPr>
      <w:r>
        <w:rPr/>
        <w:t xml:space="preserve">3.1.3 国际发展趋势分析</w:t>
      </w:r>
    </w:p>
    <w:p>
      <w:pPr>
        <w:spacing w:after="150"/>
      </w:pPr>
      <w:r>
        <w:rPr/>
        <w:t xml:space="preserve">3.1.4 2019-2023年国际烫金膜发展概况</w:t>
      </w:r>
    </w:p>
    <w:p>
      <w:pPr>
        <w:spacing w:after="150"/>
      </w:pPr>
      <w:r>
        <w:rPr/>
        <w:t xml:space="preserve">3.2 我国烫金膜市场的发展状况</w:t>
      </w:r>
    </w:p>
    <w:p>
      <w:pPr>
        <w:spacing w:after="150"/>
      </w:pPr>
      <w:r>
        <w:rPr/>
        <w:t xml:space="preserve">3.2.1 我国烫金膜市场发展基本情况</w:t>
      </w:r>
    </w:p>
    <w:p>
      <w:pPr>
        <w:spacing w:after="150"/>
      </w:pPr>
      <w:r>
        <w:rPr/>
        <w:t xml:space="preserve">3.2.2 烫金膜市场的总体现状</w:t>
      </w:r>
    </w:p>
    <w:p>
      <w:pPr>
        <w:spacing w:after="150"/>
      </w:pPr>
      <w:r>
        <w:rPr/>
        <w:t xml:space="preserve">3.2.3 烫金膜行业发展中存在的问题</w:t>
      </w:r>
    </w:p>
    <w:p>
      <w:pPr>
        <w:spacing w:after="150"/>
      </w:pPr>
      <w:r>
        <w:rPr/>
        <w:t xml:space="preserve">3.2.4 2019-2023年我国烫金膜行业发展回顾</w:t>
      </w:r>
    </w:p>
    <w:p>
      <w:pPr>
        <w:spacing w:after="150"/>
      </w:pPr>
      <w:r>
        <w:rPr>
          <w:b w:val="1"/>
          <w:bCs w:val="1"/>
        </w:rPr>
        <w:t xml:space="preserve">第四章 烫金膜产品市场渠道分析</w:t>
      </w:r>
    </w:p>
    <w:p>
      <w:pPr>
        <w:spacing w:after="150"/>
      </w:pPr>
      <w:r>
        <w:rPr/>
        <w:t xml:space="preserve">4.1 烫金膜国内营销模式分析</w:t>
      </w:r>
    </w:p>
    <w:p>
      <w:pPr>
        <w:spacing w:after="150"/>
      </w:pPr>
      <w:r>
        <w:rPr/>
        <w:t xml:space="preserve">4.2 烫金膜国内分销商形态分析</w:t>
      </w:r>
    </w:p>
    <w:p>
      <w:pPr>
        <w:spacing w:after="150"/>
      </w:pPr>
      <w:r>
        <w:rPr/>
        <w:t xml:space="preserve">4.3 烫金膜国内销售渠道分析</w:t>
      </w:r>
    </w:p>
    <w:p>
      <w:pPr>
        <w:spacing w:after="150"/>
      </w:pPr>
      <w:r>
        <w:rPr/>
        <w:t xml:space="preserve">4.4 烫金膜行业国际化营销模式分析</w:t>
      </w:r>
    </w:p>
    <w:p>
      <w:pPr>
        <w:spacing w:after="150"/>
      </w:pPr>
      <w:r>
        <w:rPr>
          <w:b w:val="1"/>
          <w:bCs w:val="1"/>
        </w:rPr>
        <w:t xml:space="preserve">第五章 烫金膜重点销售区域分析</w:t>
      </w:r>
    </w:p>
    <w:p>
      <w:pPr>
        <w:spacing w:after="150"/>
      </w:pPr>
      <w:r>
        <w:rPr/>
        <w:t xml:space="preserve">5.1 **区域</w:t>
      </w:r>
    </w:p>
    <w:p>
      <w:pPr>
        <w:spacing w:after="150"/>
      </w:pPr>
      <w:r>
        <w:rPr/>
        <w:t xml:space="preserve">5.1.1 行业发展环境分析</w:t>
      </w:r>
    </w:p>
    <w:p>
      <w:pPr>
        <w:spacing w:after="150"/>
      </w:pPr>
      <w:r>
        <w:rPr/>
        <w:t xml:space="preserve">5.1.2 2019-2023年市场供需现状分析</w:t>
      </w:r>
    </w:p>
    <w:p>
      <w:pPr>
        <w:spacing w:after="150"/>
      </w:pPr>
      <w:r>
        <w:rPr/>
        <w:t xml:space="preserve">5.1.3 2024-2029年行业发展前景预测</w:t>
      </w:r>
    </w:p>
    <w:p>
      <w:pPr>
        <w:spacing w:after="150"/>
      </w:pPr>
      <w:r>
        <w:rPr/>
        <w:t xml:space="preserve">5.1.4 2024-2029年行业投资风险预测</w:t>
      </w:r>
    </w:p>
    <w:p>
      <w:pPr>
        <w:spacing w:after="150"/>
      </w:pPr>
      <w:r>
        <w:rPr/>
        <w:t xml:space="preserve">5.2 **区域</w:t>
      </w:r>
    </w:p>
    <w:p>
      <w:pPr>
        <w:spacing w:after="150"/>
      </w:pPr>
      <w:r>
        <w:rPr/>
        <w:t xml:space="preserve">5.2.1 行业发展环境分析</w:t>
      </w:r>
    </w:p>
    <w:p>
      <w:pPr>
        <w:spacing w:after="150"/>
      </w:pPr>
      <w:r>
        <w:rPr/>
        <w:t xml:space="preserve">5.2.2 2019-2023年市场供需现状分析</w:t>
      </w:r>
    </w:p>
    <w:p>
      <w:pPr>
        <w:spacing w:after="150"/>
      </w:pPr>
      <w:r>
        <w:rPr/>
        <w:t xml:space="preserve">5.2.3 2024-2029年行业发展前景预测</w:t>
      </w:r>
    </w:p>
    <w:p>
      <w:pPr>
        <w:spacing w:after="150"/>
      </w:pPr>
      <w:r>
        <w:rPr/>
        <w:t xml:space="preserve">5.2.4 2024-2029年行业投资风险预测</w:t>
      </w:r>
    </w:p>
    <w:p>
      <w:pPr>
        <w:spacing w:after="150"/>
      </w:pPr>
      <w:r>
        <w:rPr/>
        <w:t xml:space="preserve">5.3 **区域</w:t>
      </w:r>
    </w:p>
    <w:p>
      <w:pPr>
        <w:spacing w:after="150"/>
      </w:pPr>
      <w:r>
        <w:rPr/>
        <w:t xml:space="preserve">5.3.1 行业发展环境分析</w:t>
      </w:r>
    </w:p>
    <w:p>
      <w:pPr>
        <w:spacing w:after="150"/>
      </w:pPr>
      <w:r>
        <w:rPr/>
        <w:t xml:space="preserve">5.3.2 2019-2023年市场供需现状分析</w:t>
      </w:r>
    </w:p>
    <w:p>
      <w:pPr>
        <w:spacing w:after="150"/>
      </w:pPr>
      <w:r>
        <w:rPr/>
        <w:t xml:space="preserve">5.3.3 2024-2029年行业发展前景预测</w:t>
      </w:r>
    </w:p>
    <w:p>
      <w:pPr>
        <w:spacing w:after="150"/>
      </w:pPr>
      <w:r>
        <w:rPr/>
        <w:t xml:space="preserve">5.3.4 2024-2029年行业投资风险预测</w:t>
      </w:r>
    </w:p>
    <w:p>
      <w:pPr>
        <w:spacing w:after="150"/>
      </w:pPr>
      <w:r>
        <w:rPr>
          <w:b w:val="1"/>
          <w:bCs w:val="1"/>
        </w:rPr>
        <w:t xml:space="preserve">第六章 中国烫金膜生产分析</w:t>
      </w:r>
    </w:p>
    <w:p>
      <w:pPr>
        <w:spacing w:after="150"/>
      </w:pPr>
      <w:r>
        <w:rPr/>
        <w:t xml:space="preserve">6.1 2019-2023年烫金膜行业产销分析</w:t>
      </w:r>
    </w:p>
    <w:p>
      <w:pPr>
        <w:spacing w:after="150"/>
      </w:pPr>
      <w:r>
        <w:rPr/>
        <w:t xml:space="preserve">6.2 2019-2023年烫金膜行业盈利能力分析</w:t>
      </w:r>
    </w:p>
    <w:p>
      <w:pPr>
        <w:spacing w:after="150"/>
      </w:pPr>
      <w:r>
        <w:rPr/>
        <w:t xml:space="preserve">6.3 2019-2023年烫金膜行业偿债能力分析</w:t>
      </w:r>
    </w:p>
    <w:p>
      <w:pPr>
        <w:spacing w:after="150"/>
      </w:pPr>
      <w:r>
        <w:rPr/>
        <w:t xml:space="preserve">6.4 2019-2023年烫金膜行业营运能力分析</w:t>
      </w:r>
    </w:p>
    <w:p>
      <w:pPr>
        <w:spacing w:after="150"/>
      </w:pPr>
      <w:r>
        <w:rPr>
          <w:b w:val="1"/>
          <w:bCs w:val="1"/>
        </w:rPr>
        <w:t xml:space="preserve">第七章 中国烫金膜供给量与需求量分析</w:t>
      </w:r>
    </w:p>
    <w:p>
      <w:pPr>
        <w:spacing w:after="150"/>
      </w:pPr>
      <w:r>
        <w:rPr/>
        <w:t xml:space="preserve">7.1 2019-2023年中国烫金膜实际供给总量</w:t>
      </w:r>
    </w:p>
    <w:p>
      <w:pPr>
        <w:spacing w:after="150"/>
      </w:pPr>
      <w:r>
        <w:rPr/>
        <w:t xml:space="preserve">7.2 2019-2023年中国烫金膜实际需求量</w:t>
      </w:r>
    </w:p>
    <w:p>
      <w:pPr>
        <w:spacing w:after="150"/>
      </w:pPr>
      <w:r>
        <w:rPr/>
        <w:t xml:space="preserve">7.3 实际供给量与需求量差异分析</w:t>
      </w:r>
    </w:p>
    <w:p>
      <w:pPr>
        <w:spacing w:after="150"/>
      </w:pPr>
      <w:r>
        <w:rPr/>
        <w:t xml:space="preserve">7.4 2024-2029年中国烫金膜供给总量预测</w:t>
      </w:r>
    </w:p>
    <w:p>
      <w:pPr>
        <w:spacing w:after="150"/>
      </w:pPr>
      <w:r>
        <w:rPr>
          <w:b w:val="1"/>
          <w:bCs w:val="1"/>
        </w:rPr>
        <w:t xml:space="preserve">第八章 烫金膜行业盈利能力分析</w:t>
      </w:r>
    </w:p>
    <w:p>
      <w:pPr>
        <w:spacing w:after="150"/>
      </w:pPr>
      <w:r>
        <w:rPr/>
        <w:t xml:space="preserve">8.1 2019-2023年中国消毒柜行业总资产利润率分析</w:t>
      </w:r>
    </w:p>
    <w:p>
      <w:pPr>
        <w:spacing w:after="150"/>
      </w:pPr>
      <w:r>
        <w:rPr/>
        <w:t xml:space="preserve">8.1.1 总资产利润率分析</w:t>
      </w:r>
    </w:p>
    <w:p>
      <w:pPr>
        <w:spacing w:after="150"/>
      </w:pPr>
      <w:r>
        <w:rPr/>
        <w:t xml:space="preserve">8.1.2 不同规模企业总资产利润率比较分析</w:t>
      </w:r>
    </w:p>
    <w:p>
      <w:pPr>
        <w:spacing w:after="150"/>
      </w:pPr>
      <w:r>
        <w:rPr/>
        <w:t xml:space="preserve">8.1.3 不同所有制企业总资产利润率比较分析</w:t>
      </w:r>
    </w:p>
    <w:p>
      <w:pPr>
        <w:spacing w:after="150"/>
      </w:pPr>
      <w:r>
        <w:rPr/>
        <w:t xml:space="preserve">8.2 2019-2023年中国消毒柜行业产值利税率分析</w:t>
      </w:r>
    </w:p>
    <w:p>
      <w:pPr>
        <w:spacing w:after="150"/>
      </w:pPr>
      <w:r>
        <w:rPr/>
        <w:t xml:space="preserve">8.2.1 产值利税率分析</w:t>
      </w:r>
    </w:p>
    <w:p>
      <w:pPr>
        <w:spacing w:after="150"/>
      </w:pPr>
      <w:r>
        <w:rPr/>
        <w:t xml:space="preserve">8.2.2 不同规模企业产值利税率比较分析</w:t>
      </w:r>
    </w:p>
    <w:p>
      <w:pPr>
        <w:spacing w:after="150"/>
      </w:pPr>
      <w:r>
        <w:rPr/>
        <w:t xml:space="preserve">8.2.3 不同所有制企业产值利税率比较分析</w:t>
      </w:r>
    </w:p>
    <w:p>
      <w:pPr>
        <w:spacing w:after="150"/>
      </w:pPr>
      <w:r>
        <w:rPr>
          <w:b w:val="1"/>
          <w:bCs w:val="1"/>
        </w:rPr>
        <w:t xml:space="preserve">第九章 烫金膜行业市场集中度及竞争策略分析</w:t>
      </w:r>
    </w:p>
    <w:p>
      <w:pPr>
        <w:spacing w:after="150"/>
      </w:pPr>
      <w:r>
        <w:rPr/>
        <w:t xml:space="preserve">9.1 行业竞争结构分析</w:t>
      </w:r>
    </w:p>
    <w:p>
      <w:pPr>
        <w:spacing w:after="150"/>
      </w:pPr>
      <w:r>
        <w:rPr/>
        <w:t xml:space="preserve">9.1.1 现有企业间竞争</w:t>
      </w:r>
    </w:p>
    <w:p>
      <w:pPr>
        <w:spacing w:after="150"/>
      </w:pPr>
      <w:r>
        <w:rPr/>
        <w:t xml:space="preserve">9.1.2 潜在进入者分析</w:t>
      </w:r>
    </w:p>
    <w:p>
      <w:pPr>
        <w:spacing w:after="150"/>
      </w:pPr>
      <w:r>
        <w:rPr/>
        <w:t xml:space="preserve">9.1.3 替代品威胁分析</w:t>
      </w:r>
    </w:p>
    <w:p>
      <w:pPr>
        <w:spacing w:after="150"/>
      </w:pPr>
      <w:r>
        <w:rPr/>
        <w:t xml:space="preserve">9.1.4 供应商议价能力</w:t>
      </w:r>
    </w:p>
    <w:p>
      <w:pPr>
        <w:spacing w:after="150"/>
      </w:pPr>
      <w:r>
        <w:rPr/>
        <w:t xml:space="preserve">9.1.5 客户议价能力</w:t>
      </w:r>
    </w:p>
    <w:p>
      <w:pPr>
        <w:spacing w:after="150"/>
      </w:pPr>
      <w:r>
        <w:rPr/>
        <w:t xml:space="preserve">9.2 烫金膜市场集中度分析</w:t>
      </w:r>
    </w:p>
    <w:p>
      <w:pPr>
        <w:spacing w:after="150"/>
      </w:pPr>
      <w:r>
        <w:rPr/>
        <w:t xml:space="preserve">9.2.1 烫金膜市场增长潜力分析</w:t>
      </w:r>
    </w:p>
    <w:p>
      <w:pPr>
        <w:spacing w:after="150"/>
      </w:pPr>
      <w:r>
        <w:rPr/>
        <w:t xml:space="preserve">9.2.2 烫金膜市场集中度分析</w:t>
      </w:r>
    </w:p>
    <w:p>
      <w:pPr>
        <w:spacing w:after="150"/>
      </w:pPr>
      <w:r>
        <w:rPr/>
        <w:t xml:space="preserve">9.3 烫金膜企业竞争策略分析</w:t>
      </w:r>
    </w:p>
    <w:p>
      <w:pPr>
        <w:spacing w:after="150"/>
      </w:pPr>
      <w:r>
        <w:rPr/>
        <w:t xml:space="preserve">9.3.1 我国烫金膜市场历史竞争格局</w:t>
      </w:r>
    </w:p>
    <w:p>
      <w:pPr>
        <w:spacing w:after="150"/>
      </w:pPr>
      <w:r>
        <w:rPr/>
        <w:t xml:space="preserve">9.3.2 2024-2029年烫金膜未来竞争分析</w:t>
      </w:r>
    </w:p>
    <w:p>
      <w:pPr>
        <w:spacing w:after="150"/>
      </w:pPr>
      <w:r>
        <w:rPr>
          <w:b w:val="1"/>
          <w:bCs w:val="1"/>
        </w:rPr>
        <w:t xml:space="preserve">第十章 中国烫金膜产品价格分析</w:t>
      </w:r>
    </w:p>
    <w:p>
      <w:pPr>
        <w:spacing w:after="150"/>
      </w:pPr>
      <w:r>
        <w:rPr/>
        <w:t xml:space="preserve">10.1 中国烫金膜历年价格回顾</w:t>
      </w:r>
    </w:p>
    <w:p>
      <w:pPr>
        <w:spacing w:after="150"/>
      </w:pPr>
      <w:r>
        <w:rPr/>
        <w:t xml:space="preserve">10.2 中国烫金膜当前市场价格</w:t>
      </w:r>
    </w:p>
    <w:p>
      <w:pPr>
        <w:spacing w:after="150"/>
      </w:pPr>
      <w:r>
        <w:rPr/>
        <w:t xml:space="preserve">10.2.1 产品当前价格分析</w:t>
      </w:r>
    </w:p>
    <w:p>
      <w:pPr>
        <w:spacing w:after="150"/>
      </w:pPr>
      <w:r>
        <w:rPr/>
        <w:t xml:space="preserve">10.2.2 产品未来价格预测</w:t>
      </w:r>
    </w:p>
    <w:p>
      <w:pPr>
        <w:spacing w:after="150"/>
      </w:pPr>
      <w:r>
        <w:rPr/>
        <w:t xml:space="preserve">10.3 中国烫金膜价格影响因素分析</w:t>
      </w:r>
    </w:p>
    <w:p>
      <w:pPr>
        <w:spacing w:after="150"/>
      </w:pPr>
      <w:r>
        <w:rPr/>
        <w:t xml:space="preserve">10.3.1 全球新冠疫情影响</w:t>
      </w:r>
    </w:p>
    <w:p>
      <w:pPr>
        <w:spacing w:after="150"/>
      </w:pPr>
      <w:r>
        <w:rPr/>
        <w:t xml:space="preserve">10.3.2 其它影响</w:t>
      </w:r>
    </w:p>
    <w:p>
      <w:pPr>
        <w:spacing w:after="150"/>
      </w:pPr>
      <w:r>
        <w:rPr>
          <w:b w:val="1"/>
          <w:bCs w:val="1"/>
        </w:rPr>
        <w:t xml:space="preserve">第十一章 烫金膜进出口量及进出口比例分析</w:t>
      </w:r>
    </w:p>
    <w:p>
      <w:pPr>
        <w:spacing w:after="150"/>
      </w:pPr>
      <w:r>
        <w:rPr/>
        <w:t xml:space="preserve">11.1 烫金膜近年出口概况</w:t>
      </w:r>
    </w:p>
    <w:p>
      <w:pPr>
        <w:spacing w:after="150"/>
      </w:pPr>
      <w:r>
        <w:rPr/>
        <w:t xml:space="preserve">11.1.1 2019-2023年国内企业出口量</w:t>
      </w:r>
    </w:p>
    <w:p>
      <w:pPr>
        <w:spacing w:after="150"/>
      </w:pPr>
      <w:r>
        <w:rPr/>
        <w:t xml:space="preserve">11.1.2 国内企业出口比例</w:t>
      </w:r>
    </w:p>
    <w:p>
      <w:pPr>
        <w:spacing w:after="150"/>
      </w:pPr>
      <w:r>
        <w:rPr/>
        <w:t xml:space="preserve">11.1.3 未来出口量预测</w:t>
      </w:r>
    </w:p>
    <w:p>
      <w:pPr>
        <w:spacing w:after="150"/>
      </w:pPr>
      <w:r>
        <w:rPr/>
        <w:t xml:space="preserve">11.2 烫金膜近年进口概况</w:t>
      </w:r>
    </w:p>
    <w:p>
      <w:pPr>
        <w:spacing w:after="150"/>
      </w:pPr>
      <w:r>
        <w:rPr/>
        <w:t xml:space="preserve">11.2.1 2019-2023年烫金膜行业进口总量</w:t>
      </w:r>
    </w:p>
    <w:p>
      <w:pPr>
        <w:spacing w:after="150"/>
      </w:pPr>
      <w:r>
        <w:rPr/>
        <w:t xml:space="preserve">11.2.2 国外企业进口比例分析</w:t>
      </w:r>
    </w:p>
    <w:p>
      <w:pPr>
        <w:spacing w:after="150"/>
      </w:pPr>
      <w:r>
        <w:rPr/>
        <w:t xml:space="preserve">11.2.3 未来进口量预测</w:t>
      </w:r>
    </w:p>
    <w:p>
      <w:pPr>
        <w:spacing w:after="150"/>
      </w:pPr>
      <w:r>
        <w:rPr>
          <w:b w:val="1"/>
          <w:bCs w:val="1"/>
        </w:rPr>
        <w:t xml:space="preserve">第十二章 烫金膜国内重点生产厂家分析</w:t>
      </w:r>
    </w:p>
    <w:p>
      <w:pPr>
        <w:spacing w:after="150"/>
      </w:pPr>
      <w:r>
        <w:rPr/>
        <w:t xml:space="preserve">12.1 **公司</w:t>
      </w:r>
    </w:p>
    <w:p>
      <w:pPr>
        <w:spacing w:after="150"/>
      </w:pPr>
      <w:r>
        <w:rPr/>
        <w:t xml:space="preserve">12.1.1 企业简介</w:t>
      </w:r>
    </w:p>
    <w:p>
      <w:pPr>
        <w:spacing w:after="150"/>
      </w:pPr>
      <w:r>
        <w:rPr/>
        <w:t xml:space="preserve">12.1.2 产品介绍</w:t>
      </w:r>
    </w:p>
    <w:p>
      <w:pPr>
        <w:spacing w:after="150"/>
      </w:pPr>
      <w:r>
        <w:rPr/>
        <w:t xml:space="preserve">12.1.3 经营情况</w:t>
      </w:r>
    </w:p>
    <w:p>
      <w:pPr>
        <w:spacing w:after="150"/>
      </w:pPr>
      <w:r>
        <w:rPr/>
        <w:t xml:space="preserve">12.1.4 未来发展趋势</w:t>
      </w:r>
    </w:p>
    <w:p>
      <w:pPr>
        <w:spacing w:after="150"/>
      </w:pPr>
      <w:r>
        <w:rPr/>
        <w:t xml:space="preserve">12.2 **公司</w:t>
      </w:r>
    </w:p>
    <w:p>
      <w:pPr>
        <w:spacing w:after="150"/>
      </w:pPr>
      <w:r>
        <w:rPr/>
        <w:t xml:space="preserve">12.2.1 企业简介</w:t>
      </w:r>
    </w:p>
    <w:p>
      <w:pPr>
        <w:spacing w:after="150"/>
      </w:pPr>
      <w:r>
        <w:rPr/>
        <w:t xml:space="preserve">12.2.2 产品介绍</w:t>
      </w:r>
    </w:p>
    <w:p>
      <w:pPr>
        <w:spacing w:after="150"/>
      </w:pPr>
      <w:r>
        <w:rPr/>
        <w:t xml:space="preserve">12.2.3 经营情况</w:t>
      </w:r>
    </w:p>
    <w:p>
      <w:pPr>
        <w:spacing w:after="150"/>
      </w:pPr>
      <w:r>
        <w:rPr/>
        <w:t xml:space="preserve">12.2.4 未来发展趋势</w:t>
      </w:r>
    </w:p>
    <w:p>
      <w:pPr>
        <w:spacing w:after="150"/>
      </w:pPr>
      <w:r>
        <w:rPr/>
        <w:t xml:space="preserve">12.3 **公司</w:t>
      </w:r>
    </w:p>
    <w:p>
      <w:pPr>
        <w:spacing w:after="150"/>
      </w:pPr>
      <w:r>
        <w:rPr/>
        <w:t xml:space="preserve">12.3.1 企业简介</w:t>
      </w:r>
    </w:p>
    <w:p>
      <w:pPr>
        <w:spacing w:after="150"/>
      </w:pPr>
      <w:r>
        <w:rPr/>
        <w:t xml:space="preserve">12.3.2 产品介绍</w:t>
      </w:r>
    </w:p>
    <w:p>
      <w:pPr>
        <w:spacing w:after="150"/>
      </w:pPr>
      <w:r>
        <w:rPr/>
        <w:t xml:space="preserve">12.3.3 经营情况</w:t>
      </w:r>
    </w:p>
    <w:p>
      <w:pPr>
        <w:spacing w:after="150"/>
      </w:pPr>
      <w:r>
        <w:rPr/>
        <w:t xml:space="preserve">12.3.4 未来发展趋势</w:t>
      </w:r>
    </w:p>
    <w:p>
      <w:pPr>
        <w:spacing w:after="150"/>
      </w:pPr>
      <w:r>
        <w:rPr/>
        <w:t xml:space="preserve">12.4 **公司</w:t>
      </w:r>
    </w:p>
    <w:p>
      <w:pPr>
        <w:spacing w:after="150"/>
      </w:pPr>
      <w:r>
        <w:rPr/>
        <w:t xml:space="preserve">12.4.1 企业简介</w:t>
      </w:r>
    </w:p>
    <w:p>
      <w:pPr>
        <w:spacing w:after="150"/>
      </w:pPr>
      <w:r>
        <w:rPr/>
        <w:t xml:space="preserve">12.4.2 产品介绍</w:t>
      </w:r>
    </w:p>
    <w:p>
      <w:pPr>
        <w:spacing w:after="150"/>
      </w:pPr>
      <w:r>
        <w:rPr/>
        <w:t xml:space="preserve">12.4.3 经营情况</w:t>
      </w:r>
    </w:p>
    <w:p>
      <w:pPr>
        <w:spacing w:after="150"/>
      </w:pPr>
      <w:r>
        <w:rPr/>
        <w:t xml:space="preserve">12.4.4 未来发展趋势</w:t>
      </w:r>
    </w:p>
    <w:p>
      <w:pPr>
        <w:spacing w:after="150"/>
      </w:pPr>
      <w:r>
        <w:rPr/>
        <w:t xml:space="preserve">12.5 **公司</w:t>
      </w:r>
    </w:p>
    <w:p>
      <w:pPr>
        <w:spacing w:after="150"/>
      </w:pPr>
      <w:r>
        <w:rPr/>
        <w:t xml:space="preserve">12.5.1 企业简介</w:t>
      </w:r>
    </w:p>
    <w:p>
      <w:pPr>
        <w:spacing w:after="150"/>
      </w:pPr>
      <w:r>
        <w:rPr/>
        <w:t xml:space="preserve">12.5.2 产品介绍</w:t>
      </w:r>
    </w:p>
    <w:p>
      <w:pPr>
        <w:spacing w:after="150"/>
      </w:pPr>
      <w:r>
        <w:rPr/>
        <w:t xml:space="preserve">12.5.3 经营情况</w:t>
      </w:r>
    </w:p>
    <w:p>
      <w:pPr>
        <w:spacing w:after="150"/>
      </w:pPr>
      <w:r>
        <w:rPr/>
        <w:t xml:space="preserve">12.5.4 未来发展趋势</w:t>
      </w:r>
    </w:p>
    <w:p>
      <w:pPr>
        <w:spacing w:after="150"/>
      </w:pPr>
      <w:r>
        <w:rPr>
          <w:b w:val="1"/>
          <w:bCs w:val="1"/>
        </w:rPr>
        <w:t xml:space="preserve">第十三章 2024-2029年中国烫金膜行业发展预测分析</w:t>
      </w:r>
    </w:p>
    <w:p>
      <w:pPr>
        <w:spacing w:after="150"/>
      </w:pPr>
      <w:r>
        <w:rPr/>
        <w:t xml:space="preserve">13.1 2024-2029年国内烫金膜产业宏观预测</w:t>
      </w:r>
    </w:p>
    <w:p>
      <w:pPr>
        <w:spacing w:after="150"/>
      </w:pPr>
      <w:r>
        <w:rPr/>
        <w:t xml:space="preserve">13.1.1 2024-2029年我国烫金膜行业宏观预测</w:t>
      </w:r>
    </w:p>
    <w:p>
      <w:pPr>
        <w:spacing w:after="150"/>
      </w:pPr>
      <w:r>
        <w:rPr/>
        <w:t xml:space="preserve">13.1.2 2024-2029年烫金膜工业发展展望</w:t>
      </w:r>
    </w:p>
    <w:p>
      <w:pPr>
        <w:spacing w:after="150"/>
      </w:pPr>
      <w:r>
        <w:rPr/>
        <w:t xml:space="preserve">13.1.3 烫金膜业发展状况预测分析</w:t>
      </w:r>
    </w:p>
    <w:p>
      <w:pPr>
        <w:spacing w:after="150"/>
      </w:pPr>
      <w:r>
        <w:rPr/>
        <w:t xml:space="preserve">13.2 2024-2029年中国烫金膜市场趋势分析</w:t>
      </w:r>
    </w:p>
    <w:p>
      <w:pPr>
        <w:spacing w:after="150"/>
      </w:pPr>
      <w:r>
        <w:rPr/>
        <w:t xml:space="preserve">13.2.1 2019-2023年烫金膜市场趋势总结</w:t>
      </w:r>
    </w:p>
    <w:p>
      <w:pPr>
        <w:spacing w:after="150"/>
      </w:pPr>
      <w:r>
        <w:rPr/>
        <w:t xml:space="preserve">13.2.2 2024-2029年烫金膜发展趋势分析</w:t>
      </w:r>
    </w:p>
    <w:p>
      <w:pPr>
        <w:spacing w:after="150"/>
      </w:pPr>
      <w:r>
        <w:rPr/>
        <w:t xml:space="preserve">13.2.3 2024-2029年烫金膜市场发展空间</w:t>
      </w:r>
    </w:p>
    <w:p>
      <w:pPr>
        <w:spacing w:after="150"/>
      </w:pPr>
      <w:r>
        <w:rPr/>
        <w:t xml:space="preserve">13.2.4 2024-2029年烫金膜产业政策趋向</w:t>
      </w:r>
    </w:p>
    <w:p>
      <w:pPr>
        <w:spacing w:after="150"/>
      </w:pPr>
      <w:r>
        <w:rPr>
          <w:b w:val="1"/>
          <w:bCs w:val="1"/>
        </w:rPr>
        <w:t xml:space="preserve">第十四章 2024-2029年我国烫金膜行业投资风险分析</w:t>
      </w:r>
    </w:p>
    <w:p>
      <w:pPr>
        <w:spacing w:after="150"/>
      </w:pPr>
      <w:r>
        <w:rPr/>
        <w:t xml:space="preserve">14.1 影响烫金膜行业发展的主要因素</w:t>
      </w:r>
    </w:p>
    <w:p>
      <w:pPr>
        <w:spacing w:after="150"/>
      </w:pPr>
      <w:r>
        <w:rPr/>
        <w:t xml:space="preserve">14.1.1 2024-2029年影响烫金膜行业运行的有利因素分析</w:t>
      </w:r>
    </w:p>
    <w:p>
      <w:pPr>
        <w:spacing w:after="150"/>
      </w:pPr>
      <w:r>
        <w:rPr/>
        <w:t xml:space="preserve">14.1.2 2024-2029年影响烫金膜行业运行的稳定因素分析</w:t>
      </w:r>
    </w:p>
    <w:p>
      <w:pPr>
        <w:spacing w:after="150"/>
      </w:pPr>
      <w:r>
        <w:rPr/>
        <w:t xml:space="preserve">14.1.3 2024-2029年影响烫金膜行业运行的不利因素分析</w:t>
      </w:r>
    </w:p>
    <w:p>
      <w:pPr>
        <w:spacing w:after="150"/>
      </w:pPr>
      <w:r>
        <w:rPr/>
        <w:t xml:space="preserve">14.1.4 2024-2029年我国烫金膜行业发展面临的挑战分析</w:t>
      </w:r>
    </w:p>
    <w:p>
      <w:pPr>
        <w:spacing w:after="150"/>
      </w:pPr>
      <w:r>
        <w:rPr/>
        <w:t xml:space="preserve">14.2 2024-2029年中国烫金膜行业投资风险分析</w:t>
      </w:r>
    </w:p>
    <w:p>
      <w:pPr>
        <w:spacing w:after="150"/>
      </w:pPr>
      <w:r>
        <w:rPr/>
        <w:t xml:space="preserve">14.2.1 市场竞争风险</w:t>
      </w:r>
    </w:p>
    <w:p>
      <w:pPr>
        <w:spacing w:after="150"/>
      </w:pPr>
      <w:r>
        <w:rPr/>
        <w:t xml:space="preserve">14.2.2 原材料压力风险分析</w:t>
      </w:r>
    </w:p>
    <w:p>
      <w:pPr>
        <w:spacing w:after="150"/>
      </w:pPr>
      <w:r>
        <w:rPr/>
        <w:t xml:space="preserve">14.2.3 技术风险分析</w:t>
      </w:r>
    </w:p>
    <w:p>
      <w:pPr>
        <w:spacing w:after="150"/>
      </w:pPr>
      <w:r>
        <w:rPr/>
        <w:t xml:space="preserve">14.2.4 政策和体制风险</w:t>
      </w:r>
    </w:p>
    <w:p>
      <w:pPr>
        <w:spacing w:after="150"/>
      </w:pPr>
      <w:r>
        <w:rPr/>
        <w:t xml:space="preserve">14.2.5 外资进入现状及对未来市场的威胁</w:t>
      </w:r>
    </w:p>
    <w:p>
      <w:pPr>
        <w:spacing w:after="150"/>
      </w:pPr>
      <w:r>
        <w:rPr>
          <w:b w:val="1"/>
          <w:bCs w:val="1"/>
        </w:rPr>
        <w:t xml:space="preserve">第十五章 2024-2029年中国烫金膜行业发展前景及投资机会分析</w:t>
      </w:r>
    </w:p>
    <w:p>
      <w:pPr>
        <w:spacing w:after="150"/>
      </w:pPr>
      <w:r>
        <w:rPr/>
        <w:t xml:space="preserve">15.1 烫金膜行业发展前景预测</w:t>
      </w:r>
    </w:p>
    <w:p>
      <w:pPr>
        <w:spacing w:after="150"/>
      </w:pPr>
      <w:r>
        <w:rPr/>
        <w:t xml:space="preserve">15.1.1 用户需求变化预测</w:t>
      </w:r>
    </w:p>
    <w:p>
      <w:pPr>
        <w:spacing w:after="150"/>
      </w:pPr>
      <w:r>
        <w:rPr/>
        <w:t xml:space="preserve">15.1.2 竞争格局发展预测</w:t>
      </w:r>
    </w:p>
    <w:p>
      <w:pPr>
        <w:spacing w:after="150"/>
      </w:pPr>
      <w:r>
        <w:rPr/>
        <w:t xml:space="preserve">15.1.3 渠道发展变化预测</w:t>
      </w:r>
    </w:p>
    <w:p>
      <w:pPr>
        <w:spacing w:after="150"/>
      </w:pPr>
      <w:r>
        <w:rPr/>
        <w:t xml:space="preserve">15.1.4 行业总体发展前景及市场机会分析</w:t>
      </w:r>
    </w:p>
    <w:p>
      <w:pPr>
        <w:spacing w:after="150"/>
      </w:pPr>
      <w:r>
        <w:rPr/>
        <w:t xml:space="preserve">15.2 烫金膜企业营销策略</w:t>
      </w:r>
    </w:p>
    <w:p>
      <w:pPr>
        <w:spacing w:after="150"/>
      </w:pPr>
      <w:r>
        <w:rPr/>
        <w:t xml:space="preserve">15.2.1 价格策略</w:t>
      </w:r>
    </w:p>
    <w:p>
      <w:pPr>
        <w:spacing w:after="150"/>
      </w:pPr>
      <w:r>
        <w:rPr/>
        <w:t xml:space="preserve">15.2.2 渠道建设与管理策略</w:t>
      </w:r>
    </w:p>
    <w:p>
      <w:pPr>
        <w:spacing w:after="150"/>
      </w:pPr>
      <w:r>
        <w:rPr/>
        <w:t xml:space="preserve">15.2.3 促销策略</w:t>
      </w:r>
    </w:p>
    <w:p>
      <w:pPr>
        <w:spacing w:after="150"/>
      </w:pPr>
      <w:r>
        <w:rPr/>
        <w:t xml:space="preserve">15.2.4 服务策略</w:t>
      </w:r>
    </w:p>
    <w:p>
      <w:pPr>
        <w:spacing w:after="150"/>
      </w:pPr>
      <w:r>
        <w:rPr/>
        <w:t xml:space="preserve">15.2.5 品牌策略</w:t>
      </w:r>
    </w:p>
    <w:p>
      <w:pPr>
        <w:spacing w:after="150"/>
      </w:pPr>
      <w:r>
        <w:rPr/>
        <w:t xml:space="preserve">15.3烫金膜企业投资机会</w:t>
      </w:r>
    </w:p>
    <w:p>
      <w:pPr>
        <w:spacing w:after="150"/>
      </w:pPr>
      <w:r>
        <w:rPr/>
        <w:t xml:space="preserve">15.3.1 子行业投资机会</w:t>
      </w:r>
    </w:p>
    <w:p>
      <w:pPr>
        <w:spacing w:after="150"/>
      </w:pPr>
      <w:r>
        <w:rPr/>
        <w:t xml:space="preserve">15.3.2 区域市场投资机会</w:t>
      </w:r>
    </w:p>
    <w:p>
      <w:pPr>
        <w:spacing w:after="150"/>
      </w:pPr>
      <w:r>
        <w:rPr/>
        <w:t xml:space="preserve">15.3.3 产业链投资机会</w:t>
      </w:r>
    </w:p>
    <w:p>
      <w:pPr>
        <w:spacing w:after="150"/>
      </w:pPr>
      <w:r>
        <w:rPr>
          <w:b w:val="1"/>
          <w:bCs w:val="1"/>
        </w:rPr>
        <w:t xml:space="preserve">图表目录</w:t>
      </w:r>
    </w:p>
    <w:p>
      <w:pPr>
        <w:spacing w:after="150"/>
      </w:pPr>
      <w:r>
        <w:rPr/>
        <w:t xml:space="preserve">图表：2019-2023年中国烫金膜行业区域结构</w:t>
      </w:r>
    </w:p>
    <w:p>
      <w:pPr>
        <w:spacing w:after="150"/>
      </w:pPr>
      <w:r>
        <w:rPr/>
        <w:t xml:space="preserve">图表：2019-2023年中国烫金膜行业渠道结构</w:t>
      </w:r>
    </w:p>
    <w:p>
      <w:pPr>
        <w:spacing w:after="150"/>
      </w:pPr>
      <w:r>
        <w:rPr/>
        <w:t xml:space="preserve">图表：2019-2023年中国烫金膜行业需求总量</w:t>
      </w:r>
    </w:p>
    <w:p>
      <w:pPr>
        <w:spacing w:after="150"/>
      </w:pPr>
      <w:r>
        <w:rPr/>
        <w:t xml:space="preserve">图表：2024-2029年中国烫金膜行业需求总量预测</w:t>
      </w:r>
    </w:p>
    <w:p>
      <w:pPr>
        <w:spacing w:after="150"/>
      </w:pPr>
      <w:r>
        <w:rPr/>
        <w:t xml:space="preserve">图表：2019-2023年中国烫金膜行业需求集中度</w:t>
      </w:r>
    </w:p>
    <w:p>
      <w:pPr>
        <w:spacing w:after="150"/>
      </w:pPr>
      <w:r>
        <w:rPr/>
        <w:t xml:space="preserve">图表：2019-2023年中国烫金膜行业需求增长速度</w:t>
      </w:r>
    </w:p>
    <w:p>
      <w:pPr>
        <w:spacing w:after="150"/>
      </w:pPr>
      <w:r>
        <w:rPr/>
        <w:t xml:space="preserve">图表：2019-2023年中国烫金膜行业市场饱和度</w:t>
      </w:r>
    </w:p>
    <w:p>
      <w:pPr>
        <w:spacing w:after="150"/>
      </w:pPr>
      <w:r>
        <w:rPr/>
        <w:t xml:space="preserve">图表：2019-2023年中国烫金膜行业供给总量</w:t>
      </w:r>
    </w:p>
    <w:p>
      <w:pPr>
        <w:spacing w:after="150"/>
      </w:pPr>
      <w:r>
        <w:rPr/>
        <w:t xml:space="preserve">图表：2019-2023年中国烫金膜行业供给增长速度</w:t>
      </w:r>
    </w:p>
    <w:p>
      <w:pPr>
        <w:spacing w:after="150"/>
      </w:pPr>
      <w:r>
        <w:rPr/>
        <w:t xml:space="preserve">图表：2024-2029年中国烫金膜行业供给量预测</w:t>
      </w:r>
    </w:p>
    <w:p>
      <w:pPr>
        <w:spacing w:after="150"/>
      </w:pPr>
      <w:r>
        <w:rPr/>
        <w:t xml:space="preserve">图表：2019-2023年中国烫金膜行业供给集中度</w:t>
      </w:r>
    </w:p>
    <w:p>
      <w:pPr>
        <w:spacing w:after="150"/>
      </w:pPr>
      <w:r>
        <w:rPr/>
        <w:t xml:space="preserve">图表：2019-2023年中国烫金膜行业销售量</w:t>
      </w:r>
    </w:p>
    <w:p>
      <w:pPr>
        <w:spacing w:after="150"/>
      </w:pPr>
      <w:r>
        <w:rPr/>
        <w:t xml:space="preserve">图表：2019-2023年中国烫金膜行业库存量</w:t>
      </w:r>
    </w:p>
    <w:p>
      <w:pPr>
        <w:spacing w:after="150"/>
      </w:pPr>
      <w:r>
        <w:rPr/>
        <w:t xml:space="preserve">图表：2019-2023年中国烫金膜行业企业区域分布</w:t>
      </w:r>
    </w:p>
    <w:p>
      <w:pPr>
        <w:spacing w:after="150"/>
      </w:pPr>
      <w:r>
        <w:rPr/>
        <w:t xml:space="preserve">图表：2019-2023年中国烫金膜行业销售渠道分布</w:t>
      </w:r>
    </w:p>
    <w:p>
      <w:pPr>
        <w:spacing w:after="150"/>
      </w:pPr>
      <w:r>
        <w:rPr/>
        <w:t xml:space="preserve">图表：2019-2023年中国烫金膜行业主要代理商分布</w:t>
      </w:r>
    </w:p>
    <w:p>
      <w:pPr>
        <w:spacing w:after="150"/>
      </w:pPr>
      <w:r>
        <w:rPr/>
        <w:t xml:space="preserve">图表：2019-2023年中国烫金膜行业产品价格走势</w:t>
      </w:r>
    </w:p>
    <w:p>
      <w:pPr>
        <w:spacing w:after="150"/>
      </w:pPr>
      <w:r>
        <w:rPr/>
        <w:t xml:space="preserve">图表：2024-2029年中国烫金膜行业产品价格走势预测</w:t>
      </w:r>
    </w:p>
    <w:p>
      <w:pPr>
        <w:spacing w:after="150"/>
      </w:pPr>
      <w:r>
        <w:rPr/>
        <w:t xml:space="preserve">图表：2019-2023年中国烫金膜行业利润及增长速度</w:t>
      </w:r>
    </w:p>
    <w:p>
      <w:pPr>
        <w:spacing w:after="150"/>
      </w:pPr>
      <w:r>
        <w:rPr/>
        <w:t xml:space="preserve">图表：2019-2023年中国烫金膜行业销售毛利率</w:t>
      </w:r>
    </w:p>
    <w:p>
      <w:pPr>
        <w:spacing w:after="150"/>
      </w:pPr>
      <w:r>
        <w:rPr/>
        <w:t xml:space="preserve">图表：2019-2023年中国烫金膜行业销售利润率</w:t>
      </w:r>
    </w:p>
    <w:p>
      <w:pPr>
        <w:spacing w:after="150"/>
      </w:pPr>
      <w:r>
        <w:rPr/>
        <w:t xml:space="preserve">图表：2019-2023年中国烫金膜行业总资产利润率</w:t>
      </w:r>
    </w:p>
    <w:p>
      <w:pPr>
        <w:spacing w:after="150"/>
      </w:pPr>
      <w:r>
        <w:rPr/>
        <w:t xml:space="preserve">图表：2019-2023年中国烫金膜行业净资产利润率</w:t>
      </w:r>
    </w:p>
    <w:p>
      <w:pPr>
        <w:spacing w:after="150"/>
      </w:pPr>
      <w:r>
        <w:rPr/>
        <w:t xml:space="preserve">图表：2019-2023年中国烫金膜行业产值利税率</w:t>
      </w:r>
    </w:p>
    <w:p>
      <w:pPr>
        <w:spacing w:after="150"/>
      </w:pPr>
      <w:r>
        <w:rPr/>
        <w:t xml:space="preserve">图表：2019-2023年中国烫金膜行业总资产增长率</w:t>
      </w:r>
    </w:p>
    <w:p>
      <w:pPr>
        <w:spacing w:after="150"/>
      </w:pPr>
      <w:r>
        <w:rPr/>
        <w:t xml:space="preserve">图表：2019-2023年中国烫金膜行业净资产增长率</w:t>
      </w:r>
    </w:p>
    <w:p>
      <w:pPr>
        <w:spacing w:after="150"/>
      </w:pPr>
      <w:r>
        <w:rPr/>
        <w:t xml:space="preserve">图表：2019-2023年中国烫金膜行业资产负债率</w:t>
      </w:r>
    </w:p>
    <w:p>
      <w:pPr>
        <w:spacing w:after="150"/>
      </w:pPr>
      <w:r>
        <w:rPr/>
        <w:t xml:space="preserve">图表：2019-2023年中国烫金膜行业速动比率</w:t>
      </w:r>
    </w:p>
    <w:p>
      <w:pPr>
        <w:spacing w:after="150"/>
      </w:pPr>
      <w:r>
        <w:rPr/>
        <w:t xml:space="preserve">图表：2019-2023年中国烫金膜行业流动比率</w:t>
      </w:r>
    </w:p>
    <w:p>
      <w:pPr>
        <w:spacing w:after="150"/>
      </w:pPr>
      <w:r>
        <w:rPr/>
        <w:t xml:space="preserve">图表：2019-2023年中国烫金膜行业总资产周转率</w:t>
      </w:r>
    </w:p>
    <w:p>
      <w:pPr>
        <w:spacing w:after="150"/>
      </w:pPr>
      <w:r>
        <w:rPr/>
        <w:t xml:space="preserve">图表：2019-2023年中国烫金膜行业应收账款周转率</w:t>
      </w:r>
    </w:p>
    <w:p>
      <w:pPr>
        <w:spacing w:after="150"/>
      </w:pPr>
      <w:r>
        <w:rPr/>
        <w:t xml:space="preserve">图表：2019-2023年中国烫金膜行业存货周转率</w:t>
      </w:r>
    </w:p>
    <w:p>
      <w:pPr>
        <w:spacing w:after="150"/>
      </w:pPr>
      <w:r>
        <w:rPr/>
        <w:t xml:space="preserve">图表：2019-2023年中国烫金膜产品出口量以及出口额</w:t>
      </w:r>
    </w:p>
    <w:p>
      <w:pPr>
        <w:spacing w:after="150"/>
      </w:pPr>
      <w:r>
        <w:rPr/>
        <w:t xml:space="preserve">图表：2019-2023年中国烫金膜行业出口地区分布</w:t>
      </w:r>
    </w:p>
    <w:p>
      <w:pPr>
        <w:spacing w:after="150"/>
      </w:pPr>
      <w:r>
        <w:rPr/>
        <w:t xml:space="preserve">图表：2019-2023年中国烫金膜行业进口量及进口额</w:t>
      </w:r>
    </w:p>
    <w:p>
      <w:pPr>
        <w:spacing w:after="150"/>
      </w:pPr>
      <w:r>
        <w:rPr/>
        <w:t xml:space="preserve">图表：2019-2023年中国烫金膜行业进口区域分布</w:t>
      </w:r>
    </w:p>
    <w:p>
      <w:pPr>
        <w:spacing w:after="150"/>
      </w:pPr>
      <w:r>
        <w:rPr/>
        <w:t xml:space="preserve">图表：2019-2023年中国烫金膜行业对外依存度</w:t>
      </w:r>
    </w:p>
    <w:p>
      <w:pPr>
        <w:spacing w:after="150"/>
      </w:pPr>
      <w:r>
        <w:rPr/>
        <w:t xml:space="preserve">图表：2019-2023年中国烫金膜行业投资项目数量</w:t>
      </w:r>
    </w:p>
    <w:p>
      <w:pPr>
        <w:spacing w:after="150"/>
      </w:pPr>
      <w:r>
        <w:rPr/>
        <w:t xml:space="preserve">图表：2019-2023年中国烫金膜行业投资项目列表</w:t>
      </w:r>
    </w:p>
    <w:p>
      <w:pPr>
        <w:spacing w:after="150"/>
      </w:pPr>
      <w:r>
        <w:rPr/>
        <w:t xml:space="preserve">图表：2019-2023年中国烫金膜行业投资需求关系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2024-2029年中国烫金膜行业市场形势分析及投资风险研究报告</dc:title>
  <dc:description>2024-2029年中国烫金膜行业市场形势分析及投资风险研究报告</dc:description>
  <dc:subject>2024-2029年中国烫金膜行业市场形势分析及投资风险研究报告</dc:subject>
  <cp:keywords>研究报告</cp:keywords>
  <cp:category>研究报告</cp:category>
  <cp:lastModifiedBy>北京中道泰和信息咨询有限公司</cp:lastModifiedBy>
  <dcterms:created xsi:type="dcterms:W3CDTF">2024-01-23T19:55:07+08:00</dcterms:created>
  <dcterms:modified xsi:type="dcterms:W3CDTF">2024-01-23T19:55:07+08:00</dcterms:modified>
</cp:coreProperties>
</file>

<file path=docProps/custom.xml><?xml version="1.0" encoding="utf-8"?>
<Properties xmlns="http://schemas.openxmlformats.org/officeDocument/2006/custom-properties" xmlns:vt="http://schemas.openxmlformats.org/officeDocument/2006/docPropsVTypes"/>
</file>