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2024-2029年中国网络电影行业市场深度调研及投资价值分析研究报告</w:t>
      </w:r>
    </w:p>
    <w:p>
      <w:pPr>
        <w:spacing w:after="150"/>
      </w:pPr>
      <w:r>
        <w:rPr>
          <w:b w:val="1"/>
          <w:bCs w:val="1"/>
        </w:rPr>
        <w:t xml:space="preserve">报告简介</w:t>
      </w:r>
    </w:p>
    <w:p>
      <w:pPr>
        <w:spacing w:after="150"/>
      </w:pPr>
      <w:r>
        <w:rPr/>
        <w:t xml:space="preserve">随着网络电影行业竞争的不断加剧，大型企业间并购整合与资本运作日趋频繁，国内外优秀的网络电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电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电影行业的市场走向和发展趋势。</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互联网环境下电影行业的机会与挑战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2019-2023 年，中国互联网产业继续蓬勃发展。至2019-2023 年末，我国网民规模为6.88 亿，同比增长6.1%，互联网渗透率已达50%，网民数量稳居全球第一。互联网发展的主要推动力正逐渐从PC 端向手机端转移。根据数据显示，2019-2023 年，我国新增手机端网民6303 万，总人数达6.2 亿。而放弃PC 端，仅通过手机等移动端上网的网民人数已达1.27 亿，占中国全部互联网用户的18.5%。随着移动互联网功能和应用的不断完备和智能手机的进一步普及，仅使用手机互联网用户占比有望快速攀登。</w:t>
      </w:r>
    </w:p>
    <w:p>
      <w:pPr>
        <w:spacing w:after="150"/>
      </w:pPr>
      <w:r>
        <w:rPr/>
        <w:t xml:space="preserve">2019-2023年中国网民规模和互联网普及率 单位：万人/%</w:t>
      </w:r>
    </w:p>
    <w:p>
      <w:pPr>
        <w:spacing w:after="150"/>
      </w:pPr>
      <w:r>
        <w:rPr/>
        <w:t xml:space="preserve">(二)分省网民规模分析</w:t>
      </w:r>
    </w:p>
    <w:p>
      <w:pPr>
        <w:spacing w:after="150"/>
      </w:pPr>
      <w:r>
        <w:rPr/>
        <w:t xml:space="preserve">(三)手机网民规模分析</w:t>
      </w:r>
    </w:p>
    <w:p>
      <w:pPr>
        <w:spacing w:after="150"/>
      </w:pPr>
      <w:r>
        <w:rPr/>
        <w:t xml:space="preserve">中国手机网民规模(万人)及占网民比例(%)</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互联网环境下电影行业的机会与挑战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互联网电影行业的改造与重构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电影与互联网融合创新机会孕育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电影行业发展现状分析</w:t>
      </w:r>
    </w:p>
    <w:p>
      <w:pPr>
        <w:spacing w:after="150"/>
      </w:pPr>
      <w:r>
        <w:rPr/>
        <w:t xml:space="preserve">第一节 电影行业发展现状分析</w:t>
      </w:r>
    </w:p>
    <w:p>
      <w:pPr>
        <w:spacing w:after="150"/>
      </w:pPr>
      <w:r>
        <w:rPr/>
        <w:t xml:space="preserve">一、电影行业产业政策分析</w:t>
      </w:r>
    </w:p>
    <w:p>
      <w:pPr>
        <w:spacing w:after="150"/>
      </w:pPr>
      <w:r>
        <w:rPr/>
        <w:t xml:space="preserve">二、电影行业发展现状分析</w:t>
      </w:r>
    </w:p>
    <w:p>
      <w:pPr>
        <w:spacing w:after="150"/>
      </w:pPr>
      <w:r>
        <w:rPr/>
        <w:t xml:space="preserve">2019-2023 年中国影院数量超过6,000 家，银幕数量超过3 万块，新建影院数量和新增银幕数量近年来同步稳增。影院虽为电影产业链中最接近于客户群体的销售终端环节，但其重资产属性和较长的投资回报周期限定了行业的入门标准，行业扩张速度受制于影院建设个体的数量和其经营质量。下游产业发展呈区域下沉趋势，2019-2023 年，经济发达地区影院数量和银幕数量增长较为平稳，而经济次发达地区增长率起伏较大。因此，我们可以看出，下游产业布局向具有市场潜力的经济次发达地区延伸，随着经济次发达地区影院及配套设施建设的完善，票房下沉现象将明显深化。</w:t>
      </w:r>
    </w:p>
    <w:p>
      <w:pPr>
        <w:spacing w:after="150"/>
      </w:pPr>
      <w:r>
        <w:rPr/>
        <w:t xml:space="preserve">2019-2023年全国影院数量及增长率</w:t>
      </w:r>
    </w:p>
    <w:p>
      <w:pPr>
        <w:spacing w:after="150"/>
      </w:pPr>
      <w:r>
        <w:rPr/>
        <w:t xml:space="preserve">2019-2023年中国电影总票房以440.69亿完美收官，同比增长48.7%。其中国产故事片产量686部，票房271.36亿元，占比总票房61.58%，票房贡献率创近年来新高。2019-2023年全年观影人为12.6亿，同比增长51.08%。</w:t>
      </w:r>
    </w:p>
    <w:p>
      <w:pPr>
        <w:spacing w:after="150"/>
      </w:pPr>
      <w:r>
        <w:rPr/>
        <w:t xml:space="preserve">2019-2023 年中国电影票房收入</w:t>
      </w:r>
    </w:p>
    <w:p>
      <w:pPr>
        <w:spacing w:after="150"/>
      </w:pPr>
      <w:r>
        <w:rPr/>
        <w:t xml:space="preserve">2019-2023 年中国电影观影人次</w:t>
      </w:r>
    </w:p>
    <w:p>
      <w:pPr>
        <w:spacing w:after="150"/>
      </w:pPr>
      <w:r>
        <w:rPr/>
        <w:t xml:space="preserve">国内前十大电影制作机构市场份额从2017 年的34.4%下降到2019-2023 年的20.0%左右，市场集中度进一步下降，主体间份额差距缩紧。电影制片市场没有准入壁垒，市场主体处于量变过渡到质变的阶段。2019-2023 年全国共上映383 部影片，其中国产片334 部，占比87.2%;国产片票房产出271.4 亿元，在全国总票房中占比61.5%，这是2007 年以来国产片票房收入占比首次突破全国电影票房收入的60%。</w:t>
      </w:r>
    </w:p>
    <w:p>
      <w:pPr>
        <w:spacing w:after="150"/>
      </w:pPr>
      <w:r>
        <w:rPr/>
        <w:t xml:space="preserve">国产影片供给侧趋于优化，在此阶段，制片行业一方面需要多匹以小博大的“黑马”突出重围，另一方面市场需要具有持续优质创作能力和精良制作能力的公司稳定市场供给。从行业现状来看，国内制片市场百花齐放，制片与发行环节紧密联接，国产片票房占比的提升为制片市场提供了想象空间。</w:t>
      </w:r>
    </w:p>
    <w:p>
      <w:pPr>
        <w:spacing w:after="150"/>
      </w:pPr>
      <w:r>
        <w:rPr/>
        <w:t xml:space="preserve">2019-2023年全国上映影片数量和国产片上映数量</w:t>
      </w:r>
    </w:p>
    <w:p>
      <w:pPr>
        <w:spacing w:after="150"/>
      </w:pPr>
      <w:r>
        <w:rPr/>
        <w:t xml:space="preserve">2019-2023年国内上映国产片和进口片票房占比</w:t>
      </w:r>
    </w:p>
    <w:p>
      <w:pPr>
        <w:spacing w:after="150"/>
      </w:pPr>
      <w:r>
        <w:rPr/>
        <w:t xml:space="preserve">三、电影行业主要企业分析</w:t>
      </w:r>
    </w:p>
    <w:p>
      <w:pPr>
        <w:spacing w:after="150"/>
      </w:pPr>
      <w:r>
        <w:rPr/>
        <w:t xml:space="preserve">四、电影行业市场规模分析</w:t>
      </w:r>
    </w:p>
    <w:p>
      <w:pPr>
        <w:spacing w:after="150"/>
      </w:pPr>
      <w:r>
        <w:rPr/>
        <w:t xml:space="preserve">第二节 电影行业市场前景分析</w:t>
      </w:r>
    </w:p>
    <w:p>
      <w:pPr>
        <w:spacing w:after="150"/>
      </w:pPr>
      <w:r>
        <w:rPr/>
        <w:t xml:space="preserve">一、电影行业发展机遇分析</w:t>
      </w:r>
    </w:p>
    <w:p>
      <w:pPr>
        <w:spacing w:after="150"/>
      </w:pPr>
      <w:r>
        <w:rPr/>
        <w:t xml:space="preserve">二、电影行业市场规模预测</w:t>
      </w:r>
    </w:p>
    <w:p>
      <w:pPr>
        <w:spacing w:after="150"/>
      </w:pPr>
      <w:r>
        <w:rPr/>
        <w:t xml:space="preserve">三、电影行业发展前景分析</w:t>
      </w:r>
    </w:p>
    <w:p>
      <w:pPr>
        <w:spacing w:after="150"/>
      </w:pPr>
      <w:r>
        <w:rPr>
          <w:b w:val="1"/>
          <w:bCs w:val="1"/>
        </w:rPr>
        <w:t xml:space="preserve">第四章 电影行业市场规模与电商未来空间预测</w:t>
      </w:r>
    </w:p>
    <w:p>
      <w:pPr>
        <w:spacing w:after="150"/>
      </w:pPr>
      <w:r>
        <w:rPr/>
        <w:t xml:space="preserve">第一节 电影电商市场规模与渗透率</w:t>
      </w:r>
    </w:p>
    <w:p>
      <w:pPr>
        <w:spacing w:after="150"/>
      </w:pPr>
      <w:r>
        <w:rPr/>
        <w:t xml:space="preserve">一、电影电商总体开展情况</w:t>
      </w:r>
    </w:p>
    <w:p>
      <w:pPr>
        <w:spacing w:after="150"/>
      </w:pPr>
      <w:r>
        <w:rPr/>
        <w:t xml:space="preserve">二、电影电商交易规模分析</w:t>
      </w:r>
    </w:p>
    <w:p>
      <w:pPr>
        <w:spacing w:after="150"/>
      </w:pPr>
      <w:r>
        <w:rPr/>
        <w:t xml:space="preserve">三、电影电商渠道渗透率分析</w:t>
      </w:r>
    </w:p>
    <w:p>
      <w:pPr>
        <w:spacing w:after="150"/>
      </w:pPr>
      <w:r>
        <w:rPr/>
        <w:t xml:space="preserve">第二节 电影电商行业盈利能力分析</w:t>
      </w:r>
    </w:p>
    <w:p>
      <w:pPr>
        <w:spacing w:after="150"/>
      </w:pPr>
      <w:r>
        <w:rPr/>
        <w:t xml:space="preserve">一、电影电子商务发展有利因素</w:t>
      </w:r>
    </w:p>
    <w:p>
      <w:pPr>
        <w:spacing w:after="150"/>
      </w:pPr>
      <w:r>
        <w:rPr/>
        <w:t xml:space="preserve">二、电影电子商务发展制约因素</w:t>
      </w:r>
    </w:p>
    <w:p>
      <w:pPr>
        <w:spacing w:after="150"/>
      </w:pPr>
      <w:r>
        <w:rPr/>
        <w:t xml:space="preserve">三、电影电商行业经营成本分析</w:t>
      </w:r>
    </w:p>
    <w:p>
      <w:pPr>
        <w:spacing w:after="150"/>
      </w:pPr>
      <w:r>
        <w:rPr/>
        <w:t xml:space="preserve">四、电影电商行业盈利模式分析</w:t>
      </w:r>
    </w:p>
    <w:p>
      <w:pPr>
        <w:spacing w:after="150"/>
      </w:pPr>
      <w:r>
        <w:rPr/>
        <w:t xml:space="preserve">五、电影电商行业盈利水平分析</w:t>
      </w:r>
    </w:p>
    <w:p>
      <w:pPr>
        <w:spacing w:after="150"/>
      </w:pPr>
      <w:r>
        <w:rPr/>
        <w:t xml:space="preserve">第三节 电商行业未来前景及趋势预测</w:t>
      </w:r>
    </w:p>
    <w:p>
      <w:pPr>
        <w:spacing w:after="150"/>
      </w:pPr>
      <w:r>
        <w:rPr/>
        <w:t xml:space="preserve">一、电影电商行业市场空间测算</w:t>
      </w:r>
    </w:p>
    <w:p>
      <w:pPr>
        <w:spacing w:after="150"/>
      </w:pPr>
      <w:r>
        <w:rPr/>
        <w:t xml:space="preserve">二、电影电商市场规模预测分析</w:t>
      </w:r>
    </w:p>
    <w:p>
      <w:pPr>
        <w:spacing w:after="150"/>
      </w:pPr>
      <w:r>
        <w:rPr/>
        <w:t xml:space="preserve">三、电影电商发展趋势预测分析</w:t>
      </w:r>
    </w:p>
    <w:p>
      <w:pPr>
        <w:spacing w:after="150"/>
      </w:pPr>
      <w:r>
        <w:rPr>
          <w:b w:val="1"/>
          <w:bCs w:val="1"/>
        </w:rPr>
        <w:t xml:space="preserve">第五章 电影企业互联网战略体系构建及平台选择</w:t>
      </w:r>
    </w:p>
    <w:p>
      <w:pPr>
        <w:spacing w:after="150"/>
      </w:pPr>
      <w:r>
        <w:rPr/>
        <w:t xml:space="preserve">第一节 电影企业转型电商构建分析</w:t>
      </w:r>
    </w:p>
    <w:p>
      <w:pPr>
        <w:spacing w:after="150"/>
      </w:pPr>
      <w:r>
        <w:rPr/>
        <w:t xml:space="preserve">一、电影电子商务关键环节分析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二、电影企业电子商务网站构建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电影企业转型电商发展途径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电影企业转型电商平台选择分析</w:t>
      </w:r>
    </w:p>
    <w:p>
      <w:pPr>
        <w:spacing w:after="150"/>
      </w:pPr>
      <w:r>
        <w:rPr/>
        <w:t xml:space="preserve">一、电影企业电商建设模式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五、电影企业电商平台选择策略</w:t>
      </w:r>
    </w:p>
    <w:p>
      <w:pPr>
        <w:spacing w:after="150"/>
      </w:pPr>
      <w:r>
        <w:rPr>
          <w:b w:val="1"/>
          <w:bCs w:val="1"/>
        </w:rPr>
        <w:t xml:space="preserve">第六章 电影行业电子商务运营模式分析</w:t>
      </w:r>
    </w:p>
    <w:p>
      <w:pPr>
        <w:spacing w:after="150"/>
      </w:pPr>
      <w:r>
        <w:rPr/>
        <w:t xml:space="preserve">第一节 电影电子商务B2B模式分析</w:t>
      </w:r>
    </w:p>
    <w:p>
      <w:pPr>
        <w:spacing w:after="150"/>
      </w:pPr>
      <w:r>
        <w:rPr/>
        <w:t xml:space="preserve">一、电影电子商务B2B市场概况</w:t>
      </w:r>
    </w:p>
    <w:p>
      <w:pPr>
        <w:spacing w:after="150"/>
      </w:pPr>
      <w:r>
        <w:rPr/>
        <w:t xml:space="preserve">二、电影电子商务B2B盈利模式</w:t>
      </w:r>
    </w:p>
    <w:p>
      <w:pPr>
        <w:spacing w:after="150"/>
      </w:pPr>
      <w:r>
        <w:rPr/>
        <w:t xml:space="preserve">三、电影电子商务B2B运营模式</w:t>
      </w:r>
    </w:p>
    <w:p>
      <w:pPr>
        <w:spacing w:after="150"/>
      </w:pPr>
      <w:r>
        <w:rPr/>
        <w:t xml:space="preserve">四、电影电子商务B2B的供应链</w:t>
      </w:r>
    </w:p>
    <w:p>
      <w:pPr>
        <w:spacing w:after="150"/>
      </w:pPr>
      <w:r>
        <w:rPr/>
        <w:t xml:space="preserve">第二节 电影电子商务B2C模式分析</w:t>
      </w:r>
    </w:p>
    <w:p>
      <w:pPr>
        <w:spacing w:after="150"/>
      </w:pPr>
      <w:r>
        <w:rPr/>
        <w:t xml:space="preserve">一、电影电子商务B2C市场概况</w:t>
      </w:r>
    </w:p>
    <w:p>
      <w:pPr>
        <w:spacing w:after="150"/>
      </w:pPr>
      <w:r>
        <w:rPr/>
        <w:t xml:space="preserve">二、电影电子商务B2C市场规模</w:t>
      </w:r>
    </w:p>
    <w:p>
      <w:pPr>
        <w:spacing w:after="150"/>
      </w:pPr>
      <w:r>
        <w:rPr/>
        <w:t xml:space="preserve">三、电影电子商务B2C盈利模式</w:t>
      </w:r>
    </w:p>
    <w:p>
      <w:pPr>
        <w:spacing w:after="150"/>
      </w:pPr>
      <w:r>
        <w:rPr/>
        <w:t xml:space="preserve">四、电影电子商务B2C物流模式</w:t>
      </w:r>
    </w:p>
    <w:p>
      <w:pPr>
        <w:spacing w:after="150"/>
      </w:pPr>
      <w:r>
        <w:rPr/>
        <w:t xml:space="preserve">五、电影电商B2C物流模式选择</w:t>
      </w:r>
    </w:p>
    <w:p>
      <w:pPr>
        <w:spacing w:after="150"/>
      </w:pPr>
      <w:r>
        <w:rPr/>
        <w:t xml:space="preserve">第三节 电影电子商务C2C模式分析</w:t>
      </w:r>
    </w:p>
    <w:p>
      <w:pPr>
        <w:spacing w:after="150"/>
      </w:pPr>
      <w:r>
        <w:rPr/>
        <w:t xml:space="preserve">一、电影电子商务C2C市场概况</w:t>
      </w:r>
    </w:p>
    <w:p>
      <w:pPr>
        <w:spacing w:after="150"/>
      </w:pPr>
      <w:r>
        <w:rPr/>
        <w:t xml:space="preserve">二、电影电子商务C2C盈利模式</w:t>
      </w:r>
    </w:p>
    <w:p>
      <w:pPr>
        <w:spacing w:after="150"/>
      </w:pPr>
      <w:r>
        <w:rPr/>
        <w:t xml:space="preserve">三、电影电子商务C2C信用体系</w:t>
      </w:r>
    </w:p>
    <w:p>
      <w:pPr>
        <w:spacing w:after="150"/>
      </w:pPr>
      <w:r>
        <w:rPr/>
        <w:t xml:space="preserve">四、电影电子商务C2C物流特征</w:t>
      </w:r>
    </w:p>
    <w:p>
      <w:pPr>
        <w:spacing w:after="150"/>
      </w:pPr>
      <w:r>
        <w:rPr/>
        <w:t xml:space="preserve">五、重点C2C电商企业发展分析</w:t>
      </w:r>
    </w:p>
    <w:p>
      <w:pPr>
        <w:spacing w:after="150"/>
      </w:pPr>
      <w:r>
        <w:rPr/>
        <w:t xml:space="preserve">第四节 电影电子商务O2O模式分析</w:t>
      </w:r>
    </w:p>
    <w:p>
      <w:pPr>
        <w:spacing w:after="150"/>
      </w:pPr>
      <w:r>
        <w:rPr/>
        <w:t xml:space="preserve">一、电影电子商务O2O市场概况</w:t>
      </w:r>
    </w:p>
    <w:p>
      <w:pPr>
        <w:spacing w:after="150"/>
      </w:pPr>
      <w:r>
        <w:rPr/>
        <w:t xml:space="preserve">二、电影电子商务O2O优势分析</w:t>
      </w:r>
    </w:p>
    <w:p>
      <w:pPr>
        <w:spacing w:after="150"/>
      </w:pPr>
      <w:r>
        <w:rPr/>
        <w:t xml:space="preserve">三、电影电子商务O2O营销模式</w:t>
      </w:r>
    </w:p>
    <w:p>
      <w:pPr>
        <w:spacing w:after="150"/>
      </w:pPr>
      <w:r>
        <w:rPr/>
        <w:t xml:space="preserve">四、电影电子商务O2O潜在风险</w:t>
      </w:r>
    </w:p>
    <w:p>
      <w:pPr>
        <w:spacing w:after="150"/>
      </w:pPr>
      <w:r>
        <w:rPr>
          <w:b w:val="1"/>
          <w:bCs w:val="1"/>
        </w:rPr>
        <w:t xml:space="preserve">第七章 电影主流网站平台比较及企业入驻选择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电影企业进入互联网领域投资策略分析</w:t>
      </w:r>
    </w:p>
    <w:p>
      <w:pPr>
        <w:spacing w:after="150"/>
      </w:pPr>
      <w:r>
        <w:rPr/>
        <w:t xml:space="preserve">第一节 电影企业电子商务市场投资要素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电影企业转型电商物流投资分析</w:t>
      </w:r>
    </w:p>
    <w:p>
      <w:pPr>
        <w:spacing w:after="150"/>
      </w:pPr>
      <w:r>
        <w:rPr/>
        <w:t xml:space="preserve">一、电影企业电商自建物流分析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二、电影企业电商外包物流分析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电影企业电商市场策略分析</w:t>
      </w:r>
    </w:p>
    <w:p>
      <w:pPr>
        <w:spacing w:after="150"/>
      </w:pPr>
      <w:r>
        <w:rPr>
          <w:b w:val="1"/>
          <w:bCs w:val="1"/>
        </w:rPr>
        <w:t xml:space="preserve">第九章 2024-2029年网络电影行业发展与投资风险分析</w:t>
      </w:r>
    </w:p>
    <w:p>
      <w:pPr>
        <w:spacing w:after="150"/>
      </w:pPr>
      <w:r>
        <w:rPr/>
        <w:t xml:space="preserve">第一节 网络电影行业环境风险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网络电影行业政策风险</w:t>
      </w:r>
    </w:p>
    <w:p>
      <w:pPr>
        <w:spacing w:after="150"/>
      </w:pPr>
      <w:r>
        <w:rPr/>
        <w:t xml:space="preserve">第四节 网络电影行业市场风险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第十章 2024-2029年网络电影行业发展前景及投资机会分析</w:t>
      </w:r>
    </w:p>
    <w:p>
      <w:pPr>
        <w:spacing w:after="150"/>
      </w:pPr>
      <w:r>
        <w:rPr/>
        <w:t xml:space="preserve">第一节 网络电影行业发展前景预测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网络电影行业投资机会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图表：传统电影消费存在的“痛点”</w:t>
      </w:r>
    </w:p>
    <w:p>
      <w:pPr>
        <w:spacing w:after="150"/>
      </w:pPr>
      <w:r>
        <w:rPr/>
        <w:t xml:space="preserve">图表：电影电子商务重构供应链流程</w:t>
      </w:r>
    </w:p>
    <w:p>
      <w:pPr>
        <w:spacing w:after="150"/>
      </w:pPr>
      <w:r>
        <w:rPr/>
        <w:t xml:space="preserve">图表：中国电商相关政策汇总</w:t>
      </w:r>
    </w:p>
    <w:p>
      <w:pPr>
        <w:spacing w:after="150"/>
      </w:pPr>
      <w:r>
        <w:rPr/>
        <w:t xml:space="preserve">图表：2019-2023年电影电商交易规模趋势图</w:t>
      </w:r>
    </w:p>
    <w:p>
      <w:pPr>
        <w:spacing w:after="150"/>
      </w:pPr>
      <w:r>
        <w:rPr/>
        <w:t xml:space="preserve">图表：2019-2023年电影电商市场渗透率趋势图</w:t>
      </w:r>
    </w:p>
    <w:p>
      <w:pPr>
        <w:spacing w:after="150"/>
      </w:pPr>
      <w:r>
        <w:rPr/>
        <w:t xml:space="preserve">图表：2024-2029年电影电商交易规模预测趋势图</w:t>
      </w:r>
    </w:p>
    <w:p>
      <w:pPr>
        <w:spacing w:after="150"/>
      </w:pPr>
      <w:r>
        <w:rPr/>
        <w:t xml:space="preserve">图表：2024-2029年电影电商市场渗透率预测趋势图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2024-2029年中国网络电影行业市场深度调研及投资价值分析研究报告</dc:title>
  <dc:description>2024-2029年中国网络电影行业市场深度调研及投资价值分析研究报告</dc:description>
  <dc:subject>2024-2029年中国网络电影行业市场深度调研及投资价值分析研究报告</dc:subject>
  <cp:keywords>研究报告</cp:keywords>
  <cp:category>研究报告</cp:category>
  <cp:lastModifiedBy>北京中道泰和信息咨询有限公司</cp:lastModifiedBy>
  <dcterms:created xsi:type="dcterms:W3CDTF">2024-01-23T19:54:20+08:00</dcterms:created>
  <dcterms:modified xsi:type="dcterms:W3CDTF">2024-01-23T19:54:20+08:00</dcterms:modified>
</cp:coreProperties>
</file>

<file path=docProps/custom.xml><?xml version="1.0" encoding="utf-8"?>
<Properties xmlns="http://schemas.openxmlformats.org/officeDocument/2006/custom-properties" xmlns:vt="http://schemas.openxmlformats.org/officeDocument/2006/docPropsVTypes"/>
</file>