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2024-2029年中国互联网+汽车贷款行业市场调研及行业发展前景预测分析报告</w:t>
      </w:r>
    </w:p>
    <w:p>
      <w:pPr>
        <w:spacing w:after="150"/>
      </w:pPr>
      <w:r>
        <w:rPr>
          <w:b w:val="1"/>
          <w:bCs w:val="1"/>
        </w:rPr>
        <w:t xml:space="preserve">报告简介</w:t>
      </w:r>
    </w:p>
    <w:p>
      <w:pPr>
        <w:spacing w:after="150"/>
      </w:pPr>
      <w:r>
        <w:rPr/>
        <w:t xml:space="preserve">发布的《2024-2029年中国互联网+汽车贷款行业市场调研及行业发展前景预测分析报告》探讨了国内传统汽车贷款企业在新形势下面临的新机遇与挑战，带来互联网思维融合汽车贷款产业的新思考。报告主要分析内容包括：汽车贷款行业市场规模与电商未来空间预测;汽车贷款企业转型电子商务战略分析;汽车贷款行业电子商务运营模式分析;汽车贷款主流网络平台比较及企业入驻选择以及汽车贷款企业进入互联网领域投资策略分析。报告通过对汽车贷款行业及发展环境的长期跟踪，在对互联网深入研究的基础上，对于汽车贷款企业如何结合互联网提出了切实可行的策略方案，为汽车贷款企业应对互联网提供决策支持，是汽车贷款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网环境下汽车贷款行业的机会与挑战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互联网环境下汽车贷款行业的机会与挑战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互联网汽车贷款行业的改造与重构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汽车贷款与互联网融合创新机会孕育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汽车贷款行业发展现状分析</w:t>
      </w:r>
    </w:p>
    <w:p>
      <w:pPr>
        <w:spacing w:after="150"/>
      </w:pPr>
      <w:r>
        <w:rPr/>
        <w:t xml:space="preserve">第一节 汽车贷款行业发展现状分析</w:t>
      </w:r>
    </w:p>
    <w:p>
      <w:pPr>
        <w:spacing w:after="150"/>
      </w:pPr>
      <w:r>
        <w:rPr/>
        <w:t xml:space="preserve">一、汽车贷款行业产业政策分析</w:t>
      </w:r>
    </w:p>
    <w:p>
      <w:pPr>
        <w:spacing w:after="150"/>
      </w:pPr>
      <w:r>
        <w:rPr/>
        <w:t xml:space="preserve">二、汽车贷款行业发展现状分析</w:t>
      </w:r>
    </w:p>
    <w:p>
      <w:pPr>
        <w:spacing w:after="150"/>
      </w:pPr>
      <w:r>
        <w:rPr/>
        <w:t xml:space="preserve">三、汽车贷款行业主要企业分析</w:t>
      </w:r>
    </w:p>
    <w:p>
      <w:pPr>
        <w:spacing w:after="150"/>
      </w:pPr>
      <w:r>
        <w:rPr/>
        <w:t xml:space="preserve">四、汽车贷款行业市场规模分析</w:t>
      </w:r>
    </w:p>
    <w:p>
      <w:pPr>
        <w:spacing w:after="150"/>
      </w:pPr>
      <w:r>
        <w:rPr/>
        <w:t xml:space="preserve">第二节 汽车贷款行业市场前景分析</w:t>
      </w:r>
    </w:p>
    <w:p>
      <w:pPr>
        <w:spacing w:after="150"/>
      </w:pPr>
      <w:r>
        <w:rPr/>
        <w:t xml:space="preserve">一、汽车贷款行业发展机遇分析</w:t>
      </w:r>
    </w:p>
    <w:p>
      <w:pPr>
        <w:spacing w:after="150"/>
      </w:pPr>
      <w:r>
        <w:rPr/>
        <w:t xml:space="preserve">二、汽车贷款行业市场规模预测</w:t>
      </w:r>
    </w:p>
    <w:p>
      <w:pPr>
        <w:spacing w:after="150"/>
      </w:pPr>
      <w:r>
        <w:rPr/>
        <w:t xml:space="preserve">三、汽车贷款行业发展前景分析</w:t>
      </w:r>
    </w:p>
    <w:p>
      <w:pPr>
        <w:spacing w:after="150"/>
      </w:pPr>
      <w:r>
        <w:rPr>
          <w:b w:val="1"/>
          <w:bCs w:val="1"/>
        </w:rPr>
        <w:t xml:space="preserve">第四章 汽车贷款行业市场规模与电商未来空间预测</w:t>
      </w:r>
    </w:p>
    <w:p>
      <w:pPr>
        <w:spacing w:after="150"/>
      </w:pPr>
      <w:r>
        <w:rPr/>
        <w:t xml:space="preserve">第一节 汽车贷款电商市场规模与渗透率</w:t>
      </w:r>
    </w:p>
    <w:p>
      <w:pPr>
        <w:spacing w:after="150"/>
      </w:pPr>
      <w:r>
        <w:rPr/>
        <w:t xml:space="preserve">一、汽车贷款电商总体开展情况</w:t>
      </w:r>
    </w:p>
    <w:p>
      <w:pPr>
        <w:spacing w:after="150"/>
      </w:pPr>
      <w:r>
        <w:rPr/>
        <w:t xml:space="preserve">二、汽车贷款电商交易规模分析</w:t>
      </w:r>
    </w:p>
    <w:p>
      <w:pPr>
        <w:spacing w:after="150"/>
      </w:pPr>
      <w:r>
        <w:rPr/>
        <w:t xml:space="preserve">三、汽车贷款电商渠道渗透率分析</w:t>
      </w:r>
    </w:p>
    <w:p>
      <w:pPr>
        <w:spacing w:after="150"/>
      </w:pPr>
      <w:r>
        <w:rPr/>
        <w:t xml:space="preserve">第二节 汽车贷款电商行业盈利能力分析</w:t>
      </w:r>
    </w:p>
    <w:p>
      <w:pPr>
        <w:spacing w:after="150"/>
      </w:pPr>
      <w:r>
        <w:rPr/>
        <w:t xml:space="preserve">一、汽车贷款电子商务发展有利因素</w:t>
      </w:r>
    </w:p>
    <w:p>
      <w:pPr>
        <w:spacing w:after="150"/>
      </w:pPr>
      <w:r>
        <w:rPr/>
        <w:t xml:space="preserve">二、汽车贷款电子商务发展制约因素</w:t>
      </w:r>
    </w:p>
    <w:p>
      <w:pPr>
        <w:spacing w:after="150"/>
      </w:pPr>
      <w:r>
        <w:rPr/>
        <w:t xml:space="preserve">三、汽车贷款电商行业经营成本分析</w:t>
      </w:r>
    </w:p>
    <w:p>
      <w:pPr>
        <w:spacing w:after="150"/>
      </w:pPr>
      <w:r>
        <w:rPr/>
        <w:t xml:space="preserve">四、汽车贷款电商行业盈利模式分析</w:t>
      </w:r>
    </w:p>
    <w:p>
      <w:pPr>
        <w:spacing w:after="150"/>
      </w:pPr>
      <w:r>
        <w:rPr/>
        <w:t xml:space="preserve">五、汽车贷款电商行业盈利水平分析</w:t>
      </w:r>
    </w:p>
    <w:p>
      <w:pPr>
        <w:spacing w:after="150"/>
      </w:pPr>
      <w:r>
        <w:rPr/>
        <w:t xml:space="preserve">第三节 电商行业未来前景及趋势预测</w:t>
      </w:r>
    </w:p>
    <w:p>
      <w:pPr>
        <w:spacing w:after="150"/>
      </w:pPr>
      <w:r>
        <w:rPr/>
        <w:t xml:space="preserve">一、汽车贷款电商行业市场空间测算</w:t>
      </w:r>
    </w:p>
    <w:p>
      <w:pPr>
        <w:spacing w:after="150"/>
      </w:pPr>
      <w:r>
        <w:rPr/>
        <w:t xml:space="preserve">二、汽车贷款电商市场规模预测分析</w:t>
      </w:r>
    </w:p>
    <w:p>
      <w:pPr>
        <w:spacing w:after="150"/>
      </w:pPr>
      <w:r>
        <w:rPr/>
        <w:t xml:space="preserve">三、汽车贷款电商发展趋势预测分析</w:t>
      </w:r>
    </w:p>
    <w:p>
      <w:pPr>
        <w:spacing w:after="150"/>
      </w:pPr>
      <w:r>
        <w:rPr>
          <w:b w:val="1"/>
          <w:bCs w:val="1"/>
        </w:rPr>
        <w:t xml:space="preserve">第五章 汽车贷款企业互联网战略体系构建及平台选择</w:t>
      </w:r>
    </w:p>
    <w:p>
      <w:pPr>
        <w:spacing w:after="150"/>
      </w:pPr>
      <w:r>
        <w:rPr/>
        <w:t xml:space="preserve">第一节 汽车贷款企业转型电商构建分析</w:t>
      </w:r>
    </w:p>
    <w:p>
      <w:pPr>
        <w:spacing w:after="150"/>
      </w:pPr>
      <w:r>
        <w:rPr/>
        <w:t xml:space="preserve">一、汽车贷款电子商务关键环节分析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二、汽车贷款企业电子商务网站构建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汽车贷款企业转型电商发展途径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汽车贷款企业转型电商平台选择分析</w:t>
      </w:r>
    </w:p>
    <w:p>
      <w:pPr>
        <w:spacing w:after="150"/>
      </w:pPr>
      <w:r>
        <w:rPr/>
        <w:t xml:space="preserve">一、汽车贷款企业电商建设模式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五、汽车贷款企业电商平台选择策略</w:t>
      </w:r>
    </w:p>
    <w:p>
      <w:pPr>
        <w:spacing w:after="150"/>
      </w:pPr>
      <w:r>
        <w:rPr>
          <w:b w:val="1"/>
          <w:bCs w:val="1"/>
        </w:rPr>
        <w:t xml:space="preserve">第六章 汽车贷款行业电子商务运营模式分析</w:t>
      </w:r>
    </w:p>
    <w:p>
      <w:pPr>
        <w:spacing w:after="150"/>
      </w:pPr>
      <w:r>
        <w:rPr/>
        <w:t xml:space="preserve">第一节 汽车贷款电子商务B2B模式分析</w:t>
      </w:r>
    </w:p>
    <w:p>
      <w:pPr>
        <w:spacing w:after="150"/>
      </w:pPr>
      <w:r>
        <w:rPr/>
        <w:t xml:space="preserve">一、汽车贷款电子商务B2B市场概况</w:t>
      </w:r>
    </w:p>
    <w:p>
      <w:pPr>
        <w:spacing w:after="150"/>
      </w:pPr>
      <w:r>
        <w:rPr/>
        <w:t xml:space="preserve">二、汽车贷款电子商务B2B盈利模式</w:t>
      </w:r>
    </w:p>
    <w:p>
      <w:pPr>
        <w:spacing w:after="150"/>
      </w:pPr>
      <w:r>
        <w:rPr/>
        <w:t xml:space="preserve">三、汽车贷款电子商务B2B运营模式</w:t>
      </w:r>
    </w:p>
    <w:p>
      <w:pPr>
        <w:spacing w:after="150"/>
      </w:pPr>
      <w:r>
        <w:rPr/>
        <w:t xml:space="preserve">四、汽车贷款电子商务B2B的供应链</w:t>
      </w:r>
    </w:p>
    <w:p>
      <w:pPr>
        <w:spacing w:after="150"/>
      </w:pPr>
      <w:r>
        <w:rPr/>
        <w:t xml:space="preserve">第二节 汽车贷款电子商务B2C模式分析</w:t>
      </w:r>
    </w:p>
    <w:p>
      <w:pPr>
        <w:spacing w:after="150"/>
      </w:pPr>
      <w:r>
        <w:rPr/>
        <w:t xml:space="preserve">一、汽车贷款电子商务B2C市场概况</w:t>
      </w:r>
    </w:p>
    <w:p>
      <w:pPr>
        <w:spacing w:after="150"/>
      </w:pPr>
      <w:r>
        <w:rPr/>
        <w:t xml:space="preserve">二、汽车贷款电子商务B2C市场规模</w:t>
      </w:r>
    </w:p>
    <w:p>
      <w:pPr>
        <w:spacing w:after="150"/>
      </w:pPr>
      <w:r>
        <w:rPr/>
        <w:t xml:space="preserve">三、汽车贷款电子商务B2C盈利模式</w:t>
      </w:r>
    </w:p>
    <w:p>
      <w:pPr>
        <w:spacing w:after="150"/>
      </w:pPr>
      <w:r>
        <w:rPr/>
        <w:t xml:space="preserve">四、汽车贷款电子商务B2C物流模式</w:t>
      </w:r>
    </w:p>
    <w:p>
      <w:pPr>
        <w:spacing w:after="150"/>
      </w:pPr>
      <w:r>
        <w:rPr/>
        <w:t xml:space="preserve">五、汽车贷款电商B2C物流模式选择</w:t>
      </w:r>
    </w:p>
    <w:p>
      <w:pPr>
        <w:spacing w:after="150"/>
      </w:pPr>
      <w:r>
        <w:rPr/>
        <w:t xml:space="preserve">第三节 汽车贷款电子商务C2C模式分析</w:t>
      </w:r>
    </w:p>
    <w:p>
      <w:pPr>
        <w:spacing w:after="150"/>
      </w:pPr>
      <w:r>
        <w:rPr/>
        <w:t xml:space="preserve">一、汽车贷款电子商务C2C市场概况</w:t>
      </w:r>
    </w:p>
    <w:p>
      <w:pPr>
        <w:spacing w:after="150"/>
      </w:pPr>
      <w:r>
        <w:rPr/>
        <w:t xml:space="preserve">二、汽车贷款电子商务C2C盈利模式</w:t>
      </w:r>
    </w:p>
    <w:p>
      <w:pPr>
        <w:spacing w:after="150"/>
      </w:pPr>
      <w:r>
        <w:rPr/>
        <w:t xml:space="preserve">三、汽车贷款电子商务C2C信用体系</w:t>
      </w:r>
    </w:p>
    <w:p>
      <w:pPr>
        <w:spacing w:after="150"/>
      </w:pPr>
      <w:r>
        <w:rPr/>
        <w:t xml:space="preserve">四、汽车贷款电子商务C2C物流特征</w:t>
      </w:r>
    </w:p>
    <w:p>
      <w:pPr>
        <w:spacing w:after="150"/>
      </w:pPr>
      <w:r>
        <w:rPr/>
        <w:t xml:space="preserve">五、重点C2C电商企业发展分析</w:t>
      </w:r>
    </w:p>
    <w:p>
      <w:pPr>
        <w:spacing w:after="150"/>
      </w:pPr>
      <w:r>
        <w:rPr/>
        <w:t xml:space="preserve">第四节 汽车贷款电子商务O2O模式分析</w:t>
      </w:r>
    </w:p>
    <w:p>
      <w:pPr>
        <w:spacing w:after="150"/>
      </w:pPr>
      <w:r>
        <w:rPr/>
        <w:t xml:space="preserve">一、汽车贷款电子商务O2O市场概况</w:t>
      </w:r>
    </w:p>
    <w:p>
      <w:pPr>
        <w:spacing w:after="150"/>
      </w:pPr>
      <w:r>
        <w:rPr/>
        <w:t xml:space="preserve">二、汽车贷款电子商务O2O优势分析</w:t>
      </w:r>
    </w:p>
    <w:p>
      <w:pPr>
        <w:spacing w:after="150"/>
      </w:pPr>
      <w:r>
        <w:rPr/>
        <w:t xml:space="preserve">三、汽车贷款电子商务O2O营销模式</w:t>
      </w:r>
    </w:p>
    <w:p>
      <w:pPr>
        <w:spacing w:after="150"/>
      </w:pPr>
      <w:r>
        <w:rPr/>
        <w:t xml:space="preserve">四、汽车贷款电子商务O2O潜在风险</w:t>
      </w:r>
    </w:p>
    <w:p>
      <w:pPr>
        <w:spacing w:after="150"/>
      </w:pPr>
      <w:r>
        <w:rPr>
          <w:b w:val="1"/>
          <w:bCs w:val="1"/>
        </w:rPr>
        <w:t xml:space="preserve">第七章 汽车贷款主流网站平台比较及企业入驻选择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汽车贷款企业进入互联网领域投资策略分析</w:t>
      </w:r>
    </w:p>
    <w:p>
      <w:pPr>
        <w:spacing w:after="150"/>
      </w:pPr>
      <w:r>
        <w:rPr/>
        <w:t xml:space="preserve">第一节 汽车贷款企业电子商务市场投资要素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汽车贷款企业转型电商物流投资分析</w:t>
      </w:r>
    </w:p>
    <w:p>
      <w:pPr>
        <w:spacing w:after="150"/>
      </w:pPr>
      <w:r>
        <w:rPr/>
        <w:t xml:space="preserve">一、汽车贷款企业电商自建物流分析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二、汽车贷款企业电商外包物流分析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汽车贷款企业电商市场策略分析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图表：传统汽车贷款消费存在的“痛点”</w:t>
      </w:r>
    </w:p>
    <w:p>
      <w:pPr>
        <w:spacing w:after="150"/>
      </w:pPr>
      <w:r>
        <w:rPr/>
        <w:t xml:space="preserve">图表：汽车贷款电子商务重构供应链流程</w:t>
      </w:r>
    </w:p>
    <w:p>
      <w:pPr>
        <w:spacing w:after="150"/>
      </w:pPr>
      <w:r>
        <w:rPr/>
        <w:t xml:space="preserve">图表：中国电商相关政策汇总</w:t>
      </w:r>
    </w:p>
    <w:p>
      <w:pPr>
        <w:spacing w:after="150"/>
      </w:pPr>
      <w:r>
        <w:rPr/>
        <w:t xml:space="preserve">图表：2019-2023年汽车贷款电商交易规模趋势图</w:t>
      </w:r>
    </w:p>
    <w:p>
      <w:pPr>
        <w:spacing w:after="150"/>
      </w:pPr>
      <w:r>
        <w:rPr/>
        <w:t xml:space="preserve">图表：2019-2023年汽车贷款电商市场渗透率趋势图</w:t>
      </w:r>
    </w:p>
    <w:p>
      <w:pPr>
        <w:spacing w:after="150"/>
      </w:pPr>
      <w:r>
        <w:rPr/>
        <w:t xml:space="preserve">图表：2024-2029年汽车贷款电商交易规模预测趋势图</w:t>
      </w:r>
    </w:p>
    <w:p>
      <w:pPr>
        <w:spacing w:after="150"/>
      </w:pPr>
      <w:r>
        <w:rPr/>
        <w:t xml:space="preserve">图表：2024-2029年汽车贷款电商市场渗透率预测趋势图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2024-2029年中国互联网+汽车贷款行业市场调研及行业发展前景预测分析报告</dc:title>
  <dc:description>2024-2029年中国互联网+汽车贷款行业市场调研及行业发展前景预测分析报告</dc:description>
  <dc:subject>2024-2029年中国互联网+汽车贷款行业市场调研及行业发展前景预测分析报告</dc:subject>
  <cp:keywords>研究报告</cp:keywords>
  <cp:category>研究报告</cp:category>
  <cp:lastModifiedBy>北京中道泰和信息咨询有限公司</cp:lastModifiedBy>
  <dcterms:created xsi:type="dcterms:W3CDTF">2024-01-23T19:36:12+08:00</dcterms:created>
  <dcterms:modified xsi:type="dcterms:W3CDTF">2024-01-23T19:36:12+08:00</dcterms:modified>
</cp:coreProperties>
</file>

<file path=docProps/custom.xml><?xml version="1.0" encoding="utf-8"?>
<Properties xmlns="http://schemas.openxmlformats.org/officeDocument/2006/custom-properties" xmlns:vt="http://schemas.openxmlformats.org/officeDocument/2006/docPropsVTypes"/>
</file>