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2024-2029年中国电站水处理行业竞争格局分析及发展规划指导报告</w:t>
      </w:r>
    </w:p>
    <w:p>
      <w:pPr>
        <w:spacing w:after="150"/>
      </w:pPr>
      <w:r>
        <w:rPr>
          <w:b w:val="1"/>
          <w:bCs w:val="1"/>
        </w:rPr>
        <w:t xml:space="preserve">报告简介</w:t>
      </w:r>
    </w:p>
    <w:p>
      <w:pPr>
        <w:spacing w:after="150"/>
      </w:pPr>
      <w:r>
        <w:rPr/>
        <w:t xml:space="preserve">简单讲，“水处理”就是通过物理、化学、生物的手段，去除水中一些对生产、生活不需要的有害物质的过程。是为了适用于特定的用途而对水进行的沉降、过滤、混凝、絮凝，以及缓蚀、阻垢等水质调理的过程。由于社会生产、生活与水密切相关。因此，水处理领域涉及的应用范围十分广泛，构成了一个庞大的产业应用。电站水处理指的是将水处理技术及设备运用于火力、水力发电站的用水及排水上。根据《国民经济行业分类》国家标准(GB/T4754-2011)，电站水处理所属行业为“生态保护和环境治理业(N77)”。</w:t>
      </w:r>
    </w:p>
    <w:p>
      <w:pPr>
        <w:spacing w:after="150"/>
      </w:pPr>
      <w:r>
        <w:rPr/>
        <w:t xml:space="preserve">近年来，中国污水处理行业经营规模呈现快速发展的趋势。总体而言，参与环保水处理行业的企业数量众多，但普遍规模偏小，市场集中度不高，行业内缺乏绝对的领导者。造成该现象的主要原因是由于国内环保水处理行业处于快速发展阶段，且子行业众多、覆盖面非常广泛，从而吸引了诸多企业的进入，但大多数企业受资金和技术实力的制约，只能从事技术含量较低的水处理业务，并且通过价格战参与竞争，使得多数企业市场份额和毛利率较低，难以发展壮大。</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电站水处理行业协会、51行业报告网、全国及海外多种相关报刊杂志以及专业研究机构公布和提供的大量资料，对我国电站水处理及各子行业的发展状况、上下游行业发展状况、竞争替代产品、发展趋势、新产品与技术等进行了分析，并重点分析了我国电站水处理行业发展状况和特点，以及中国电站水处理行业将面临的挑战、企业的发展策略等。报告还对全球的电站水处理行业发展态势作了详细分析，并对电站水处理行业进行了趋向研判，是电站水处理生产、经营企业，服务、投资机构等单位准确了解目前电站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电站水处理行业相关概述 9</w:t>
      </w:r>
    </w:p>
    <w:p>
      <w:pPr>
        <w:spacing w:after="150"/>
      </w:pPr>
      <w:r>
        <w:rPr/>
        <w:t xml:space="preserve">第一节 电站水处理行业定义及分类 9</w:t>
      </w:r>
    </w:p>
    <w:p>
      <w:pPr>
        <w:spacing w:after="150"/>
      </w:pPr>
      <w:r>
        <w:rPr/>
        <w:t xml:space="preserve">一、行业定义 9</w:t>
      </w:r>
    </w:p>
    <w:p>
      <w:pPr>
        <w:spacing w:after="150"/>
      </w:pPr>
      <w:r>
        <w:rPr/>
        <w:t xml:space="preserve">二、行业主要分类 9</w:t>
      </w:r>
    </w:p>
    <w:p>
      <w:pPr>
        <w:spacing w:after="150"/>
      </w:pPr>
      <w:r>
        <w:rPr/>
        <w:t xml:space="preserve">三、行业特性及在国民经济中的地位 10</w:t>
      </w:r>
    </w:p>
    <w:p>
      <w:pPr>
        <w:spacing w:after="150"/>
      </w:pPr>
      <w:r>
        <w:rPr/>
        <w:t xml:space="preserve">第二节 电站水处理行业产业链分析 11</w:t>
      </w:r>
    </w:p>
    <w:p>
      <w:pPr>
        <w:spacing w:after="150"/>
      </w:pPr>
      <w:r>
        <w:rPr/>
        <w:t xml:space="preserve">一、产业链结构分析 11</w:t>
      </w:r>
    </w:p>
    <w:p>
      <w:pPr>
        <w:spacing w:after="150"/>
      </w:pPr>
      <w:r>
        <w:rPr/>
        <w:t xml:space="preserve">二、主要环节的产业壁垒 12</w:t>
      </w:r>
    </w:p>
    <w:p>
      <w:pPr>
        <w:spacing w:after="150"/>
      </w:pPr>
      <w:r>
        <w:rPr/>
        <w:t xml:space="preserve">三、与上下游行业之间的关联性 14</w:t>
      </w:r>
    </w:p>
    <w:p>
      <w:pPr>
        <w:spacing w:after="150"/>
      </w:pPr>
      <w:r>
        <w:rPr/>
        <w:t xml:space="preserve">四、行业产业链上游相关行业分析 14</w:t>
      </w:r>
    </w:p>
    <w:p>
      <w:pPr>
        <w:spacing w:after="150"/>
      </w:pPr>
      <w:r>
        <w:rPr/>
        <w:t xml:space="preserve">五、行业下游产业链相关行业分析 15</w:t>
      </w:r>
    </w:p>
    <w:p>
      <w:pPr>
        <w:spacing w:after="150"/>
      </w:pPr>
      <w:r>
        <w:rPr/>
        <w:t xml:space="preserve">六、上下游行业影响及风险提示 17</w:t>
      </w:r>
    </w:p>
    <w:p>
      <w:pPr>
        <w:spacing w:after="150"/>
      </w:pPr>
      <w:r>
        <w:rPr>
          <w:b w:val="1"/>
          <w:bCs w:val="1"/>
        </w:rPr>
        <w:t xml:space="preserve">第二章 行业“十四五”规划环境分析 18</w:t>
      </w:r>
    </w:p>
    <w:p>
      <w:pPr>
        <w:spacing w:after="150"/>
      </w:pPr>
      <w:r>
        <w:rPr/>
        <w:t xml:space="preserve">第一节 行业“十四五”规划政策环境分析 18</w:t>
      </w:r>
    </w:p>
    <w:p>
      <w:pPr>
        <w:spacing w:after="150"/>
      </w:pPr>
      <w:r>
        <w:rPr/>
        <w:t xml:space="preserve">一、行业管理体制分析 18</w:t>
      </w:r>
    </w:p>
    <w:p>
      <w:pPr>
        <w:spacing w:after="150"/>
      </w:pPr>
      <w:r>
        <w:rPr/>
        <w:t xml:space="preserve">二、国家宏观经济政策 19</w:t>
      </w:r>
    </w:p>
    <w:p>
      <w:pPr>
        <w:spacing w:after="150"/>
      </w:pPr>
      <w:r>
        <w:rPr/>
        <w:t xml:space="preserve">三、行业发展国家性政策 24</w:t>
      </w:r>
    </w:p>
    <w:p>
      <w:pPr>
        <w:spacing w:after="150"/>
      </w:pPr>
      <w:r>
        <w:rPr/>
        <w:t xml:space="preserve">四、行业发展区域性政策 25</w:t>
      </w:r>
    </w:p>
    <w:p>
      <w:pPr>
        <w:spacing w:after="150"/>
      </w:pPr>
      <w:r>
        <w:rPr/>
        <w:t xml:space="preserve">五、行业“十四五”政策走势 26</w:t>
      </w:r>
    </w:p>
    <w:p>
      <w:pPr>
        <w:spacing w:after="150"/>
      </w:pPr>
      <w:r>
        <w:rPr/>
        <w:t xml:space="preserve">六、政策环境对行业“十四五”的影响 28</w:t>
      </w:r>
    </w:p>
    <w:p>
      <w:pPr>
        <w:spacing w:after="150"/>
      </w:pPr>
      <w:r>
        <w:rPr/>
        <w:t xml:space="preserve">第二节 行业“十四五”规划经济环境分析 29</w:t>
      </w:r>
    </w:p>
    <w:p>
      <w:pPr>
        <w:spacing w:after="150"/>
      </w:pPr>
      <w:r>
        <w:rPr/>
        <w:t xml:space="preserve">一、“十四五”国内宏观经济形势分析 29</w:t>
      </w:r>
    </w:p>
    <w:p>
      <w:pPr>
        <w:spacing w:after="150"/>
      </w:pPr>
      <w:r>
        <w:rPr/>
        <w:t xml:space="preserve">二、“新常态”下宏观经济的走势分析 37</w:t>
      </w:r>
    </w:p>
    <w:p>
      <w:pPr>
        <w:spacing w:after="150"/>
      </w:pPr>
      <w:r>
        <w:rPr/>
        <w:t xml:space="preserve">三、经济环境对行业“十四五”的影响 37</w:t>
      </w:r>
    </w:p>
    <w:p>
      <w:pPr>
        <w:spacing w:after="150"/>
      </w:pPr>
      <w:r>
        <w:rPr/>
        <w:t xml:space="preserve">第三节 行业“十四五”规划技术环境分析 38</w:t>
      </w:r>
    </w:p>
    <w:p>
      <w:pPr>
        <w:spacing w:after="150"/>
      </w:pPr>
      <w:r>
        <w:rPr/>
        <w:t xml:space="preserve">一、行业“十四五”技术指标分析 38</w:t>
      </w:r>
    </w:p>
    <w:p>
      <w:pPr>
        <w:spacing w:after="150"/>
      </w:pPr>
      <w:r>
        <w:rPr/>
        <w:t xml:space="preserve">二、行业“十四五”技术发展趋势 39</w:t>
      </w:r>
    </w:p>
    <w:p>
      <w:pPr>
        <w:spacing w:after="150"/>
      </w:pPr>
      <w:r>
        <w:rPr/>
        <w:t xml:space="preserve">三、技术环境对行业“十四五”的影响 39</w:t>
      </w:r>
    </w:p>
    <w:p>
      <w:pPr>
        <w:spacing w:after="150"/>
      </w:pPr>
      <w:r>
        <w:rPr/>
        <w:t xml:space="preserve">第四节 行业“十四五”规划社会环境分析 40</w:t>
      </w:r>
    </w:p>
    <w:p>
      <w:pPr>
        <w:spacing w:after="150"/>
      </w:pPr>
      <w:r>
        <w:rPr/>
        <w:t xml:space="preserve">一、“十四五”政府产业扶持重点分析 40</w:t>
      </w:r>
    </w:p>
    <w:p>
      <w:pPr>
        <w:spacing w:after="150"/>
      </w:pPr>
      <w:r>
        <w:rPr/>
        <w:t xml:space="preserve">二、“十四五”“一带一路”战略背景 40</w:t>
      </w:r>
    </w:p>
    <w:p>
      <w:pPr>
        <w:spacing w:after="150"/>
      </w:pPr>
      <w:r>
        <w:rPr/>
        <w:t xml:space="preserve">三、我国“走出去”战略大环境分析 42</w:t>
      </w:r>
    </w:p>
    <w:p>
      <w:pPr>
        <w:spacing w:after="150"/>
      </w:pPr>
      <w:r>
        <w:rPr/>
        <w:t xml:space="preserve">四、社会环境对行业“十四五”的影响 43</w:t>
      </w:r>
    </w:p>
    <w:p>
      <w:pPr>
        <w:spacing w:after="150"/>
      </w:pPr>
      <w:r>
        <w:rPr>
          <w:b w:val="1"/>
          <w:bCs w:val="1"/>
        </w:rPr>
        <w:t xml:space="preserve">第三章 水处理行业全球市场发展现状分析 45</w:t>
      </w:r>
    </w:p>
    <w:p>
      <w:pPr>
        <w:spacing w:after="150"/>
      </w:pPr>
      <w:r>
        <w:rPr/>
        <w:t xml:space="preserve">第一节 全球水处理市场总体情况分析 45</w:t>
      </w:r>
    </w:p>
    <w:p>
      <w:pPr>
        <w:spacing w:after="150"/>
      </w:pPr>
      <w:r>
        <w:rPr/>
        <w:t xml:space="preserve">一、全球水处理市场运行分析 45</w:t>
      </w:r>
    </w:p>
    <w:p>
      <w:pPr>
        <w:spacing w:after="150"/>
      </w:pPr>
      <w:r>
        <w:rPr/>
        <w:t xml:space="preserve">二、全球水处理需求潜力分析 46</w:t>
      </w:r>
    </w:p>
    <w:p>
      <w:pPr>
        <w:spacing w:after="150"/>
      </w:pPr>
      <w:r>
        <w:rPr/>
        <w:t xml:space="preserve">三、全球水处理技术市场分析 48</w:t>
      </w:r>
    </w:p>
    <w:p>
      <w:pPr>
        <w:spacing w:after="150"/>
      </w:pPr>
      <w:r>
        <w:rPr/>
        <w:t xml:space="preserve">四、未来前景展望 51</w:t>
      </w:r>
    </w:p>
    <w:p>
      <w:pPr>
        <w:spacing w:after="150"/>
      </w:pPr>
      <w:r>
        <w:rPr/>
        <w:t xml:space="preserve">第二节 美国水处理行业发展经验借鉴 53</w:t>
      </w:r>
    </w:p>
    <w:p>
      <w:pPr>
        <w:spacing w:after="150"/>
      </w:pPr>
      <w:r>
        <w:rPr/>
        <w:t xml:space="preserve">一、美国水处理行业发展历程分析 53</w:t>
      </w:r>
    </w:p>
    <w:p>
      <w:pPr>
        <w:spacing w:after="150"/>
      </w:pPr>
      <w:r>
        <w:rPr/>
        <w:t xml:space="preserve">二、美国水处理行业市场现状分析 55</w:t>
      </w:r>
    </w:p>
    <w:p>
      <w:pPr>
        <w:spacing w:after="150"/>
      </w:pPr>
      <w:r>
        <w:rPr/>
        <w:t xml:space="preserve">三、美国水处理行业发展趋势预测 56</w:t>
      </w:r>
    </w:p>
    <w:p>
      <w:pPr>
        <w:spacing w:after="150"/>
      </w:pPr>
      <w:r>
        <w:rPr/>
        <w:t xml:space="preserve">四、美国水处理行业对中国的启示 56</w:t>
      </w:r>
    </w:p>
    <w:p>
      <w:pPr>
        <w:spacing w:after="150"/>
      </w:pPr>
      <w:r>
        <w:rPr/>
        <w:t xml:space="preserve">第三节 日本水处理行业发展经验借鉴 59</w:t>
      </w:r>
    </w:p>
    <w:p>
      <w:pPr>
        <w:spacing w:after="150"/>
      </w:pPr>
      <w:r>
        <w:rPr/>
        <w:t xml:space="preserve">一、日本水处理行业发展历程分析 59</w:t>
      </w:r>
    </w:p>
    <w:p>
      <w:pPr>
        <w:spacing w:after="150"/>
      </w:pPr>
      <w:r>
        <w:rPr/>
        <w:t xml:space="preserve">二、日本水处理行业市场现状分析 60</w:t>
      </w:r>
    </w:p>
    <w:p>
      <w:pPr>
        <w:spacing w:after="150"/>
      </w:pPr>
      <w:r>
        <w:rPr/>
        <w:t xml:space="preserve">三、日本水处理行业发展趋势预测 63</w:t>
      </w:r>
    </w:p>
    <w:p>
      <w:pPr>
        <w:spacing w:after="150"/>
      </w:pPr>
      <w:r>
        <w:rPr/>
        <w:t xml:space="preserve">四、日本水处理行业对中国的启示 63</w:t>
      </w:r>
    </w:p>
    <w:p>
      <w:pPr>
        <w:spacing w:after="150"/>
      </w:pPr>
      <w:r>
        <w:rPr/>
        <w:t xml:space="preserve">第四节 德国水处理行业发展经验借鉴 64</w:t>
      </w:r>
    </w:p>
    <w:p>
      <w:pPr>
        <w:spacing w:after="150"/>
      </w:pPr>
      <w:r>
        <w:rPr/>
        <w:t xml:space="preserve">一、德国水处理行业发展历程分析 64</w:t>
      </w:r>
    </w:p>
    <w:p>
      <w:pPr>
        <w:spacing w:after="150"/>
      </w:pPr>
      <w:r>
        <w:rPr/>
        <w:t xml:space="preserve">二、德国水处理行业市场现状分析 65</w:t>
      </w:r>
    </w:p>
    <w:p>
      <w:pPr>
        <w:spacing w:after="150"/>
      </w:pPr>
      <w:r>
        <w:rPr/>
        <w:t xml:space="preserve">三、德国水处理行业发展趋势预测 65</w:t>
      </w:r>
    </w:p>
    <w:p>
      <w:pPr>
        <w:spacing w:after="150"/>
      </w:pPr>
      <w:r>
        <w:rPr/>
        <w:t xml:space="preserve">四、德国水处理行业对中国的启示 65</w:t>
      </w:r>
    </w:p>
    <w:p>
      <w:pPr>
        <w:spacing w:after="150"/>
      </w:pPr>
      <w:r>
        <w:rPr>
          <w:b w:val="1"/>
          <w:bCs w:val="1"/>
        </w:rPr>
        <w:t xml:space="preserve">第四章 “十四五”电站水处理行业总体发展状况 67</w:t>
      </w:r>
    </w:p>
    <w:p>
      <w:pPr>
        <w:spacing w:after="150"/>
      </w:pPr>
      <w:r>
        <w:rPr/>
        <w:t xml:space="preserve">第一节 电站水处理行业特性分析 67</w:t>
      </w:r>
    </w:p>
    <w:p>
      <w:pPr>
        <w:spacing w:after="150"/>
      </w:pPr>
      <w:r>
        <w:rPr/>
        <w:t xml:space="preserve">第二节 电站水处理产业特征与行业重要性 67</w:t>
      </w:r>
    </w:p>
    <w:p>
      <w:pPr>
        <w:spacing w:after="150"/>
      </w:pPr>
      <w:r>
        <w:rPr/>
        <w:t xml:space="preserve">第三节 “十四五”电站水处理行业发展分析 68</w:t>
      </w:r>
    </w:p>
    <w:p>
      <w:pPr>
        <w:spacing w:after="150"/>
      </w:pPr>
      <w:r>
        <w:rPr/>
        <w:t xml:space="preserve">一、“十四五”电站水处理行业发展态势分析 68</w:t>
      </w:r>
    </w:p>
    <w:p>
      <w:pPr>
        <w:spacing w:after="150"/>
      </w:pPr>
      <w:r>
        <w:rPr/>
        <w:t xml:space="preserve">二、“十四五”电站水处理行业发展特点分析 69</w:t>
      </w:r>
    </w:p>
    <w:p>
      <w:pPr>
        <w:spacing w:after="150"/>
      </w:pPr>
      <w:r>
        <w:rPr/>
        <w:t xml:space="preserve">三、“十四五”区域产业布局与产业转移 70</w:t>
      </w:r>
    </w:p>
    <w:p>
      <w:pPr>
        <w:spacing w:after="150"/>
      </w:pPr>
      <w:r>
        <w:rPr/>
        <w:t xml:space="preserve">第四节 “十四五”电站水处理行业规模情况分析 73</w:t>
      </w:r>
    </w:p>
    <w:p>
      <w:pPr>
        <w:spacing w:after="150"/>
      </w:pPr>
      <w:r>
        <w:rPr/>
        <w:t xml:space="preserve">一、行业单位规模情况分析 73</w:t>
      </w:r>
    </w:p>
    <w:p>
      <w:pPr>
        <w:spacing w:after="150"/>
      </w:pPr>
      <w:r>
        <w:rPr/>
        <w:t xml:space="preserve">二、行业人员规模状况分析 73</w:t>
      </w:r>
    </w:p>
    <w:p>
      <w:pPr>
        <w:spacing w:after="150"/>
      </w:pPr>
      <w:r>
        <w:rPr/>
        <w:t xml:space="preserve">三、行业资产规模状况分析 73</w:t>
      </w:r>
    </w:p>
    <w:p>
      <w:pPr>
        <w:spacing w:after="150"/>
      </w:pPr>
      <w:r>
        <w:rPr/>
        <w:t xml:space="preserve">四、行业市场规模状况分析 74</w:t>
      </w:r>
    </w:p>
    <w:p>
      <w:pPr>
        <w:spacing w:after="150"/>
      </w:pPr>
      <w:r>
        <w:rPr>
          <w:b w:val="1"/>
          <w:bCs w:val="1"/>
        </w:rPr>
        <w:t xml:space="preserve">第五章 “十四五”期间我国电站水处理行业运行分析 75</w:t>
      </w:r>
    </w:p>
    <w:p>
      <w:pPr>
        <w:spacing w:after="150"/>
      </w:pPr>
      <w:r>
        <w:rPr/>
        <w:t xml:space="preserve">第一节 我国电站水处理行业发展状况分析 75</w:t>
      </w:r>
    </w:p>
    <w:p>
      <w:pPr>
        <w:spacing w:after="150"/>
      </w:pPr>
      <w:r>
        <w:rPr/>
        <w:t xml:space="preserve">一、我国电站水处理行业发展阶段 75</w:t>
      </w:r>
    </w:p>
    <w:p>
      <w:pPr>
        <w:spacing w:after="150"/>
      </w:pPr>
      <w:r>
        <w:rPr/>
        <w:t xml:space="preserve">二、我国电站水处理行业发展总体概况 77</w:t>
      </w:r>
    </w:p>
    <w:p>
      <w:pPr>
        <w:spacing w:after="150"/>
      </w:pPr>
      <w:r>
        <w:rPr/>
        <w:t xml:space="preserve">三、我国电站水处理行业发展特点分析 78</w:t>
      </w:r>
    </w:p>
    <w:p>
      <w:pPr>
        <w:spacing w:after="150"/>
      </w:pPr>
      <w:r>
        <w:rPr/>
        <w:t xml:space="preserve">四、我国电站水处理行业商业模式分析 79</w:t>
      </w:r>
    </w:p>
    <w:p>
      <w:pPr>
        <w:spacing w:after="150"/>
      </w:pPr>
      <w:r>
        <w:rPr/>
        <w:t xml:space="preserve">第二节 “十四五”期间电站水处理财务情况分析 81</w:t>
      </w:r>
    </w:p>
    <w:p>
      <w:pPr>
        <w:spacing w:after="150"/>
      </w:pPr>
      <w:r>
        <w:rPr/>
        <w:t xml:space="preserve">一、“十四五”期间电站水处理行业经济规模 81</w:t>
      </w:r>
    </w:p>
    <w:p>
      <w:pPr>
        <w:spacing w:after="150"/>
      </w:pPr>
      <w:r>
        <w:rPr/>
        <w:t xml:space="preserve">二、“十四五”期间电站水处理行业盈利能力指标分析 82</w:t>
      </w:r>
    </w:p>
    <w:p>
      <w:pPr>
        <w:spacing w:after="150"/>
      </w:pPr>
      <w:r>
        <w:rPr/>
        <w:t xml:space="preserve">三、“十四五”期间电站水处理行业营运能力指标分析 82</w:t>
      </w:r>
    </w:p>
    <w:p>
      <w:pPr>
        <w:spacing w:after="150"/>
      </w:pPr>
      <w:r>
        <w:rPr/>
        <w:t xml:space="preserve">四、“十四五”期间电站水处理行业偿债能力指标分析 83</w:t>
      </w:r>
    </w:p>
    <w:p>
      <w:pPr>
        <w:spacing w:after="150"/>
      </w:pPr>
      <w:r>
        <w:rPr/>
        <w:t xml:space="preserve">五、中国电站水处理行业财务状况综合评价 83</w:t>
      </w:r>
    </w:p>
    <w:p>
      <w:pPr>
        <w:spacing w:after="150"/>
      </w:pPr>
      <w:r>
        <w:rPr/>
        <w:t xml:space="preserve">第三节 “十四五”期间我国电站水处理行业供需情况 83</w:t>
      </w:r>
    </w:p>
    <w:p>
      <w:pPr>
        <w:spacing w:after="150"/>
      </w:pPr>
      <w:r>
        <w:rPr/>
        <w:t xml:space="preserve">一、“十四五”期间我国电站水处理行业供给分析 83</w:t>
      </w:r>
    </w:p>
    <w:p>
      <w:pPr>
        <w:spacing w:after="150"/>
      </w:pPr>
      <w:r>
        <w:rPr/>
        <w:t xml:space="preserve">二、“十四五”期间我国电站水处理行业需求市场 84</w:t>
      </w:r>
    </w:p>
    <w:p>
      <w:pPr>
        <w:spacing w:after="150"/>
      </w:pPr>
      <w:r>
        <w:rPr/>
        <w:t xml:space="preserve">三、“十四五”我国电站水处理行业供需平衡分析 85</w:t>
      </w:r>
    </w:p>
    <w:p>
      <w:pPr>
        <w:spacing w:after="150"/>
      </w:pPr>
      <w:r>
        <w:rPr/>
        <w:t xml:space="preserve">四、“十四五”我国电站水处理行业供需预测 86</w:t>
      </w:r>
    </w:p>
    <w:p>
      <w:pPr>
        <w:spacing w:after="150"/>
      </w:pPr>
      <w:r>
        <w:rPr/>
        <w:t xml:space="preserve">第四节 我国电站水处理市场价格走势分析 87</w:t>
      </w:r>
    </w:p>
    <w:p>
      <w:pPr>
        <w:spacing w:after="150"/>
      </w:pPr>
      <w:r>
        <w:rPr/>
        <w:t xml:space="preserve">一、电站水处理市场定价机制组成 87</w:t>
      </w:r>
    </w:p>
    <w:p>
      <w:pPr>
        <w:spacing w:after="150"/>
      </w:pPr>
      <w:r>
        <w:rPr/>
        <w:t xml:space="preserve">二、电站水处理市场价格影响因素 87</w:t>
      </w:r>
    </w:p>
    <w:p>
      <w:pPr>
        <w:spacing w:after="150"/>
      </w:pPr>
      <w:r>
        <w:rPr/>
        <w:t xml:space="preserve">三、“十四五”期间电站水处理价格走势分析 88</w:t>
      </w:r>
    </w:p>
    <w:p>
      <w:pPr>
        <w:spacing w:after="150"/>
      </w:pPr>
      <w:r>
        <w:rPr>
          <w:b w:val="1"/>
          <w:bCs w:val="1"/>
        </w:rPr>
        <w:t xml:space="preserve">第六章 电站水处理行业“十四五”规划调整方向 89</w:t>
      </w:r>
    </w:p>
    <w:p>
      <w:pPr>
        <w:spacing w:after="150"/>
      </w:pPr>
      <w:r>
        <w:rPr/>
        <w:t xml:space="preserve">第一节 行业发展基本原则 89</w:t>
      </w:r>
    </w:p>
    <w:p>
      <w:pPr>
        <w:spacing w:after="150"/>
      </w:pPr>
      <w:r>
        <w:rPr/>
        <w:t xml:space="preserve">一、行业发展科学性原则 89</w:t>
      </w:r>
    </w:p>
    <w:p>
      <w:pPr>
        <w:spacing w:after="150"/>
      </w:pPr>
      <w:r>
        <w:rPr/>
        <w:t xml:space="preserve">二、行业发展前瞻性原则 89</w:t>
      </w:r>
    </w:p>
    <w:p>
      <w:pPr>
        <w:spacing w:after="150"/>
      </w:pPr>
      <w:r>
        <w:rPr/>
        <w:t xml:space="preserve">三、行业发展创新性原则 89</w:t>
      </w:r>
    </w:p>
    <w:p>
      <w:pPr>
        <w:spacing w:after="150"/>
      </w:pPr>
      <w:r>
        <w:rPr/>
        <w:t xml:space="preserve">四、行业发展全面性原则 89</w:t>
      </w:r>
    </w:p>
    <w:p>
      <w:pPr>
        <w:spacing w:after="150"/>
      </w:pPr>
      <w:r>
        <w:rPr/>
        <w:t xml:space="preserve">第二节 行业发展总体目标 89</w:t>
      </w:r>
    </w:p>
    <w:p>
      <w:pPr>
        <w:spacing w:after="150"/>
      </w:pPr>
      <w:r>
        <w:rPr/>
        <w:t xml:space="preserve">第三节 行业“十四五”国家战略定位 90</w:t>
      </w:r>
    </w:p>
    <w:p>
      <w:pPr>
        <w:spacing w:after="150"/>
      </w:pPr>
      <w:r>
        <w:rPr/>
        <w:t xml:space="preserve">一、行业自身发展定位方向 90</w:t>
      </w:r>
    </w:p>
    <w:p>
      <w:pPr>
        <w:spacing w:after="150"/>
      </w:pPr>
      <w:r>
        <w:rPr/>
        <w:t xml:space="preserve">二、行业在国家战略中定位 90</w:t>
      </w:r>
    </w:p>
    <w:p>
      <w:pPr>
        <w:spacing w:after="150"/>
      </w:pPr>
      <w:r>
        <w:rPr/>
        <w:t xml:space="preserve">第四节 行业“十四五”调整 90</w:t>
      </w:r>
    </w:p>
    <w:p>
      <w:pPr>
        <w:spacing w:after="150"/>
      </w:pPr>
      <w:r>
        <w:rPr/>
        <w:t xml:space="preserve">一、行业“十四五”发展现状 90</w:t>
      </w:r>
    </w:p>
    <w:p>
      <w:pPr>
        <w:spacing w:after="150"/>
      </w:pPr>
      <w:r>
        <w:rPr/>
        <w:t xml:space="preserve">二、行业“十四五”阻碍因素 91</w:t>
      </w:r>
    </w:p>
    <w:p>
      <w:pPr>
        <w:spacing w:after="150"/>
      </w:pPr>
      <w:r>
        <w:rPr/>
        <w:t xml:space="preserve">三、行业“十四五”促进因素 94</w:t>
      </w:r>
    </w:p>
    <w:p>
      <w:pPr>
        <w:spacing w:after="150"/>
      </w:pPr>
      <w:r>
        <w:rPr/>
        <w:t xml:space="preserve">四、行业“十四五”市场预测 95</w:t>
      </w:r>
    </w:p>
    <w:p>
      <w:pPr>
        <w:spacing w:after="150"/>
      </w:pPr>
      <w:r>
        <w:rPr/>
        <w:t xml:space="preserve">第五节 行业“十四五”区域发展调整 95</w:t>
      </w:r>
    </w:p>
    <w:p>
      <w:pPr>
        <w:spacing w:after="150"/>
      </w:pPr>
      <w:r>
        <w:rPr/>
        <w:t xml:space="preserve">第六节 行业“十四五”技术改进方向 96</w:t>
      </w:r>
    </w:p>
    <w:p>
      <w:pPr>
        <w:spacing w:after="150"/>
      </w:pPr>
      <w:r>
        <w:rPr/>
        <w:t xml:space="preserve">一、行业主要技术问题 96</w:t>
      </w:r>
    </w:p>
    <w:p>
      <w:pPr>
        <w:spacing w:after="150"/>
      </w:pPr>
      <w:r>
        <w:rPr/>
        <w:t xml:space="preserve">二、行业发展策略建议 97</w:t>
      </w:r>
    </w:p>
    <w:p>
      <w:pPr>
        <w:spacing w:after="150"/>
      </w:pPr>
      <w:r>
        <w:rPr>
          <w:b w:val="1"/>
          <w:bCs w:val="1"/>
        </w:rPr>
        <w:t xml:space="preserve">第七章 电站水处理行业“十四五”区域发展潜力 99</w:t>
      </w:r>
    </w:p>
    <w:p>
      <w:pPr>
        <w:spacing w:after="150"/>
      </w:pPr>
      <w:r>
        <w:rPr/>
        <w:t xml:space="preserve">第一节 东三省区域“十四五”行业发展潜力 99</w:t>
      </w:r>
    </w:p>
    <w:p>
      <w:pPr>
        <w:spacing w:after="150"/>
      </w:pPr>
      <w:r>
        <w:rPr/>
        <w:t xml:space="preserve">一、行业区域政策规划 99</w:t>
      </w:r>
    </w:p>
    <w:p>
      <w:pPr>
        <w:spacing w:after="150"/>
      </w:pPr>
      <w:r>
        <w:rPr/>
        <w:t xml:space="preserve">二、行业区域市场规模 102</w:t>
      </w:r>
    </w:p>
    <w:p>
      <w:pPr>
        <w:spacing w:after="150"/>
      </w:pPr>
      <w:r>
        <w:rPr/>
        <w:t xml:space="preserve">三、行业区域市场竞争 103</w:t>
      </w:r>
    </w:p>
    <w:p>
      <w:pPr>
        <w:spacing w:after="150"/>
      </w:pPr>
      <w:r>
        <w:rPr/>
        <w:t xml:space="preserve">四、行业“十四五”发展潜力 103</w:t>
      </w:r>
    </w:p>
    <w:p>
      <w:pPr>
        <w:spacing w:after="150"/>
      </w:pPr>
      <w:r>
        <w:rPr/>
        <w:t xml:space="preserve">第二节 京津冀区域“十四五”行业发展潜力 104</w:t>
      </w:r>
    </w:p>
    <w:p>
      <w:pPr>
        <w:spacing w:after="150"/>
      </w:pPr>
      <w:r>
        <w:rPr/>
        <w:t xml:space="preserve">一、行业区域政策规划 104</w:t>
      </w:r>
    </w:p>
    <w:p>
      <w:pPr>
        <w:spacing w:after="150"/>
      </w:pPr>
      <w:r>
        <w:rPr/>
        <w:t xml:space="preserve">二、行业区域市场规模 106</w:t>
      </w:r>
    </w:p>
    <w:p>
      <w:pPr>
        <w:spacing w:after="150"/>
      </w:pPr>
      <w:r>
        <w:rPr/>
        <w:t xml:space="preserve">三、行业区域市场竞争 107</w:t>
      </w:r>
    </w:p>
    <w:p>
      <w:pPr>
        <w:spacing w:after="150"/>
      </w:pPr>
      <w:r>
        <w:rPr/>
        <w:t xml:space="preserve">四、行业“十四五”发展潜力 108</w:t>
      </w:r>
    </w:p>
    <w:p>
      <w:pPr>
        <w:spacing w:after="150"/>
      </w:pPr>
      <w:r>
        <w:rPr/>
        <w:t xml:space="preserve">第三节 长江经济带“十四五”行业发展潜力 108</w:t>
      </w:r>
    </w:p>
    <w:p>
      <w:pPr>
        <w:spacing w:after="150"/>
      </w:pPr>
      <w:r>
        <w:rPr/>
        <w:t xml:space="preserve">一、行业区域政策规划 108</w:t>
      </w:r>
    </w:p>
    <w:p>
      <w:pPr>
        <w:spacing w:after="150"/>
      </w:pPr>
      <w:r>
        <w:rPr/>
        <w:t xml:space="preserve">二、行业区域市场规模 109</w:t>
      </w:r>
    </w:p>
    <w:p>
      <w:pPr>
        <w:spacing w:after="150"/>
      </w:pPr>
      <w:r>
        <w:rPr/>
        <w:t xml:space="preserve">三、行业区域市场竞争 109</w:t>
      </w:r>
    </w:p>
    <w:p>
      <w:pPr>
        <w:spacing w:after="150"/>
      </w:pPr>
      <w:r>
        <w:rPr/>
        <w:t xml:space="preserve">三、行业“十四五”发展潜力 109</w:t>
      </w:r>
    </w:p>
    <w:p>
      <w:pPr>
        <w:spacing w:after="150"/>
      </w:pPr>
      <w:r>
        <w:rPr/>
        <w:t xml:space="preserve">第四节 成渝经济带“十四五”行业发展潜力 110</w:t>
      </w:r>
    </w:p>
    <w:p>
      <w:pPr>
        <w:spacing w:after="150"/>
      </w:pPr>
      <w:r>
        <w:rPr/>
        <w:t xml:space="preserve">一、行业区域政策规划 110</w:t>
      </w:r>
    </w:p>
    <w:p>
      <w:pPr>
        <w:spacing w:after="150"/>
      </w:pPr>
      <w:r>
        <w:rPr/>
        <w:t xml:space="preserve">二、行业区域市场规模 111</w:t>
      </w:r>
    </w:p>
    <w:p>
      <w:pPr>
        <w:spacing w:after="150"/>
      </w:pPr>
      <w:r>
        <w:rPr/>
        <w:t xml:space="preserve">三、行业区域市场竞争 111</w:t>
      </w:r>
    </w:p>
    <w:p>
      <w:pPr>
        <w:spacing w:after="150"/>
      </w:pPr>
      <w:r>
        <w:rPr/>
        <w:t xml:space="preserve">四、行业“十四五”发展潜力 112</w:t>
      </w:r>
    </w:p>
    <w:p>
      <w:pPr>
        <w:spacing w:after="150"/>
      </w:pPr>
      <w:r>
        <w:rPr/>
        <w:t xml:space="preserve">第五节 珠江-西江经济带“十四五”行业发展潜力 112</w:t>
      </w:r>
    </w:p>
    <w:p>
      <w:pPr>
        <w:spacing w:after="150"/>
      </w:pPr>
      <w:r>
        <w:rPr/>
        <w:t xml:space="preserve">一、行业区域政策规划 112</w:t>
      </w:r>
    </w:p>
    <w:p>
      <w:pPr>
        <w:spacing w:after="150"/>
      </w:pPr>
      <w:r>
        <w:rPr/>
        <w:t xml:space="preserve">二、行业区域市场规模 113</w:t>
      </w:r>
    </w:p>
    <w:p>
      <w:pPr>
        <w:spacing w:after="150"/>
      </w:pPr>
      <w:r>
        <w:rPr/>
        <w:t xml:space="preserve">三、行业区域市场竞争 113</w:t>
      </w:r>
    </w:p>
    <w:p>
      <w:pPr>
        <w:spacing w:after="150"/>
      </w:pPr>
      <w:r>
        <w:rPr/>
        <w:t xml:space="preserve">四、行业“十四五”发展潜力 113</w:t>
      </w:r>
    </w:p>
    <w:p>
      <w:pPr>
        <w:spacing w:after="150"/>
      </w:pPr>
      <w:r>
        <w:rPr/>
        <w:t xml:space="preserve">第六节 “一带一路”经济带“十四五”行业发展潜力 114</w:t>
      </w:r>
    </w:p>
    <w:p>
      <w:pPr>
        <w:spacing w:after="150"/>
      </w:pPr>
      <w:r>
        <w:rPr/>
        <w:t xml:space="preserve">一、行业区域政策规划 114</w:t>
      </w:r>
    </w:p>
    <w:p>
      <w:pPr>
        <w:spacing w:after="150"/>
      </w:pPr>
      <w:r>
        <w:rPr/>
        <w:t xml:space="preserve">二、行业区域市场规模 115</w:t>
      </w:r>
    </w:p>
    <w:p>
      <w:pPr>
        <w:spacing w:after="150"/>
      </w:pPr>
      <w:r>
        <w:rPr/>
        <w:t xml:space="preserve">三、行业区域市场竞争 116</w:t>
      </w:r>
    </w:p>
    <w:p>
      <w:pPr>
        <w:spacing w:after="150"/>
      </w:pPr>
      <w:r>
        <w:rPr/>
        <w:t xml:space="preserve">四、行业“十四五”发展潜力 116</w:t>
      </w:r>
    </w:p>
    <w:p>
      <w:pPr>
        <w:spacing w:after="150"/>
      </w:pPr>
      <w:r>
        <w:rPr>
          <w:b w:val="1"/>
          <w:bCs w:val="1"/>
        </w:rPr>
        <w:t xml:space="preserve">第八章 电站水处理行业市场竞争格局分析 117</w:t>
      </w:r>
    </w:p>
    <w:p>
      <w:pPr>
        <w:spacing w:after="150"/>
      </w:pPr>
      <w:r>
        <w:rPr/>
        <w:t xml:space="preserve">第一节 中国电站水处理行业竞争格局综述 117</w:t>
      </w:r>
    </w:p>
    <w:p>
      <w:pPr>
        <w:spacing w:after="150"/>
      </w:pPr>
      <w:r>
        <w:rPr/>
        <w:t xml:space="preserve">一、电站水处理行业竞争概况 117</w:t>
      </w:r>
    </w:p>
    <w:p>
      <w:pPr>
        <w:spacing w:after="150"/>
      </w:pPr>
      <w:r>
        <w:rPr/>
        <w:t xml:space="preserve">二、电站水处理行业企业间竞争格局分析 120</w:t>
      </w:r>
    </w:p>
    <w:p>
      <w:pPr>
        <w:spacing w:after="150"/>
      </w:pPr>
      <w:r>
        <w:rPr/>
        <w:t xml:space="preserve">三、电站水处理行业集中度分析 121</w:t>
      </w:r>
    </w:p>
    <w:p>
      <w:pPr>
        <w:spacing w:after="150"/>
      </w:pPr>
      <w:r>
        <w:rPr/>
        <w:t xml:space="preserve">第二节 行业总体市场竞争状况分析 122</w:t>
      </w:r>
    </w:p>
    <w:p>
      <w:pPr>
        <w:spacing w:after="150"/>
      </w:pPr>
      <w:r>
        <w:rPr/>
        <w:t xml:space="preserve">一、电站水处理行业竞争结构分析 122</w:t>
      </w:r>
    </w:p>
    <w:p>
      <w:pPr>
        <w:spacing w:after="150"/>
      </w:pPr>
      <w:r>
        <w:rPr/>
        <w:t xml:space="preserve">二、“十四五”国内外电站水处理竞争分析 123</w:t>
      </w:r>
    </w:p>
    <w:p>
      <w:pPr>
        <w:spacing w:after="150"/>
      </w:pPr>
      <w:r>
        <w:rPr/>
        <w:t xml:space="preserve">三、“十四五”我国电站水处理市场竞争分析 124</w:t>
      </w:r>
    </w:p>
    <w:p>
      <w:pPr>
        <w:spacing w:after="150"/>
      </w:pPr>
      <w:r>
        <w:rPr/>
        <w:t xml:space="preserve">四、“十四五”我国电站水处理市场集中度分析 125</w:t>
      </w:r>
    </w:p>
    <w:p>
      <w:pPr>
        <w:spacing w:after="150"/>
      </w:pPr>
      <w:r>
        <w:rPr>
          <w:b w:val="1"/>
          <w:bCs w:val="1"/>
        </w:rPr>
        <w:t xml:space="preserve">第九章 “十四五”期间电站水处理行业市场竞争策略分析 126</w:t>
      </w:r>
    </w:p>
    <w:p>
      <w:pPr>
        <w:spacing w:after="150"/>
      </w:pPr>
      <w:r>
        <w:rPr/>
        <w:t xml:space="preserve">第一节 中国电站水处理行业竞争力分析 126</w:t>
      </w:r>
    </w:p>
    <w:p>
      <w:pPr>
        <w:spacing w:after="150"/>
      </w:pPr>
      <w:r>
        <w:rPr/>
        <w:t xml:space="preserve">一、我国电站水处理行业竞争力剖析 126</w:t>
      </w:r>
    </w:p>
    <w:p>
      <w:pPr>
        <w:spacing w:after="150"/>
      </w:pPr>
      <w:r>
        <w:rPr/>
        <w:t xml:space="preserve">二、我国电站水处理企业市场竞争的优势 126</w:t>
      </w:r>
    </w:p>
    <w:p>
      <w:pPr>
        <w:spacing w:after="150"/>
      </w:pPr>
      <w:r>
        <w:rPr/>
        <w:t xml:space="preserve">三、民企与外企比较分析 127</w:t>
      </w:r>
    </w:p>
    <w:p>
      <w:pPr>
        <w:spacing w:after="150"/>
      </w:pPr>
      <w:r>
        <w:rPr/>
        <w:t xml:space="preserve">四、国内电站水处理企业竞争能力提升途径 127</w:t>
      </w:r>
    </w:p>
    <w:p>
      <w:pPr>
        <w:spacing w:after="150"/>
      </w:pPr>
      <w:r>
        <w:rPr/>
        <w:t xml:space="preserve">第二节 电站水处理行业SWOT分析 128</w:t>
      </w:r>
    </w:p>
    <w:p>
      <w:pPr>
        <w:spacing w:after="150"/>
      </w:pPr>
      <w:r>
        <w:rPr/>
        <w:t xml:space="preserve">一、电站水处理行业优势分析 128</w:t>
      </w:r>
    </w:p>
    <w:p>
      <w:pPr>
        <w:spacing w:after="150"/>
      </w:pPr>
      <w:r>
        <w:rPr/>
        <w:t xml:space="preserve">二、电站水处理行业劣势分析 128</w:t>
      </w:r>
    </w:p>
    <w:p>
      <w:pPr>
        <w:spacing w:after="150"/>
      </w:pPr>
      <w:r>
        <w:rPr/>
        <w:t xml:space="preserve">三、电站水处理行业机会分析 128</w:t>
      </w:r>
    </w:p>
    <w:p>
      <w:pPr>
        <w:spacing w:after="150"/>
      </w:pPr>
      <w:r>
        <w:rPr/>
        <w:t xml:space="preserve">四、电站水处理行业威胁分析 129</w:t>
      </w:r>
    </w:p>
    <w:p>
      <w:pPr>
        <w:spacing w:after="150"/>
      </w:pPr>
      <w:r>
        <w:rPr/>
        <w:t xml:space="preserve">第三节 产业价值链条的结构分析及产业链条的整体竞争分析 130</w:t>
      </w:r>
    </w:p>
    <w:p>
      <w:pPr>
        <w:spacing w:after="150"/>
      </w:pPr>
      <w:r>
        <w:rPr/>
        <w:t xml:space="preserve">一、产业价值链条的构成 130</w:t>
      </w:r>
    </w:p>
    <w:p>
      <w:pPr>
        <w:spacing w:after="150"/>
      </w:pPr>
      <w:r>
        <w:rPr/>
        <w:t xml:space="preserve">二、产业链条的竞争优势与劣势分析 130</w:t>
      </w:r>
    </w:p>
    <w:p>
      <w:pPr>
        <w:spacing w:after="150"/>
      </w:pPr>
      <w:r>
        <w:rPr/>
        <w:t xml:space="preserve">第四节 “十四五”产业结构发展预测 134</w:t>
      </w:r>
    </w:p>
    <w:p>
      <w:pPr>
        <w:spacing w:after="150"/>
      </w:pPr>
      <w:r>
        <w:rPr/>
        <w:t xml:space="preserve">一、产业结构调整指导政策分析 134</w:t>
      </w:r>
    </w:p>
    <w:p>
      <w:pPr>
        <w:spacing w:after="150"/>
      </w:pPr>
      <w:r>
        <w:rPr/>
        <w:t xml:space="preserve">二、产业结构调整中消费者需求的引导因素 135</w:t>
      </w:r>
    </w:p>
    <w:p>
      <w:pPr>
        <w:spacing w:after="150"/>
      </w:pPr>
      <w:r>
        <w:rPr/>
        <w:t xml:space="preserve">三、中国电站水处理行业参与国际竞争的战略市场定位 135</w:t>
      </w:r>
    </w:p>
    <w:p>
      <w:pPr>
        <w:spacing w:after="150"/>
      </w:pPr>
      <w:r>
        <w:rPr/>
        <w:t xml:space="preserve">四、“十四五”产业结构调整方向分析 136</w:t>
      </w:r>
    </w:p>
    <w:p>
      <w:pPr>
        <w:spacing w:after="150"/>
      </w:pPr>
      <w:r>
        <w:rPr/>
        <w:t xml:space="preserve">第五节 电站水处理企业竞争策略分析 137</w:t>
      </w:r>
    </w:p>
    <w:p>
      <w:pPr>
        <w:spacing w:after="150"/>
      </w:pPr>
      <w:r>
        <w:rPr/>
        <w:t xml:space="preserve">一、提高电站水处理企业核心竞争力的对策 137</w:t>
      </w:r>
    </w:p>
    <w:p>
      <w:pPr>
        <w:spacing w:after="150"/>
      </w:pPr>
      <w:r>
        <w:rPr/>
        <w:t xml:space="preserve">二、影响电站水处理企业核心竞争力的因素及提升途径 137</w:t>
      </w:r>
    </w:p>
    <w:p>
      <w:pPr>
        <w:spacing w:after="150"/>
      </w:pPr>
      <w:r>
        <w:rPr/>
        <w:t xml:space="preserve">三、提高电站水处理企业竞争力的策略 138</w:t>
      </w:r>
    </w:p>
    <w:p>
      <w:pPr>
        <w:spacing w:after="150"/>
      </w:pPr>
      <w:r>
        <w:rPr>
          <w:b w:val="1"/>
          <w:bCs w:val="1"/>
        </w:rPr>
        <w:t xml:space="preserve">第十章 电站水处理行业“十四五”受益企业分析 139</w:t>
      </w:r>
    </w:p>
    <w:p>
      <w:pPr>
        <w:spacing w:after="150"/>
      </w:pPr>
      <w:r>
        <w:rPr/>
        <w:t xml:space="preserve">第一节 “十四五”期间电站水处理行业企业发展特点 139</w:t>
      </w:r>
    </w:p>
    <w:p>
      <w:pPr>
        <w:spacing w:after="150"/>
      </w:pPr>
      <w:r>
        <w:rPr/>
        <w:t xml:space="preserve">第二节 “十四五”期间电站水处理行业受益企业分析 140</w:t>
      </w:r>
    </w:p>
    <w:p>
      <w:pPr>
        <w:spacing w:after="150"/>
      </w:pPr>
      <w:r>
        <w:rPr/>
        <w:t xml:space="preserve">一、资金实力型企业受益 140</w:t>
      </w:r>
    </w:p>
    <w:p>
      <w:pPr>
        <w:spacing w:after="150"/>
      </w:pPr>
      <w:r>
        <w:rPr/>
        <w:t xml:space="preserve">二、技术领先型企业受益 140</w:t>
      </w:r>
    </w:p>
    <w:p>
      <w:pPr>
        <w:spacing w:after="150"/>
      </w:pPr>
      <w:r>
        <w:rPr/>
        <w:t xml:space="preserve">三、市场占有型企业受益 141</w:t>
      </w:r>
    </w:p>
    <w:p>
      <w:pPr>
        <w:spacing w:after="150"/>
      </w:pPr>
      <w:r>
        <w:rPr/>
        <w:t xml:space="preserve">第三节 “十四五”期间典型企业受益分析 141</w:t>
      </w:r>
    </w:p>
    <w:p>
      <w:pPr>
        <w:spacing w:after="150"/>
      </w:pPr>
      <w:r>
        <w:rPr/>
        <w:t xml:space="preserve">一、天津创业环保集团股份有限公司 141</w:t>
      </w:r>
    </w:p>
    <w:p>
      <w:pPr>
        <w:spacing w:after="150"/>
      </w:pPr>
      <w:r>
        <w:rPr/>
        <w:t xml:space="preserve">二、北京首创股份有限公司 146</w:t>
      </w:r>
    </w:p>
    <w:p>
      <w:pPr>
        <w:spacing w:after="150"/>
      </w:pPr>
      <w:r>
        <w:rPr/>
        <w:t xml:space="preserve">三、桑德环境资源股份有限公司 152</w:t>
      </w:r>
    </w:p>
    <w:p>
      <w:pPr>
        <w:spacing w:after="150"/>
      </w:pPr>
      <w:r>
        <w:rPr/>
        <w:t xml:space="preserve">四、武汉三镇实业控股股份有限公司 159</w:t>
      </w:r>
    </w:p>
    <w:p>
      <w:pPr>
        <w:spacing w:after="150"/>
      </w:pPr>
      <w:r>
        <w:rPr/>
        <w:t xml:space="preserve">五、瀚蓝环境股份有限公司 165</w:t>
      </w:r>
    </w:p>
    <w:p>
      <w:pPr>
        <w:spacing w:after="150"/>
      </w:pPr>
      <w:r>
        <w:rPr/>
        <w:t xml:space="preserve">六、黑龙江国中水务股份有限公司 170</w:t>
      </w:r>
    </w:p>
    <w:p>
      <w:pPr>
        <w:spacing w:after="150"/>
      </w:pPr>
      <w:r>
        <w:rPr/>
        <w:t xml:space="preserve">七、上海城投控股股份有限公司 175</w:t>
      </w:r>
    </w:p>
    <w:p>
      <w:pPr>
        <w:spacing w:after="150"/>
      </w:pPr>
      <w:r>
        <w:rPr/>
        <w:t xml:space="preserve">八、成都市兴蓉投资股份有限公司 180</w:t>
      </w:r>
    </w:p>
    <w:p>
      <w:pPr>
        <w:spacing w:after="150"/>
      </w:pPr>
      <w:r>
        <w:rPr/>
        <w:t xml:space="preserve">九、中原环保股份有限公司 185</w:t>
      </w:r>
    </w:p>
    <w:p>
      <w:pPr>
        <w:spacing w:after="150"/>
      </w:pPr>
      <w:r>
        <w:rPr/>
        <w:t xml:space="preserve">十、北京碧水源科技股份有限公司 189</w:t>
      </w:r>
    </w:p>
    <w:p>
      <w:pPr>
        <w:spacing w:after="150"/>
      </w:pPr>
      <w:r>
        <w:rPr>
          <w:b w:val="1"/>
          <w:bCs w:val="1"/>
        </w:rPr>
        <w:t xml:space="preserve">第十一章 “十四五”期间电站水处理行业投资前景展望 196</w:t>
      </w:r>
    </w:p>
    <w:p>
      <w:pPr>
        <w:spacing w:after="150"/>
      </w:pPr>
      <w:r>
        <w:rPr/>
        <w:t xml:space="preserve">第一节 电站水处理行业“十四五”投资机会分析 196</w:t>
      </w:r>
    </w:p>
    <w:p>
      <w:pPr>
        <w:spacing w:after="150"/>
      </w:pPr>
      <w:r>
        <w:rPr/>
        <w:t xml:space="preserve">一、电站水处理投资项目分析 196</w:t>
      </w:r>
    </w:p>
    <w:p>
      <w:pPr>
        <w:spacing w:after="150"/>
      </w:pPr>
      <w:r>
        <w:rPr/>
        <w:t xml:space="preserve">二、可以投资的电站水处理模式 196</w:t>
      </w:r>
    </w:p>
    <w:p>
      <w:pPr>
        <w:spacing w:after="150"/>
      </w:pPr>
      <w:r>
        <w:rPr/>
        <w:t xml:space="preserve">三、“十四五”电站水处理行业投资机会 199</w:t>
      </w:r>
    </w:p>
    <w:p>
      <w:pPr>
        <w:spacing w:after="150"/>
      </w:pPr>
      <w:r>
        <w:rPr/>
        <w:t xml:space="preserve">第二节 “十四五”期间电站水处理行业发展预测分析 200</w:t>
      </w:r>
    </w:p>
    <w:p>
      <w:pPr>
        <w:spacing w:after="150"/>
      </w:pPr>
      <w:r>
        <w:rPr/>
        <w:t xml:space="preserve">一、“十四五”电站水处理行业发展分析 200</w:t>
      </w:r>
    </w:p>
    <w:p>
      <w:pPr>
        <w:spacing w:after="150"/>
      </w:pPr>
      <w:r>
        <w:rPr/>
        <w:t xml:space="preserve">二、“十四五”电站水处理行业技术开发方向 201</w:t>
      </w:r>
    </w:p>
    <w:p>
      <w:pPr>
        <w:spacing w:after="150"/>
      </w:pPr>
      <w:r>
        <w:rPr/>
        <w:t xml:space="preserve">三、总体行业“十四五”整体规划及预测 203</w:t>
      </w:r>
    </w:p>
    <w:p>
      <w:pPr>
        <w:spacing w:after="150"/>
      </w:pPr>
      <w:r>
        <w:rPr/>
        <w:t xml:space="preserve">第三节 未来市场发展趋势 204</w:t>
      </w:r>
    </w:p>
    <w:p>
      <w:pPr>
        <w:spacing w:after="150"/>
      </w:pPr>
      <w:r>
        <w:rPr/>
        <w:t xml:space="preserve">一、产业集中度趋势分析 204</w:t>
      </w:r>
    </w:p>
    <w:p>
      <w:pPr>
        <w:spacing w:after="150"/>
      </w:pPr>
      <w:r>
        <w:rPr/>
        <w:t xml:space="preserve">二、“十四五”行业发展趋势 204</w:t>
      </w:r>
    </w:p>
    <w:p>
      <w:pPr>
        <w:spacing w:after="150"/>
      </w:pPr>
      <w:r>
        <w:rPr/>
        <w:t xml:space="preserve">三、电站水处理行业“十四五”发展前景分析 205</w:t>
      </w:r>
    </w:p>
    <w:p>
      <w:pPr>
        <w:spacing w:after="150"/>
      </w:pPr>
      <w:r>
        <w:rPr/>
        <w:t xml:space="preserve">第四节 “十四五”规划将为电站水处理行业找到新的增长点 206</w:t>
      </w:r>
    </w:p>
    <w:p>
      <w:pPr>
        <w:spacing w:after="150"/>
      </w:pPr>
      <w:r>
        <w:rPr>
          <w:b w:val="1"/>
          <w:bCs w:val="1"/>
        </w:rPr>
        <w:t xml:space="preserve">第十二章 电站水处理行业“十四五”市场发展机遇 211</w:t>
      </w:r>
    </w:p>
    <w:p>
      <w:pPr>
        <w:spacing w:after="150"/>
      </w:pPr>
      <w:r>
        <w:rPr/>
        <w:t xml:space="preserve">第一节 “一带一路”战略下行业发展机遇 211</w:t>
      </w:r>
    </w:p>
    <w:p>
      <w:pPr>
        <w:spacing w:after="150"/>
      </w:pPr>
      <w:r>
        <w:rPr/>
        <w:t xml:space="preserve">一、“一带一路”战略基本概况 211</w:t>
      </w:r>
    </w:p>
    <w:p>
      <w:pPr>
        <w:spacing w:after="150"/>
      </w:pPr>
      <w:r>
        <w:rPr/>
        <w:t xml:space="preserve">二、“一带一路”战略实施进度 212</w:t>
      </w:r>
    </w:p>
    <w:p>
      <w:pPr>
        <w:spacing w:after="150"/>
      </w:pPr>
      <w:r>
        <w:rPr/>
        <w:t xml:space="preserve">三、“一带一路”战略预期目标 212</w:t>
      </w:r>
    </w:p>
    <w:p>
      <w:pPr>
        <w:spacing w:after="150"/>
      </w:pPr>
      <w:r>
        <w:rPr/>
        <w:t xml:space="preserve">四、“一带一路”战略对行业影响分析 213</w:t>
      </w:r>
    </w:p>
    <w:p>
      <w:pPr>
        <w:spacing w:after="150"/>
      </w:pPr>
      <w:r>
        <w:rPr/>
        <w:t xml:space="preserve">五、“一带一路”战略下行业盈利模式 213</w:t>
      </w:r>
    </w:p>
    <w:p>
      <w:pPr>
        <w:spacing w:after="150"/>
      </w:pPr>
      <w:r>
        <w:rPr/>
        <w:t xml:space="preserve">六、“一带一路”战略下行业机遇分析 213</w:t>
      </w:r>
    </w:p>
    <w:p>
      <w:pPr>
        <w:spacing w:after="150"/>
      </w:pPr>
      <w:r>
        <w:rPr/>
        <w:t xml:space="preserve">第二节 “互联网+”战略下行业发展机遇 214</w:t>
      </w:r>
    </w:p>
    <w:p>
      <w:pPr>
        <w:spacing w:after="150"/>
      </w:pPr>
      <w:r>
        <w:rPr/>
        <w:t xml:space="preserve">一、“互联网+”战略基本定义概念 214</w:t>
      </w:r>
    </w:p>
    <w:p>
      <w:pPr>
        <w:spacing w:after="150"/>
      </w:pPr>
      <w:r>
        <w:rPr/>
        <w:t xml:space="preserve">二、“互联网+”战略基本特点分析 214</w:t>
      </w:r>
    </w:p>
    <w:p>
      <w:pPr>
        <w:spacing w:after="150"/>
      </w:pPr>
      <w:r>
        <w:rPr/>
        <w:t xml:space="preserve">三、“互联网+”战略行业应用领域 215</w:t>
      </w:r>
    </w:p>
    <w:p>
      <w:pPr>
        <w:spacing w:after="150"/>
      </w:pPr>
      <w:r>
        <w:rPr/>
        <w:t xml:space="preserve">四、“互联网+”战略行业运营模式 227</w:t>
      </w:r>
    </w:p>
    <w:p>
      <w:pPr>
        <w:spacing w:after="150"/>
      </w:pPr>
      <w:r>
        <w:rPr/>
        <w:t xml:space="preserve">五、“互联网+”战略对行业影响分析 229</w:t>
      </w:r>
    </w:p>
    <w:p>
      <w:pPr>
        <w:spacing w:after="150"/>
      </w:pPr>
      <w:r>
        <w:rPr/>
        <w:t xml:space="preserve">第三节 “新常态”背景下行业发展机遇 230</w:t>
      </w:r>
    </w:p>
    <w:p>
      <w:pPr>
        <w:spacing w:after="150"/>
      </w:pPr>
      <w:r>
        <w:rPr/>
        <w:t xml:space="preserve">一、“新常态”经济下基本内涵定义 230</w:t>
      </w:r>
    </w:p>
    <w:p>
      <w:pPr>
        <w:spacing w:after="150"/>
      </w:pPr>
      <w:r>
        <w:rPr/>
        <w:t xml:space="preserve">二、“新常态”经济下发展特点分析 230</w:t>
      </w:r>
    </w:p>
    <w:p>
      <w:pPr>
        <w:spacing w:after="150"/>
      </w:pPr>
      <w:r>
        <w:rPr/>
        <w:t xml:space="preserve">三、“新常态”经济对行业影响分析 231</w:t>
      </w:r>
    </w:p>
    <w:p>
      <w:pPr>
        <w:spacing w:after="150"/>
      </w:pPr>
      <w:r>
        <w:rPr/>
        <w:t xml:space="preserve">四、“新常态”经济下行业机遇分析 231</w:t>
      </w:r>
    </w:p>
    <w:p>
      <w:pPr>
        <w:spacing w:after="150"/>
      </w:pPr>
      <w:r>
        <w:rPr/>
        <w:t xml:space="preserve">第四节 “工业4.0”背景下行业发展机遇 231</w:t>
      </w:r>
    </w:p>
    <w:p>
      <w:pPr>
        <w:spacing w:after="150"/>
      </w:pPr>
      <w:r>
        <w:rPr/>
        <w:t xml:space="preserve">一、“工业4.0”基本内涵定义 231</w:t>
      </w:r>
    </w:p>
    <w:p>
      <w:pPr>
        <w:spacing w:after="150"/>
      </w:pPr>
      <w:r>
        <w:rPr/>
        <w:t xml:space="preserve">二、“工业4.0”经济发展整体目标 232</w:t>
      </w:r>
    </w:p>
    <w:p>
      <w:pPr>
        <w:spacing w:after="150"/>
      </w:pPr>
      <w:r>
        <w:rPr/>
        <w:t xml:space="preserve">三、“工业4.0”战略对行业影响分析 232</w:t>
      </w:r>
    </w:p>
    <w:p>
      <w:pPr>
        <w:spacing w:after="150"/>
      </w:pPr>
      <w:r>
        <w:rPr/>
        <w:t xml:space="preserve">四、“工业4.0”背景下行业机遇分析 232</w:t>
      </w:r>
    </w:p>
    <w:p>
      <w:pPr>
        <w:spacing w:after="150"/>
      </w:pPr>
      <w:r>
        <w:rPr>
          <w:b w:val="1"/>
          <w:bCs w:val="1"/>
        </w:rPr>
        <w:t xml:space="preserve">第十三章 “十四五”期间电站水处理行业投资价值评估分析 233</w:t>
      </w:r>
    </w:p>
    <w:p>
      <w:pPr>
        <w:spacing w:after="150"/>
      </w:pPr>
      <w:r>
        <w:rPr/>
        <w:t xml:space="preserve">第一节 电站水处理行业投资特性分析 233</w:t>
      </w:r>
    </w:p>
    <w:p>
      <w:pPr>
        <w:spacing w:after="150"/>
      </w:pPr>
      <w:r>
        <w:rPr/>
        <w:t xml:space="preserve">一、电站水处理行业进入壁垒分析 233</w:t>
      </w:r>
    </w:p>
    <w:p>
      <w:pPr>
        <w:spacing w:after="150"/>
      </w:pPr>
      <w:r>
        <w:rPr/>
        <w:t xml:space="preserve">二、电站水处理行业盈利因素分析 234</w:t>
      </w:r>
    </w:p>
    <w:p>
      <w:pPr>
        <w:spacing w:after="150"/>
      </w:pPr>
      <w:r>
        <w:rPr/>
        <w:t xml:space="preserve">三、电站水处理行业盈利模式分析 235</w:t>
      </w:r>
    </w:p>
    <w:p>
      <w:pPr>
        <w:spacing w:after="150"/>
      </w:pPr>
      <w:r>
        <w:rPr/>
        <w:t xml:space="preserve">第二节 “十四五”期间电站水处理行业发展的影响因素 235</w:t>
      </w:r>
    </w:p>
    <w:p>
      <w:pPr>
        <w:spacing w:after="150"/>
      </w:pPr>
      <w:r>
        <w:rPr/>
        <w:t xml:space="preserve">一、有利因素 235</w:t>
      </w:r>
    </w:p>
    <w:p>
      <w:pPr>
        <w:spacing w:after="150"/>
      </w:pPr>
      <w:r>
        <w:rPr/>
        <w:t xml:space="preserve">二、不利因素 236</w:t>
      </w:r>
    </w:p>
    <w:p>
      <w:pPr>
        <w:spacing w:after="150"/>
      </w:pPr>
      <w:r>
        <w:rPr/>
        <w:t xml:space="preserve">第三节 “十四五”期间电站水处理行业投资价值评估分析 236</w:t>
      </w:r>
    </w:p>
    <w:p>
      <w:pPr>
        <w:spacing w:after="150"/>
      </w:pPr>
      <w:r>
        <w:rPr/>
        <w:t xml:space="preserve">一、行业投资效益分析 236</w:t>
      </w:r>
    </w:p>
    <w:p>
      <w:pPr>
        <w:spacing w:after="150"/>
      </w:pPr>
      <w:r>
        <w:rPr/>
        <w:t xml:space="preserve">二、产业发展的空白点分析 237</w:t>
      </w:r>
    </w:p>
    <w:p>
      <w:pPr>
        <w:spacing w:after="150"/>
      </w:pPr>
      <w:r>
        <w:rPr/>
        <w:t xml:space="preserve">三、投资回报率比较高的投资方向 237</w:t>
      </w:r>
    </w:p>
    <w:p>
      <w:pPr>
        <w:spacing w:after="150"/>
      </w:pPr>
      <w:r>
        <w:rPr/>
        <w:t xml:space="preserve">四、新进入者应注意的障碍因素 238</w:t>
      </w:r>
    </w:p>
    <w:p>
      <w:pPr>
        <w:spacing w:after="150"/>
      </w:pPr>
      <w:r>
        <w:rPr/>
        <w:t xml:space="preserve">第四节 “十四五”中国电站水处理行业投资收益预测 241</w:t>
      </w:r>
    </w:p>
    <w:p>
      <w:pPr>
        <w:spacing w:after="150"/>
      </w:pPr>
      <w:r>
        <w:rPr/>
        <w:t xml:space="preserve">一、“十四五”中国电站水处理行业总产值预测 241</w:t>
      </w:r>
    </w:p>
    <w:p>
      <w:pPr>
        <w:spacing w:after="150"/>
      </w:pPr>
      <w:r>
        <w:rPr/>
        <w:t xml:space="preserve">二、“十四五”中国电站水处理行业销售收入预测 241</w:t>
      </w:r>
    </w:p>
    <w:p>
      <w:pPr>
        <w:spacing w:after="150"/>
      </w:pPr>
      <w:r>
        <w:rPr/>
        <w:t xml:space="preserve">三、“十四五”中国电站水处理行业利润总额预测 241</w:t>
      </w:r>
    </w:p>
    <w:p>
      <w:pPr>
        <w:spacing w:after="150"/>
      </w:pPr>
      <w:r>
        <w:rPr/>
        <w:t xml:space="preserve">四、“十四五”中国电站水处理行业总资产预测 242</w:t>
      </w:r>
    </w:p>
    <w:p>
      <w:pPr>
        <w:spacing w:after="150"/>
      </w:pPr>
      <w:r>
        <w:rPr>
          <w:b w:val="1"/>
          <w:bCs w:val="1"/>
        </w:rPr>
        <w:t xml:space="preserve">第十四章 电站水处理行业“十四五”投资机会与战略规划 243</w:t>
      </w:r>
    </w:p>
    <w:p>
      <w:pPr>
        <w:spacing w:after="150"/>
      </w:pPr>
      <w:r>
        <w:rPr/>
        <w:t xml:space="preserve">第一节 “十四五”行业投资风险分析 243</w:t>
      </w:r>
    </w:p>
    <w:p>
      <w:pPr>
        <w:spacing w:after="150"/>
      </w:pPr>
      <w:r>
        <w:rPr/>
        <w:t xml:space="preserve">一、政策风险分析 243</w:t>
      </w:r>
    </w:p>
    <w:p>
      <w:pPr>
        <w:spacing w:after="150"/>
      </w:pPr>
      <w:r>
        <w:rPr/>
        <w:t xml:space="preserve">二、经济风险分析 243</w:t>
      </w:r>
    </w:p>
    <w:p>
      <w:pPr>
        <w:spacing w:after="150"/>
      </w:pPr>
      <w:r>
        <w:rPr/>
        <w:t xml:space="preserve">三、技术风险分析 247</w:t>
      </w:r>
    </w:p>
    <w:p>
      <w:pPr>
        <w:spacing w:after="150"/>
      </w:pPr>
      <w:r>
        <w:rPr/>
        <w:t xml:space="preserve">四、市场风险分析 251</w:t>
      </w:r>
    </w:p>
    <w:p>
      <w:pPr>
        <w:spacing w:after="150"/>
      </w:pPr>
      <w:r>
        <w:rPr/>
        <w:t xml:space="preserve">第二节 “十四五”行业发展策略措施 251</w:t>
      </w:r>
    </w:p>
    <w:p>
      <w:pPr>
        <w:spacing w:after="150"/>
      </w:pPr>
      <w:r>
        <w:rPr/>
        <w:t xml:space="preserve">一、行业发展政策措施 251</w:t>
      </w:r>
    </w:p>
    <w:p>
      <w:pPr>
        <w:spacing w:after="150"/>
      </w:pPr>
      <w:r>
        <w:rPr/>
        <w:t xml:space="preserve">二、行业发展技术措施 252</w:t>
      </w:r>
    </w:p>
    <w:p>
      <w:pPr>
        <w:spacing w:after="150"/>
      </w:pPr>
      <w:r>
        <w:rPr/>
        <w:t xml:space="preserve">三、行业发展人才措施 253</w:t>
      </w:r>
    </w:p>
    <w:p>
      <w:pPr>
        <w:spacing w:after="150"/>
      </w:pPr>
      <w:r>
        <w:rPr/>
        <w:t xml:space="preserve">四、行业发展资金扶持措施 254</w:t>
      </w:r>
    </w:p>
    <w:p>
      <w:pPr>
        <w:spacing w:after="150"/>
      </w:pPr>
      <w:r>
        <w:rPr/>
        <w:t xml:space="preserve">第三节 “十四五”行业发展战略规划 255</w:t>
      </w:r>
    </w:p>
    <w:p>
      <w:pPr>
        <w:spacing w:after="150"/>
      </w:pPr>
      <w:r>
        <w:rPr/>
        <w:t xml:space="preserve">一、行业发展综合战略规划 255</w:t>
      </w:r>
    </w:p>
    <w:p>
      <w:pPr>
        <w:spacing w:after="150"/>
      </w:pPr>
      <w:r>
        <w:rPr/>
        <w:t xml:space="preserve">二、行业发展产业战略规划 255</w:t>
      </w:r>
    </w:p>
    <w:p>
      <w:pPr>
        <w:spacing w:after="150"/>
      </w:pPr>
      <w:r>
        <w:rPr/>
        <w:t xml:space="preserve">三、行业发展区域战略规划 259</w:t>
      </w:r>
    </w:p>
    <w:p>
      <w:pPr>
        <w:spacing w:after="150"/>
      </w:pPr>
      <w:r>
        <w:rPr/>
        <w:t xml:space="preserve">四、行业发展竞争战略规划 260</w:t>
      </w:r>
    </w:p>
    <w:p>
      <w:pPr>
        <w:spacing w:after="150"/>
      </w:pPr>
      <w:r>
        <w:rPr>
          <w:b w:val="1"/>
          <w:bCs w:val="1"/>
        </w:rPr>
        <w:t xml:space="preserve">图表目录</w:t>
      </w:r>
    </w:p>
    <w:p>
      <w:pPr>
        <w:spacing w:after="150"/>
      </w:pPr>
      <w:r>
        <w:rPr/>
        <w:t xml:space="preserve">图表：环保技术服务行业的分类情况 5</w:t>
      </w:r>
    </w:p>
    <w:p>
      <w:pPr>
        <w:spacing w:after="150"/>
      </w:pPr>
      <w:r>
        <w:rPr/>
        <w:t xml:space="preserve">图表：水处理行业产业链分析 5</w:t>
      </w:r>
    </w:p>
    <w:p>
      <w:pPr>
        <w:spacing w:after="150"/>
      </w:pPr>
      <w:r>
        <w:rPr/>
        <w:t xml:space="preserve">图表：2019-2023年中国粮食生产再获丰收 23</w:t>
      </w:r>
    </w:p>
    <w:p>
      <w:pPr>
        <w:spacing w:after="150"/>
      </w:pPr>
      <w:r>
        <w:rPr/>
        <w:t xml:space="preserve">图表：2019-2023年中国规模以上工业增加值 24</w:t>
      </w:r>
    </w:p>
    <w:p>
      <w:pPr>
        <w:spacing w:after="150"/>
      </w:pPr>
      <w:r>
        <w:rPr/>
        <w:t xml:space="preserve">图表：2019-2023年中国固定资产投资(不含农户)统计 25</w:t>
      </w:r>
    </w:p>
    <w:p>
      <w:pPr>
        <w:spacing w:after="150"/>
      </w:pPr>
      <w:r>
        <w:rPr/>
        <w:t xml:space="preserve">图表：2019-2023年中国民间固定资产投资统计 26</w:t>
      </w:r>
    </w:p>
    <w:p>
      <w:pPr>
        <w:spacing w:after="150"/>
      </w:pPr>
      <w:r>
        <w:rPr/>
        <w:t xml:space="preserve">图表：2019-2023年中国房地产开发投资统计 26</w:t>
      </w:r>
    </w:p>
    <w:p>
      <w:pPr>
        <w:spacing w:after="150"/>
      </w:pPr>
      <w:r>
        <w:rPr/>
        <w:t xml:space="preserve">图表：2019-2023年中国社会消费品零售总额统计 27</w:t>
      </w:r>
    </w:p>
    <w:p>
      <w:pPr>
        <w:spacing w:after="150"/>
      </w:pPr>
      <w:r>
        <w:rPr/>
        <w:t xml:space="preserve">图表：2019-2023年中国进出口总额统计 28</w:t>
      </w:r>
    </w:p>
    <w:p>
      <w:pPr>
        <w:spacing w:after="150"/>
      </w:pPr>
      <w:r>
        <w:rPr/>
        <w:t xml:space="preserve">图表：2019-2023年中国居民人均可支配收入 30</w:t>
      </w:r>
    </w:p>
    <w:p>
      <w:pPr>
        <w:spacing w:after="150"/>
      </w:pPr>
      <w:r>
        <w:rPr/>
        <w:t xml:space="preserve">图表：2019-2023年电站水处理行业29家A股上市公司营业收入及净利润一览 75</w:t>
      </w:r>
    </w:p>
    <w:p>
      <w:pPr>
        <w:spacing w:after="150"/>
      </w:pPr>
      <w:r>
        <w:rPr/>
        <w:t xml:space="preserve">图表：2019-2023年我国电站水处理行业盈利能力示意图 76</w:t>
      </w:r>
    </w:p>
    <w:p>
      <w:pPr>
        <w:spacing w:after="150"/>
      </w:pPr>
      <w:r>
        <w:rPr/>
        <w:t xml:space="preserve">图表：2019-2023年我国电站水处理行业运营能力示意图 76</w:t>
      </w:r>
    </w:p>
    <w:p>
      <w:pPr>
        <w:spacing w:after="150"/>
      </w:pPr>
      <w:r>
        <w:rPr/>
        <w:t xml:space="preserve">图表：2019-2023年我国电站水处理行业偿债能力示意图 77</w:t>
      </w:r>
    </w:p>
    <w:p>
      <w:pPr>
        <w:spacing w:after="150"/>
      </w:pPr>
      <w:r>
        <w:rPr/>
        <w:t xml:space="preserve">图表：2019-2023年我国污水处理及其再生利用行业财务状况示意图 77</w:t>
      </w:r>
    </w:p>
    <w:p>
      <w:pPr>
        <w:spacing w:after="150"/>
      </w:pPr>
      <w:r>
        <w:rPr/>
        <w:t xml:space="preserve">图表：2019-2023年我国东北地区市场规模 97</w:t>
      </w:r>
    </w:p>
    <w:p>
      <w:pPr>
        <w:spacing w:after="150"/>
      </w:pPr>
      <w:r>
        <w:rPr/>
        <w:t xml:space="preserve">图表：2019-2023年我国东北地区市场规模 98</w:t>
      </w:r>
    </w:p>
    <w:p>
      <w:pPr>
        <w:spacing w:after="150"/>
      </w:pPr>
      <w:r>
        <w:rPr/>
        <w:t xml:space="preserve">图表：2019-2023年我国京津冀市场规模 101</w:t>
      </w:r>
    </w:p>
    <w:p>
      <w:pPr>
        <w:spacing w:after="150"/>
      </w:pPr>
      <w:r>
        <w:rPr/>
        <w:t xml:space="preserve">图表：2019-2023年我国京津冀区域市场规模 103</w:t>
      </w:r>
    </w:p>
    <w:p>
      <w:pPr>
        <w:spacing w:after="150"/>
      </w:pPr>
      <w:r>
        <w:rPr/>
        <w:t xml:space="preserve">图表：2019-2023年我国长江经济带市场规模 104</w:t>
      </w:r>
    </w:p>
    <w:p>
      <w:pPr>
        <w:spacing w:after="150"/>
      </w:pPr>
      <w:r>
        <w:rPr/>
        <w:t xml:space="preserve">图表：2019-2023年我国长江经济带市场规模 104</w:t>
      </w:r>
    </w:p>
    <w:p>
      <w:pPr>
        <w:spacing w:after="150"/>
      </w:pPr>
      <w:r>
        <w:rPr/>
        <w:t xml:space="preserve">图表：2019-2023年我国成渝经济带市场规模 106</w:t>
      </w:r>
    </w:p>
    <w:p>
      <w:pPr>
        <w:spacing w:after="150"/>
      </w:pPr>
      <w:r>
        <w:rPr/>
        <w:t xml:space="preserve">图表：2019-2023年我国成渝经济带市场规模 107</w:t>
      </w:r>
    </w:p>
    <w:p>
      <w:pPr>
        <w:spacing w:after="150"/>
      </w:pPr>
      <w:r>
        <w:rPr/>
        <w:t xml:space="preserve">图表：2019-2023年我国珠江-西江经济带市场规模 108</w:t>
      </w:r>
    </w:p>
    <w:p>
      <w:pPr>
        <w:spacing w:after="150"/>
      </w:pPr>
      <w:r>
        <w:rPr/>
        <w:t xml:space="preserve">图表：2019-2023年我国东北地区市场规模 108</w:t>
      </w:r>
    </w:p>
    <w:p>
      <w:pPr>
        <w:spacing w:after="150"/>
      </w:pPr>
      <w:r>
        <w:rPr/>
        <w:t xml:space="preserve">图表：2019-2023年我国“一带一路”经济带市场规模 110</w:t>
      </w:r>
    </w:p>
    <w:p>
      <w:pPr>
        <w:spacing w:after="150"/>
      </w:pPr>
      <w:r>
        <w:rPr/>
        <w:t xml:space="preserve">图表：2019-2023年我国一带一路”经济带市场规模 111</w:t>
      </w:r>
    </w:p>
    <w:p>
      <w:pPr>
        <w:spacing w:after="150"/>
      </w:pPr>
      <w:r>
        <w:rPr/>
        <w:t xml:space="preserve">图表：主要水治理工程企业介绍 113</w:t>
      </w:r>
    </w:p>
    <w:p>
      <w:pPr>
        <w:spacing w:after="150"/>
      </w:pPr>
      <w:r>
        <w:rPr/>
        <w:t xml:space="preserve">图表：我国不同地域企业市场占比 115</w:t>
      </w:r>
    </w:p>
    <w:p>
      <w:pPr>
        <w:spacing w:after="150"/>
      </w:pPr>
      <w:r>
        <w:rPr/>
        <w:t xml:space="preserve">图表：我国不同规模企业市场占比 116</w:t>
      </w:r>
    </w:p>
    <w:p>
      <w:pPr>
        <w:spacing w:after="150"/>
      </w:pPr>
      <w:r>
        <w:rPr/>
        <w:t xml:space="preserve">图表：我国不同所有制企业企业竞争格局 116</w:t>
      </w:r>
    </w:p>
    <w:p>
      <w:pPr>
        <w:spacing w:after="150"/>
      </w:pPr>
      <w:r>
        <w:rPr/>
        <w:t xml:space="preserve">图表：我国电站水处理行业集中度 117</w:t>
      </w:r>
    </w:p>
    <w:p>
      <w:pPr>
        <w:spacing w:after="150"/>
      </w:pPr>
      <w:r>
        <w:rPr/>
        <w:t xml:space="preserve">图表：污水处理产业链 125</w:t>
      </w:r>
    </w:p>
    <w:p>
      <w:pPr>
        <w:spacing w:after="150"/>
      </w:pPr>
      <w:r>
        <w:rPr/>
        <w:t xml:space="preserve">图表：2019-2023年天津创业环保集团股份有限公司主营构成 137</w:t>
      </w:r>
    </w:p>
    <w:p>
      <w:pPr>
        <w:spacing w:after="150"/>
      </w:pPr>
      <w:r>
        <w:rPr/>
        <w:t xml:space="preserve">图表：2019-2023年天津创业环保集团股份有限公司现金流量 138</w:t>
      </w:r>
    </w:p>
    <w:p>
      <w:pPr>
        <w:spacing w:after="150"/>
      </w:pPr>
      <w:r>
        <w:rPr/>
        <w:t xml:space="preserve">图表：2019-2023年天津创业环保集团股份有限公司不同指标 139</w:t>
      </w:r>
    </w:p>
    <w:p>
      <w:pPr>
        <w:spacing w:after="150"/>
      </w:pPr>
      <w:r>
        <w:rPr/>
        <w:t xml:space="preserve">图表：2019-2023年天津创业环保集团股份有限公司资产负债 139</w:t>
      </w:r>
    </w:p>
    <w:p>
      <w:pPr>
        <w:spacing w:after="150"/>
      </w:pPr>
      <w:r>
        <w:rPr/>
        <w:t xml:space="preserve">图表：2019-2023年天津创业环保集团股份有限公司利润 140</w:t>
      </w:r>
    </w:p>
    <w:p>
      <w:pPr>
        <w:spacing w:after="150"/>
      </w:pPr>
      <w:r>
        <w:rPr/>
        <w:t xml:space="preserve">图表：2019-2023年北京首创股份有限公司主营构成 143</w:t>
      </w:r>
    </w:p>
    <w:p>
      <w:pPr>
        <w:spacing w:after="150"/>
      </w:pPr>
      <w:r>
        <w:rPr/>
        <w:t xml:space="preserve">图表：2019-2023年北京首创股份有限公司不同指标 145</w:t>
      </w:r>
    </w:p>
    <w:p>
      <w:pPr>
        <w:spacing w:after="150"/>
      </w:pPr>
      <w:r>
        <w:rPr/>
        <w:t xml:space="preserve">图表：2019-2023年北京首创股份有限公司资产负债 145</w:t>
      </w:r>
    </w:p>
    <w:p>
      <w:pPr>
        <w:spacing w:after="150"/>
      </w:pPr>
      <w:r>
        <w:rPr/>
        <w:t xml:space="preserve">图表：2019-2023年北京首创股份有限公司利润 146</w:t>
      </w:r>
    </w:p>
    <w:p>
      <w:pPr>
        <w:spacing w:after="150"/>
      </w:pPr>
      <w:r>
        <w:rPr/>
        <w:t xml:space="preserve">图表：2019-2023年北京首创股份有限公司现金流量 146</w:t>
      </w:r>
    </w:p>
    <w:p>
      <w:pPr>
        <w:spacing w:after="150"/>
      </w:pPr>
      <w:r>
        <w:rPr/>
        <w:t xml:space="preserve">图表：2019-2023年桑德环境资源股份有限公司主营构成 151</w:t>
      </w:r>
    </w:p>
    <w:p>
      <w:pPr>
        <w:spacing w:after="150"/>
      </w:pPr>
      <w:r>
        <w:rPr/>
        <w:t xml:space="preserve">图表：2019-2023年桑德环境资源股份有限公司不同指标 152</w:t>
      </w:r>
    </w:p>
    <w:p>
      <w:pPr>
        <w:spacing w:after="150"/>
      </w:pPr>
      <w:r>
        <w:rPr/>
        <w:t xml:space="preserve">图表：2019-2023年桑德环境资源股份有限公司资产负债 152</w:t>
      </w:r>
    </w:p>
    <w:p>
      <w:pPr>
        <w:spacing w:after="150"/>
      </w:pPr>
      <w:r>
        <w:rPr/>
        <w:t xml:space="preserve">图表：2019-2023年桑德环境资源股份有限公司利润 153</w:t>
      </w:r>
    </w:p>
    <w:p>
      <w:pPr>
        <w:spacing w:after="150"/>
      </w:pPr>
      <w:r>
        <w:rPr/>
        <w:t xml:space="preserve">图表：2019-2023年桑德环境资源股份有限公司现金流量 153</w:t>
      </w:r>
    </w:p>
    <w:p>
      <w:pPr>
        <w:spacing w:after="150"/>
      </w:pPr>
      <w:r>
        <w:rPr/>
        <w:t xml:space="preserve">图表：2019-2023年武汉三镇实业控股股份有限公司主营构成 157</w:t>
      </w:r>
    </w:p>
    <w:p>
      <w:pPr>
        <w:spacing w:after="150"/>
      </w:pPr>
      <w:r>
        <w:rPr/>
        <w:t xml:space="preserve">图表：2019-2023年武汉三镇实业控股股份有限公司不同指标 158</w:t>
      </w:r>
    </w:p>
    <w:p>
      <w:pPr>
        <w:spacing w:after="150"/>
      </w:pPr>
      <w:r>
        <w:rPr/>
        <w:t xml:space="preserve">图表：2019-2023年武汉三镇实业控股股份有限公司资产负债 158</w:t>
      </w:r>
    </w:p>
    <w:p>
      <w:pPr>
        <w:spacing w:after="150"/>
      </w:pPr>
      <w:r>
        <w:rPr/>
        <w:t xml:space="preserve">图表：2019-2023年武汉三镇实业控股股份有限公司利润 159</w:t>
      </w:r>
    </w:p>
    <w:p>
      <w:pPr>
        <w:spacing w:after="150"/>
      </w:pPr>
      <w:r>
        <w:rPr/>
        <w:t xml:space="preserve">图表：2019-2023年武汉三镇实业控股股份有限公司现金流量 159</w:t>
      </w:r>
    </w:p>
    <w:p>
      <w:pPr>
        <w:spacing w:after="150"/>
      </w:pPr>
      <w:r>
        <w:rPr/>
        <w:t xml:space="preserve">图表：2019-2023年瀚蓝环境股份有限公司主营构成 163</w:t>
      </w:r>
    </w:p>
    <w:p>
      <w:pPr>
        <w:spacing w:after="150"/>
      </w:pPr>
      <w:r>
        <w:rPr/>
        <w:t xml:space="preserve">图表：2019-2023年瀚蓝环境股份有限公司不同指标 163</w:t>
      </w:r>
    </w:p>
    <w:p>
      <w:pPr>
        <w:spacing w:after="150"/>
      </w:pPr>
      <w:r>
        <w:rPr/>
        <w:t xml:space="preserve">图表：2019-2023年瀚蓝环境股份有限公司资产负债 164</w:t>
      </w:r>
    </w:p>
    <w:p>
      <w:pPr>
        <w:spacing w:after="150"/>
      </w:pPr>
      <w:r>
        <w:rPr/>
        <w:t xml:space="preserve">图表：2019-2023年瀚蓝环境股份有限公司利润 164</w:t>
      </w:r>
    </w:p>
    <w:p>
      <w:pPr>
        <w:spacing w:after="150"/>
      </w:pPr>
      <w:r>
        <w:rPr/>
        <w:t xml:space="preserve">图表：2019-2023年瀚蓝环境股份有限公司现金流量 165</w:t>
      </w:r>
    </w:p>
    <w:p>
      <w:pPr>
        <w:spacing w:after="150"/>
      </w:pPr>
      <w:r>
        <w:rPr/>
        <w:t xml:space="preserve">图表：2019-2023年黑龙江国中水务股份有限公司主营构成 167</w:t>
      </w:r>
    </w:p>
    <w:p>
      <w:pPr>
        <w:spacing w:after="150"/>
      </w:pPr>
      <w:r>
        <w:rPr/>
        <w:t xml:space="preserve">图表：2019-2023年黑龙江国中水务股份有限公司不同指标 169</w:t>
      </w:r>
    </w:p>
    <w:p>
      <w:pPr>
        <w:spacing w:after="150"/>
      </w:pPr>
      <w:r>
        <w:rPr/>
        <w:t xml:space="preserve">图表：2019-2023年黑龙江国中水务股份有限公司资产负债 169</w:t>
      </w:r>
    </w:p>
    <w:p>
      <w:pPr>
        <w:spacing w:after="150"/>
      </w:pPr>
      <w:r>
        <w:rPr/>
        <w:t xml:space="preserve">图表：2019-2023年黑龙江国中水务股份有限公司利润 170</w:t>
      </w:r>
    </w:p>
    <w:p>
      <w:pPr>
        <w:spacing w:after="150"/>
      </w:pPr>
      <w:r>
        <w:rPr/>
        <w:t xml:space="preserve">图表：2019-2023年黑龙江国中水务股份有限公司现金流量 170</w:t>
      </w:r>
    </w:p>
    <w:p>
      <w:pPr>
        <w:spacing w:after="150"/>
      </w:pPr>
      <w:r>
        <w:rPr/>
        <w:t xml:space="preserve">图表：2019-2023年上海城投控股股份有限公司主营构成 173</w:t>
      </w:r>
    </w:p>
    <w:p>
      <w:pPr>
        <w:spacing w:after="150"/>
      </w:pPr>
      <w:r>
        <w:rPr/>
        <w:t xml:space="preserve">图表：2019-2023年上海城投控股股份有限公司不同指标 174</w:t>
      </w:r>
    </w:p>
    <w:p>
      <w:pPr>
        <w:spacing w:after="150"/>
      </w:pPr>
      <w:r>
        <w:rPr/>
        <w:t xml:space="preserve">图表：2019-2023年上海城投控股股份有限公司资产负债 174</w:t>
      </w:r>
    </w:p>
    <w:p>
      <w:pPr>
        <w:spacing w:after="150"/>
      </w:pPr>
      <w:r>
        <w:rPr/>
        <w:t xml:space="preserve">图表：2019-2023年上海城投控股股份有限公司利润 175</w:t>
      </w:r>
    </w:p>
    <w:p>
      <w:pPr>
        <w:spacing w:after="150"/>
      </w:pPr>
      <w:r>
        <w:rPr/>
        <w:t xml:space="preserve">图表：2019-2023年上海城投控股股份有限公司现金流量 175</w:t>
      </w:r>
    </w:p>
    <w:p>
      <w:pPr>
        <w:spacing w:after="150"/>
      </w:pPr>
      <w:r>
        <w:rPr/>
        <w:t xml:space="preserve">图表：2019-2023年成都市兴蓉投资股份有限公司主营构成 178</w:t>
      </w:r>
    </w:p>
    <w:p>
      <w:pPr>
        <w:spacing w:after="150"/>
      </w:pPr>
      <w:r>
        <w:rPr/>
        <w:t xml:space="preserve">图表：2019-2023年成都市兴蓉投资股份有限公司不同指标 179</w:t>
      </w:r>
    </w:p>
    <w:p>
      <w:pPr>
        <w:spacing w:after="150"/>
      </w:pPr>
      <w:r>
        <w:rPr/>
        <w:t xml:space="preserve">图表：2019-2023年成都市兴蓉投资股份有限公司资产负债 179</w:t>
      </w:r>
    </w:p>
    <w:p>
      <w:pPr>
        <w:spacing w:after="150"/>
      </w:pPr>
      <w:r>
        <w:rPr/>
        <w:t xml:space="preserve">图表：2019-2023年成都市兴蓉投资股份有限公司利润 180</w:t>
      </w:r>
    </w:p>
    <w:p>
      <w:pPr>
        <w:spacing w:after="150"/>
      </w:pPr>
      <w:r>
        <w:rPr/>
        <w:t xml:space="preserve">图表：2019-2023年成都市兴蓉投资股份有限公司现金流量 180</w:t>
      </w:r>
    </w:p>
    <w:p>
      <w:pPr>
        <w:spacing w:after="150"/>
      </w:pPr>
      <w:r>
        <w:rPr/>
        <w:t xml:space="preserve">图表：2019-2023年中原环保股份有限公司主营构成 183</w:t>
      </w:r>
    </w:p>
    <w:p>
      <w:pPr>
        <w:spacing w:after="150"/>
      </w:pPr>
      <w:r>
        <w:rPr/>
        <w:t xml:space="preserve">图表：2019-2023年中原环保股份有限公司不同指标 184</w:t>
      </w:r>
    </w:p>
    <w:p>
      <w:pPr>
        <w:spacing w:after="150"/>
      </w:pPr>
      <w:r>
        <w:rPr/>
        <w:t xml:space="preserve">图表：2019-2023年中原环保股份有限公司资产负债 184</w:t>
      </w:r>
    </w:p>
    <w:p>
      <w:pPr>
        <w:spacing w:after="150"/>
      </w:pPr>
      <w:r>
        <w:rPr/>
        <w:t xml:space="preserve">图表：2019-2023年中原环保股份有限公司利润 185</w:t>
      </w:r>
    </w:p>
    <w:p>
      <w:pPr>
        <w:spacing w:after="150"/>
      </w:pPr>
      <w:r>
        <w:rPr/>
        <w:t xml:space="preserve">图表：2019-2023年中原环保股份有限公司现金流量 186</w:t>
      </w:r>
    </w:p>
    <w:p>
      <w:pPr>
        <w:spacing w:after="150"/>
      </w:pPr>
      <w:r>
        <w:rPr/>
        <w:t xml:space="preserve">图表：2019-2023年北京碧水源科技股份有限公司主营构成 189</w:t>
      </w:r>
    </w:p>
    <w:p>
      <w:pPr>
        <w:spacing w:after="150"/>
      </w:pPr>
      <w:r>
        <w:rPr/>
        <w:t xml:space="preserve">图表：2019-2023年北京碧水源科技股份有限公司不同指标 190</w:t>
      </w:r>
    </w:p>
    <w:p>
      <w:pPr>
        <w:spacing w:after="150"/>
      </w:pPr>
      <w:r>
        <w:rPr/>
        <w:t xml:space="preserve">图表：2019-2023年北京碧水源科技股份有限公司资产负债 190</w:t>
      </w:r>
    </w:p>
    <w:p>
      <w:pPr>
        <w:spacing w:after="150"/>
      </w:pPr>
      <w:r>
        <w:rPr/>
        <w:t xml:space="preserve">图表：2019-2023年北京碧水源科技股份有限公司利润 191</w:t>
      </w:r>
    </w:p>
    <w:p>
      <w:pPr>
        <w:spacing w:after="150"/>
      </w:pPr>
      <w:r>
        <w:rPr/>
        <w:t xml:space="preserve">图表：2019-2023年北京碧水源科技股份有限公司现金流量 191</w:t>
      </w:r>
    </w:p>
    <w:p>
      <w:pPr>
        <w:spacing w:after="150"/>
      </w:pPr>
      <w:r>
        <w:rPr/>
        <w:t xml:space="preserve">图表：2024-2029年我国电站水处理行业总产值预测 239</w:t>
      </w:r>
    </w:p>
    <w:p>
      <w:pPr>
        <w:spacing w:after="150"/>
      </w:pPr>
      <w:r>
        <w:rPr/>
        <w:t xml:space="preserve">图表：2024-2029年我国电站水处理行业利润总额预测 239</w:t>
      </w:r>
    </w:p>
    <w:p>
      <w:pPr>
        <w:spacing w:after="150"/>
      </w:pPr>
      <w:r>
        <w:rPr/>
        <w:t xml:space="preserve">图表：2024-2029年我国电站水处理行业利润总额预测 240</w:t>
      </w:r>
    </w:p>
    <w:p>
      <w:pPr>
        <w:spacing w:after="150"/>
      </w:pPr>
      <w:r>
        <w:rPr/>
        <w:t xml:space="preserve">图表：2024-2029年我国电站水处理行业总资产预测 240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2024-2029年中国电站水处理行业竞争格局分析及发展规划指导报告</dc:title>
  <dc:description>2024-2029年中国电站水处理行业竞争格局分析及发展规划指导报告</dc:description>
  <dc:subject>2024-2029年中国电站水处理行业竞争格局分析及发展规划指导报告</dc:subject>
  <cp:keywords>研究报告</cp:keywords>
  <cp:category>研究报告</cp:category>
  <cp:lastModifiedBy>北京中道泰和信息咨询有限公司</cp:lastModifiedBy>
  <dcterms:created xsi:type="dcterms:W3CDTF">2024-01-23T19:35:30+08:00</dcterms:created>
  <dcterms:modified xsi:type="dcterms:W3CDTF">2024-01-23T19:35:30+08:00</dcterms:modified>
</cp:coreProperties>
</file>

<file path=docProps/custom.xml><?xml version="1.0" encoding="utf-8"?>
<Properties xmlns="http://schemas.openxmlformats.org/officeDocument/2006/custom-properties" xmlns:vt="http://schemas.openxmlformats.org/officeDocument/2006/docPropsVTypes"/>
</file>