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2024-2029年中国健身器材行业竞争格局分析与投资风险预测报告</w:t>
      </w:r>
    </w:p>
    <w:p>
      <w:pPr>
        <w:spacing w:after="150"/>
      </w:pPr>
      <w:r>
        <w:rPr>
          <w:b w:val="1"/>
          <w:bCs w:val="1"/>
        </w:rPr>
        <w:t xml:space="preserve">报告简介</w:t>
      </w:r>
    </w:p>
    <w:p>
      <w:pPr>
        <w:spacing w:after="150"/>
      </w:pPr>
      <w:r>
        <w:rPr/>
        <w:t xml:space="preserve">我国的健身房增长率是18%,预计之后几年内会有更高的增长速率,这表示我国健身器材领域发展速度惊人。随着社会的进步,消费者也越来越关注生活品质,大部分人在职场中辛苦了一周,对身体健康最好的消遣方式就是做健身锻炼,所以,健身房与健身器材对消费者的吸引力也逐渐提高。</w:t>
      </w:r>
    </w:p>
    <w:p>
      <w:pPr>
        <w:spacing w:after="150"/>
      </w:pPr>
      <w:r>
        <w:rPr/>
        <w:t xml:space="preserve">中国健身器材市场的消费不断增长,而当前国内的健身器材营销在结构布局上比较单一,大部分健身器材通过体育用品实体店进行经营,体育用品项目丰富,在健身器材的销售上主要以家用与商用为主。当前市场中涌出的体育用品店及其他的经营单越来越多,可以满足市场要求、确保市场流动,真正建立一个有效的市场营销体制。在营销途径上,很多著名品牌的体育用品多是在专卖店或特定的大型体育商品店出售,价格高,不过本地青少年很感兴趣,并成为固定的消费人群。</w:t>
      </w:r>
    </w:p>
    <w:p>
      <w:pPr>
        <w:spacing w:after="150"/>
      </w:pPr>
      <w:r>
        <w:rPr/>
        <w:t xml:space="preserve">随着近年来人们享受式消费在逐年增长,城市中大量涌现了白领阶层,大家纷纷加入各式各样的健身俱乐部,享受着时尚且新奇的健身体验。我国,城市居民用于个人健身等方面的消费以30%的速度在增长,大大高于全球20%的平均增速。普通家庭打算购买健身器材的约占43%。当前我国大约有3.2亿个家庭,其中城市家庭1.2亿个。仅按城市家庭计算,购买健身器材需求的家庭就有5200万个。</w:t>
      </w:r>
    </w:p>
    <w:p>
      <w:pPr>
        <w:spacing w:after="150"/>
      </w:pPr>
      <w:r>
        <w:rPr/>
        <w:t xml:space="preserve">消费者对健身的需求刺激了行业的发展，动感单车、跑步机、按摩椅、椭圆机等产品不断面世，走进千家万户，行业总产值也不断增加，预计到2022年，行业产值将达到1200亿元。市场规模的大小由下游的需求来决定，虽然近几年我国经济下行压力较大，但是总体而言还是呈上升趋势，我国居民收入也在不断提高，消费者在解决了温饱问题之后更多的关心健康问题，因此，健身行业在近些年得到了较大的发展。按照目前的发展态势，预计未来几年，行业依旧处于上升趋势，到2022年，行业规模预计将达到1180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身器材市场进行了分析研究。报告在总结中国健身器材行业发展历程的基础上，结合新时期的各方面因素，对中国健身器材行业的发展趋势给予了细致和审慎的预测论证。报告资料详实，图表丰富，既有深入的分析，又有直观的比较，为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健身器材行业发展概述 1</w:t>
      </w:r>
    </w:p>
    <w:p>
      <w:pPr>
        <w:spacing w:after="150"/>
      </w:pPr>
      <w:r>
        <w:rPr/>
        <w:t xml:space="preserve">第一节 健身器材的概念 1</w:t>
      </w:r>
    </w:p>
    <w:p>
      <w:pPr>
        <w:spacing w:after="150"/>
      </w:pPr>
      <w:r>
        <w:rPr/>
        <w:t xml:space="preserve">一、健身器材的定义 1</w:t>
      </w:r>
    </w:p>
    <w:p>
      <w:pPr>
        <w:spacing w:after="150"/>
      </w:pPr>
      <w:r>
        <w:rPr/>
        <w:t xml:space="preserve">二、健身器材的分类 1</w:t>
      </w:r>
    </w:p>
    <w:p>
      <w:pPr>
        <w:spacing w:after="150"/>
      </w:pPr>
      <w:r>
        <w:rPr/>
        <w:t xml:space="preserve">三、健身器材在国民经济中的地位 2</w:t>
      </w:r>
    </w:p>
    <w:p>
      <w:pPr>
        <w:spacing w:after="150"/>
      </w:pPr>
      <w:r>
        <w:rPr/>
        <w:t xml:space="preserve">第二节 我国健身器材市场概况 2</w:t>
      </w:r>
    </w:p>
    <w:p>
      <w:pPr>
        <w:spacing w:after="150"/>
      </w:pPr>
      <w:r>
        <w:rPr/>
        <w:t xml:space="preserve">一、行业发展历史分析 2</w:t>
      </w:r>
    </w:p>
    <w:p>
      <w:pPr>
        <w:spacing w:after="150"/>
      </w:pPr>
      <w:r>
        <w:rPr/>
        <w:t xml:space="preserve">二、市场发展现状分析 3</w:t>
      </w:r>
    </w:p>
    <w:p>
      <w:pPr>
        <w:spacing w:after="150"/>
      </w:pPr>
      <w:r>
        <w:rPr/>
        <w:t xml:space="preserve">三、市场近几年价格走势分析 3</w:t>
      </w:r>
    </w:p>
    <w:p>
      <w:pPr>
        <w:spacing w:after="150"/>
      </w:pPr>
      <w:r>
        <w:rPr>
          <w:b w:val="1"/>
          <w:bCs w:val="1"/>
        </w:rPr>
        <w:t xml:space="preserve">第二章 中国宏观环境分析 5</w:t>
      </w:r>
    </w:p>
    <w:p>
      <w:pPr>
        <w:spacing w:after="150"/>
      </w:pPr>
      <w:r>
        <w:rPr/>
        <w:t xml:space="preserve">第一节 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2、行业相关政策及解析 5</w:t>
      </w:r>
    </w:p>
    <w:p>
      <w:pPr>
        <w:spacing w:after="150"/>
      </w:pPr>
      <w:r>
        <w:rPr/>
        <w:t xml:space="preserve">3、行业发展规划及解析 14</w:t>
      </w:r>
    </w:p>
    <w:p>
      <w:pPr>
        <w:spacing w:after="150"/>
      </w:pPr>
      <w:r>
        <w:rPr/>
        <w:t xml:space="preserve">二、行业经济环境分析 22</w:t>
      </w:r>
    </w:p>
    <w:p>
      <w:pPr>
        <w:spacing w:after="150"/>
      </w:pPr>
      <w:r>
        <w:rPr/>
        <w:t xml:space="preserve">1、中国GDP增长情况分析 22</w:t>
      </w:r>
    </w:p>
    <w:p>
      <w:pPr>
        <w:spacing w:after="150"/>
      </w:pPr>
      <w:r>
        <w:rPr/>
        <w:t xml:space="preserve">2、中国CPI波动情况分析 22</w:t>
      </w:r>
    </w:p>
    <w:p>
      <w:pPr>
        <w:spacing w:after="150"/>
      </w:pPr>
      <w:r>
        <w:rPr/>
        <w:t xml:space="preserve">3、居民人均收入增长情况分析 23</w:t>
      </w:r>
    </w:p>
    <w:p>
      <w:pPr>
        <w:spacing w:after="150"/>
      </w:pPr>
      <w:r>
        <w:rPr/>
        <w:t xml:space="preserve">4、经济环境影响分析 24</w:t>
      </w:r>
    </w:p>
    <w:p>
      <w:pPr>
        <w:spacing w:after="150"/>
      </w:pPr>
      <w:r>
        <w:rPr/>
        <w:t xml:space="preserve">第二节 行业社会环境分析 24</w:t>
      </w:r>
    </w:p>
    <w:p>
      <w:pPr>
        <w:spacing w:after="150"/>
      </w:pPr>
      <w:r>
        <w:rPr/>
        <w:t xml:space="preserve">一、中国人口发展分析 24</w:t>
      </w:r>
    </w:p>
    <w:p>
      <w:pPr>
        <w:spacing w:after="150"/>
      </w:pPr>
      <w:r>
        <w:rPr/>
        <w:t xml:space="preserve">1、中国人口规模 24</w:t>
      </w:r>
    </w:p>
    <w:p>
      <w:pPr>
        <w:spacing w:after="150"/>
      </w:pPr>
      <w:r>
        <w:rPr/>
        <w:t xml:space="preserve">2、中国人口年龄结构 25</w:t>
      </w:r>
    </w:p>
    <w:p>
      <w:pPr>
        <w:spacing w:after="150"/>
      </w:pPr>
      <w:r>
        <w:rPr/>
        <w:t xml:space="preserve">3、中国人口健康状况 26</w:t>
      </w:r>
    </w:p>
    <w:p>
      <w:pPr>
        <w:spacing w:after="150"/>
      </w:pPr>
      <w:r>
        <w:rPr/>
        <w:t xml:space="preserve">4、中国人口老龄化进程 27</w:t>
      </w:r>
    </w:p>
    <w:p>
      <w:pPr>
        <w:spacing w:after="150"/>
      </w:pPr>
      <w:r>
        <w:rPr/>
        <w:t xml:space="preserve">二、中国城镇化发展状况 28</w:t>
      </w:r>
    </w:p>
    <w:p>
      <w:pPr>
        <w:spacing w:after="150"/>
      </w:pPr>
      <w:r>
        <w:rPr/>
        <w:t xml:space="preserve">三、中国居民消费习惯分析 29</w:t>
      </w:r>
    </w:p>
    <w:p>
      <w:pPr>
        <w:spacing w:after="150"/>
      </w:pPr>
      <w:r>
        <w:rPr>
          <w:b w:val="1"/>
          <w:bCs w:val="1"/>
        </w:rPr>
        <w:t xml:space="preserve">第二部分 行业深度分析</w:t>
      </w:r>
    </w:p>
    <w:p>
      <w:pPr>
        <w:spacing w:after="150"/>
      </w:pPr>
      <w:r>
        <w:rPr>
          <w:b w:val="1"/>
          <w:bCs w:val="1"/>
        </w:rPr>
        <w:t xml:space="preserve">第三章 健身器材行业国际市场分析 30</w:t>
      </w:r>
    </w:p>
    <w:p>
      <w:pPr>
        <w:spacing w:after="150"/>
      </w:pPr>
      <w:r>
        <w:rPr/>
        <w:t xml:space="preserve">第一节 国际健身器材行业发展分析 30</w:t>
      </w:r>
    </w:p>
    <w:p>
      <w:pPr>
        <w:spacing w:after="150"/>
      </w:pPr>
      <w:r>
        <w:rPr/>
        <w:t xml:space="preserve">一、健身器材行业发展现状分析 30</w:t>
      </w:r>
    </w:p>
    <w:p>
      <w:pPr>
        <w:spacing w:after="150"/>
      </w:pPr>
      <w:r>
        <w:rPr/>
        <w:t xml:space="preserve">二、健身器材行业发展规模分析 31</w:t>
      </w:r>
    </w:p>
    <w:p>
      <w:pPr>
        <w:spacing w:after="150"/>
      </w:pPr>
      <w:r>
        <w:rPr/>
        <w:t xml:space="preserve">三、健身器材行业发展趋势分析 32</w:t>
      </w:r>
    </w:p>
    <w:p>
      <w:pPr>
        <w:spacing w:after="150"/>
      </w:pPr>
      <w:r>
        <w:rPr>
          <w:b w:val="1"/>
          <w:bCs w:val="1"/>
        </w:rPr>
        <w:t xml:space="preserve">第四章 中国健身器材行业整体运行现状分析 33</w:t>
      </w:r>
    </w:p>
    <w:p>
      <w:pPr>
        <w:spacing w:after="150"/>
      </w:pPr>
      <w:r>
        <w:rPr/>
        <w:t xml:space="preserve">第一节 健身器材行业产业链概况 33</w:t>
      </w:r>
    </w:p>
    <w:p>
      <w:pPr>
        <w:spacing w:after="150"/>
      </w:pPr>
      <w:r>
        <w:rPr/>
        <w:t xml:space="preserve">一、健身器材行业上游发展现状 33</w:t>
      </w:r>
    </w:p>
    <w:p>
      <w:pPr>
        <w:spacing w:after="150"/>
      </w:pPr>
      <w:r>
        <w:rPr/>
        <w:t xml:space="preserve">二、健身器材行业上游发展趋势 34</w:t>
      </w:r>
    </w:p>
    <w:p>
      <w:pPr>
        <w:spacing w:after="150"/>
      </w:pPr>
      <w:r>
        <w:rPr/>
        <w:t xml:space="preserve">三、健身器材行业下游发展现状 34</w:t>
      </w:r>
    </w:p>
    <w:p>
      <w:pPr>
        <w:spacing w:after="150"/>
      </w:pPr>
      <w:r>
        <w:rPr/>
        <w:t xml:space="preserve">四、健身器材行业下游发展趋势 34</w:t>
      </w:r>
    </w:p>
    <w:p>
      <w:pPr>
        <w:spacing w:after="150"/>
      </w:pPr>
      <w:r>
        <w:rPr/>
        <w:t xml:space="preserve">第二节 健身器材行业市场供需情况分析 35</w:t>
      </w:r>
    </w:p>
    <w:p>
      <w:pPr>
        <w:spacing w:after="150"/>
      </w:pPr>
      <w:r>
        <w:rPr/>
        <w:t xml:space="preserve">一、市场供给情况分析 35</w:t>
      </w:r>
    </w:p>
    <w:p>
      <w:pPr>
        <w:spacing w:after="150"/>
      </w:pPr>
      <w:r>
        <w:rPr/>
        <w:t xml:space="preserve">二、行业供给趋势分析 35</w:t>
      </w:r>
    </w:p>
    <w:p>
      <w:pPr>
        <w:spacing w:after="150"/>
      </w:pPr>
      <w:r>
        <w:rPr/>
        <w:t xml:space="preserve">三、国内市场需求情况分析 36</w:t>
      </w:r>
    </w:p>
    <w:p>
      <w:pPr>
        <w:spacing w:after="150"/>
      </w:pPr>
      <w:r>
        <w:rPr/>
        <w:t xml:space="preserve">四、市场需求发展情况分析 37</w:t>
      </w:r>
    </w:p>
    <w:p>
      <w:pPr>
        <w:spacing w:after="150"/>
      </w:pPr>
      <w:r>
        <w:rPr/>
        <w:t xml:space="preserve">第三节 2019-2023年国内健身器材行业发展现状 37</w:t>
      </w:r>
    </w:p>
    <w:p>
      <w:pPr>
        <w:spacing w:after="150"/>
      </w:pPr>
      <w:r>
        <w:rPr/>
        <w:t xml:space="preserve">一、健身器材行业价格现状 37</w:t>
      </w:r>
    </w:p>
    <w:p>
      <w:pPr>
        <w:spacing w:after="150"/>
      </w:pPr>
      <w:r>
        <w:rPr/>
        <w:t xml:space="preserve">二、健身器材行业产销状况分析 38</w:t>
      </w:r>
    </w:p>
    <w:p>
      <w:pPr>
        <w:spacing w:after="150"/>
      </w:pPr>
      <w:r>
        <w:rPr/>
        <w:t xml:space="preserve">三、健身器材行业市场盈利能力分析 39</w:t>
      </w:r>
    </w:p>
    <w:p>
      <w:pPr>
        <w:spacing w:after="150"/>
      </w:pPr>
      <w:r>
        <w:rPr/>
        <w:t xml:space="preserve">第四节 健身器材国内线上线下的零售数据及分析 39</w:t>
      </w:r>
    </w:p>
    <w:p>
      <w:pPr>
        <w:spacing w:after="150"/>
      </w:pPr>
      <w:r>
        <w:rPr/>
        <w:t xml:space="preserve">第五节 健身器材细分品类国内线上线下的零售数据及分析 41</w:t>
      </w:r>
    </w:p>
    <w:p>
      <w:pPr>
        <w:spacing w:after="150"/>
      </w:pPr>
      <w:r>
        <w:rPr/>
        <w:t xml:space="preserve">一、跑步机国内线上线下的零售数据及分析 41</w:t>
      </w:r>
    </w:p>
    <w:p>
      <w:pPr>
        <w:spacing w:after="150"/>
      </w:pPr>
      <w:r>
        <w:rPr/>
        <w:t xml:space="preserve">二、健身车/动感单车国内线上线下的零售数据及分析 42</w:t>
      </w:r>
    </w:p>
    <w:p>
      <w:pPr>
        <w:spacing w:after="150"/>
      </w:pPr>
      <w:r>
        <w:rPr/>
        <w:t xml:space="preserve">三、椭圆机国内线上线下的零售数据及分析 43</w:t>
      </w:r>
    </w:p>
    <w:p>
      <w:pPr>
        <w:spacing w:after="150"/>
      </w:pPr>
      <w:r>
        <w:rPr/>
        <w:t xml:space="preserve">四、综合训练器国内线上线下的零售数据及分析 44</w:t>
      </w:r>
    </w:p>
    <w:p>
      <w:pPr>
        <w:spacing w:after="150"/>
      </w:pPr>
      <w:r>
        <w:rPr/>
        <w:t xml:space="preserve">五、划船机国内线上线下的零售数据及分析 45</w:t>
      </w:r>
    </w:p>
    <w:p>
      <w:pPr>
        <w:spacing w:after="150"/>
      </w:pPr>
      <w:r>
        <w:rPr/>
        <w:t xml:space="preserve">六、甩脂机国内线上线下的零售数据及分析 46</w:t>
      </w:r>
    </w:p>
    <w:p>
      <w:pPr>
        <w:spacing w:after="150"/>
      </w:pPr>
      <w:r>
        <w:rPr/>
        <w:t xml:space="preserve">七、哑铃国内线上线下的零售数据及分析 47</w:t>
      </w:r>
    </w:p>
    <w:p>
      <w:pPr>
        <w:spacing w:after="150"/>
      </w:pPr>
      <w:r>
        <w:rPr/>
        <w:t xml:space="preserve">八、仰卧板国内线上线下的零售数据及分析 48</w:t>
      </w:r>
    </w:p>
    <w:p>
      <w:pPr>
        <w:spacing w:after="150"/>
      </w:pPr>
      <w:r>
        <w:rPr/>
        <w:t xml:space="preserve">九、瑜伽用品(总量)国内线上线下的零售数据及分析 49</w:t>
      </w:r>
    </w:p>
    <w:p>
      <w:pPr>
        <w:spacing w:after="150"/>
      </w:pPr>
      <w:r>
        <w:rPr/>
        <w:t xml:space="preserve">十、瑜伽垫国内线上线下的零售数据及分析 50</w:t>
      </w:r>
    </w:p>
    <w:p>
      <w:pPr>
        <w:spacing w:after="150"/>
      </w:pPr>
      <w:r>
        <w:rPr/>
        <w:t xml:space="preserve">十一、瑜伽砖国内线上线下的零售数据及分析 51</w:t>
      </w:r>
    </w:p>
    <w:p>
      <w:pPr>
        <w:spacing w:after="150"/>
      </w:pPr>
      <w:r>
        <w:rPr>
          <w:b w:val="1"/>
          <w:bCs w:val="1"/>
        </w:rPr>
        <w:t xml:space="preserve">第五章 健身器材行业区域市场分析 53</w:t>
      </w:r>
    </w:p>
    <w:p>
      <w:pPr>
        <w:spacing w:after="150"/>
      </w:pPr>
      <w:r>
        <w:rPr/>
        <w:t xml:space="preserve">第一节 华东地区分析 53</w:t>
      </w:r>
    </w:p>
    <w:p>
      <w:pPr>
        <w:spacing w:after="150"/>
      </w:pPr>
      <w:r>
        <w:rPr/>
        <w:t xml:space="preserve">一、区域发展环境分析 53</w:t>
      </w:r>
    </w:p>
    <w:p>
      <w:pPr>
        <w:spacing w:after="150"/>
      </w:pPr>
      <w:r>
        <w:rPr/>
        <w:t xml:space="preserve">二、区域市场规模分析 53</w:t>
      </w:r>
    </w:p>
    <w:p>
      <w:pPr>
        <w:spacing w:after="150"/>
      </w:pPr>
      <w:r>
        <w:rPr/>
        <w:t xml:space="preserve">三、区域发展前景分析 54</w:t>
      </w:r>
    </w:p>
    <w:p>
      <w:pPr>
        <w:spacing w:after="150"/>
      </w:pPr>
      <w:r>
        <w:rPr/>
        <w:t xml:space="preserve">第二节 华南地区现状分析 54</w:t>
      </w:r>
    </w:p>
    <w:p>
      <w:pPr>
        <w:spacing w:after="150"/>
      </w:pPr>
      <w:r>
        <w:rPr/>
        <w:t xml:space="preserve">一、区域发展环境分析 54</w:t>
      </w:r>
    </w:p>
    <w:p>
      <w:pPr>
        <w:spacing w:after="150"/>
      </w:pPr>
      <w:r>
        <w:rPr/>
        <w:t xml:space="preserve">二、区域市场规模分析 54</w:t>
      </w:r>
    </w:p>
    <w:p>
      <w:pPr>
        <w:spacing w:after="150"/>
      </w:pPr>
      <w:r>
        <w:rPr/>
        <w:t xml:space="preserve">三、区域发展前景分析 55</w:t>
      </w:r>
    </w:p>
    <w:p>
      <w:pPr>
        <w:spacing w:after="150"/>
      </w:pPr>
      <w:r>
        <w:rPr/>
        <w:t xml:space="preserve">第三节 华中地区现状分析 55</w:t>
      </w:r>
    </w:p>
    <w:p>
      <w:pPr>
        <w:spacing w:after="150"/>
      </w:pPr>
      <w:r>
        <w:rPr/>
        <w:t xml:space="preserve">一、区域发展环境分析 55</w:t>
      </w:r>
    </w:p>
    <w:p>
      <w:pPr>
        <w:spacing w:after="150"/>
      </w:pPr>
      <w:r>
        <w:rPr/>
        <w:t xml:space="preserve">二、区域市场规模分析 55</w:t>
      </w:r>
    </w:p>
    <w:p>
      <w:pPr>
        <w:spacing w:after="150"/>
      </w:pPr>
      <w:r>
        <w:rPr/>
        <w:t xml:space="preserve">三、区域发展前景分析 56</w:t>
      </w:r>
    </w:p>
    <w:p>
      <w:pPr>
        <w:spacing w:after="150"/>
      </w:pPr>
      <w:r>
        <w:rPr/>
        <w:t xml:space="preserve">第四节 华北地区现状分析 56</w:t>
      </w:r>
    </w:p>
    <w:p>
      <w:pPr>
        <w:spacing w:after="150"/>
      </w:pPr>
      <w:r>
        <w:rPr/>
        <w:t xml:space="preserve">一、区域发展环境分析 56</w:t>
      </w:r>
    </w:p>
    <w:p>
      <w:pPr>
        <w:spacing w:after="150"/>
      </w:pPr>
      <w:r>
        <w:rPr/>
        <w:t xml:space="preserve">二、区域市场规模分析 56</w:t>
      </w:r>
    </w:p>
    <w:p>
      <w:pPr>
        <w:spacing w:after="150"/>
      </w:pPr>
      <w:r>
        <w:rPr/>
        <w:t xml:space="preserve">三、区域发展前景分析 57</w:t>
      </w:r>
    </w:p>
    <w:p>
      <w:pPr>
        <w:spacing w:after="150"/>
      </w:pPr>
      <w:r>
        <w:rPr/>
        <w:t xml:space="preserve">第五节 西部地区现状分析 57</w:t>
      </w:r>
    </w:p>
    <w:p>
      <w:pPr>
        <w:spacing w:after="150"/>
      </w:pPr>
      <w:r>
        <w:rPr/>
        <w:t xml:space="preserve">一、区域发展环境分析 57</w:t>
      </w:r>
    </w:p>
    <w:p>
      <w:pPr>
        <w:spacing w:after="150"/>
      </w:pPr>
      <w:r>
        <w:rPr/>
        <w:t xml:space="preserve">二、区域市场规模分析 58</w:t>
      </w:r>
    </w:p>
    <w:p>
      <w:pPr>
        <w:spacing w:after="150"/>
      </w:pPr>
      <w:r>
        <w:rPr/>
        <w:t xml:space="preserve">三、区域发展前景分析 58</w:t>
      </w:r>
    </w:p>
    <w:p>
      <w:pPr>
        <w:spacing w:after="150"/>
      </w:pPr>
      <w:r>
        <w:rPr>
          <w:b w:val="1"/>
          <w:bCs w:val="1"/>
        </w:rPr>
        <w:t xml:space="preserve">第六章 2019-2023年中国健身器材行业进出口分析 59</w:t>
      </w:r>
    </w:p>
    <w:p>
      <w:pPr>
        <w:spacing w:after="150"/>
      </w:pPr>
      <w:r>
        <w:rPr/>
        <w:t xml:space="preserve">第一节 2019-2023年健身器材行业进口情况分析 59</w:t>
      </w:r>
    </w:p>
    <w:p>
      <w:pPr>
        <w:spacing w:after="150"/>
      </w:pPr>
      <w:r>
        <w:rPr/>
        <w:t xml:space="preserve">一、健身器材行业进口现状分析 59</w:t>
      </w:r>
    </w:p>
    <w:p>
      <w:pPr>
        <w:spacing w:after="150"/>
      </w:pPr>
      <w:r>
        <w:rPr/>
        <w:t xml:space="preserve">二、健身器材行业进口规模分析 59</w:t>
      </w:r>
    </w:p>
    <w:p>
      <w:pPr>
        <w:spacing w:after="150"/>
      </w:pPr>
      <w:r>
        <w:rPr/>
        <w:t xml:space="preserve">三、健身器材行业进口前景分析 60</w:t>
      </w:r>
    </w:p>
    <w:p>
      <w:pPr>
        <w:spacing w:after="150"/>
      </w:pPr>
      <w:r>
        <w:rPr/>
        <w:t xml:space="preserve">第二节 2019-2023年健身器材行业出口情况分析 60</w:t>
      </w:r>
    </w:p>
    <w:p>
      <w:pPr>
        <w:spacing w:after="150"/>
      </w:pPr>
      <w:r>
        <w:rPr/>
        <w:t xml:space="preserve">一、健身器材行业出口现状分析 60</w:t>
      </w:r>
    </w:p>
    <w:p>
      <w:pPr>
        <w:spacing w:after="150"/>
      </w:pPr>
      <w:r>
        <w:rPr/>
        <w:t xml:space="preserve">二、健身器材行业出口规模分析 60</w:t>
      </w:r>
    </w:p>
    <w:p>
      <w:pPr>
        <w:spacing w:after="150"/>
      </w:pPr>
      <w:r>
        <w:rPr/>
        <w:t xml:space="preserve">三、健身器材行业出口前景分析 61</w:t>
      </w:r>
    </w:p>
    <w:p>
      <w:pPr>
        <w:spacing w:after="150"/>
      </w:pPr>
      <w:r>
        <w:rPr>
          <w:b w:val="1"/>
          <w:bCs w:val="1"/>
        </w:rPr>
        <w:t xml:space="preserve">第三部分 竞争格局分析</w:t>
      </w:r>
    </w:p>
    <w:p>
      <w:pPr>
        <w:spacing w:after="150"/>
      </w:pPr>
      <w:r>
        <w:rPr>
          <w:b w:val="1"/>
          <w:bCs w:val="1"/>
        </w:rPr>
        <w:t xml:space="preserve">第七章 2019-2023年中国健身器材行业竞争格局分析 62</w:t>
      </w:r>
    </w:p>
    <w:p>
      <w:pPr>
        <w:spacing w:after="150"/>
      </w:pPr>
      <w:r>
        <w:rPr/>
        <w:t xml:space="preserve">第一节 2019-2023年健身器材行业竞争格局分析 62</w:t>
      </w:r>
    </w:p>
    <w:p>
      <w:pPr>
        <w:spacing w:after="150"/>
      </w:pPr>
      <w:r>
        <w:rPr/>
        <w:t xml:space="preserve">一、国内外健身器材竞争分析 62</w:t>
      </w:r>
    </w:p>
    <w:p>
      <w:pPr>
        <w:spacing w:after="150"/>
      </w:pPr>
      <w:r>
        <w:rPr/>
        <w:t xml:space="preserve">二、我国健身器材市场竞争分析 63</w:t>
      </w:r>
    </w:p>
    <w:p>
      <w:pPr>
        <w:spacing w:after="150"/>
      </w:pPr>
      <w:r>
        <w:rPr/>
        <w:t xml:space="preserve">三、国内主要健身器材企业动向 64</w:t>
      </w:r>
    </w:p>
    <w:p>
      <w:pPr>
        <w:spacing w:after="150"/>
      </w:pPr>
      <w:r>
        <w:rPr/>
        <w:t xml:space="preserve">第二节 国内行业竞争趋势发展分析 65</w:t>
      </w:r>
    </w:p>
    <w:p>
      <w:pPr>
        <w:spacing w:after="150"/>
      </w:pPr>
      <w:r>
        <w:rPr>
          <w:b w:val="1"/>
          <w:bCs w:val="1"/>
        </w:rPr>
        <w:t xml:space="preserve">第八章 2019-2023年健身器材行业企业竞争格局分析 67</w:t>
      </w:r>
    </w:p>
    <w:p>
      <w:pPr>
        <w:spacing w:after="150"/>
      </w:pPr>
      <w:r>
        <w:rPr/>
        <w:t xml:space="preserve">第一节 舒华股份有限公司 67</w:t>
      </w:r>
    </w:p>
    <w:p>
      <w:pPr>
        <w:spacing w:after="150"/>
      </w:pPr>
      <w:r>
        <w:rPr/>
        <w:t xml:space="preserve">一、企业发展概述 67</w:t>
      </w:r>
    </w:p>
    <w:p>
      <w:pPr>
        <w:spacing w:after="150"/>
      </w:pPr>
      <w:r>
        <w:rPr/>
        <w:t xml:space="preserve">二、企业经营状况 67</w:t>
      </w:r>
    </w:p>
    <w:p>
      <w:pPr>
        <w:spacing w:after="150"/>
      </w:pPr>
      <w:r>
        <w:rPr/>
        <w:t xml:space="preserve">三、企业竞争优势 68</w:t>
      </w:r>
    </w:p>
    <w:p>
      <w:pPr>
        <w:spacing w:after="150"/>
      </w:pPr>
      <w:r>
        <w:rPr/>
        <w:t xml:space="preserve">四、企业发展战略 69</w:t>
      </w:r>
    </w:p>
    <w:p>
      <w:pPr>
        <w:spacing w:after="150"/>
      </w:pPr>
      <w:r>
        <w:rPr/>
        <w:t xml:space="preserve">第二节 深圳市好家庭实业有限公司 70</w:t>
      </w:r>
    </w:p>
    <w:p>
      <w:pPr>
        <w:spacing w:after="150"/>
      </w:pPr>
      <w:r>
        <w:rPr/>
        <w:t xml:space="preserve">一、企业发展概述 70</w:t>
      </w:r>
    </w:p>
    <w:p>
      <w:pPr>
        <w:spacing w:after="150"/>
      </w:pPr>
      <w:r>
        <w:rPr/>
        <w:t xml:space="preserve">二、企业经营状况 70</w:t>
      </w:r>
    </w:p>
    <w:p>
      <w:pPr>
        <w:spacing w:after="150"/>
      </w:pPr>
      <w:r>
        <w:rPr/>
        <w:t xml:space="preserve">三、企业竞争优势 70</w:t>
      </w:r>
    </w:p>
    <w:p>
      <w:pPr>
        <w:spacing w:after="150"/>
      </w:pPr>
      <w:r>
        <w:rPr/>
        <w:t xml:space="preserve">四、企业发展战略 71</w:t>
      </w:r>
    </w:p>
    <w:p>
      <w:pPr>
        <w:spacing w:after="150"/>
      </w:pPr>
      <w:r>
        <w:rPr/>
        <w:t xml:space="preserve">第三节 万年青(上海)运动器材有限公司 72</w:t>
      </w:r>
    </w:p>
    <w:p>
      <w:pPr>
        <w:spacing w:after="150"/>
      </w:pPr>
      <w:r>
        <w:rPr/>
        <w:t xml:space="preserve">一、企业发展概述 72</w:t>
      </w:r>
    </w:p>
    <w:p>
      <w:pPr>
        <w:spacing w:after="150"/>
      </w:pPr>
      <w:r>
        <w:rPr/>
        <w:t xml:space="preserve">二、企业经营状况 72</w:t>
      </w:r>
    </w:p>
    <w:p>
      <w:pPr>
        <w:spacing w:after="150"/>
      </w:pPr>
      <w:r>
        <w:rPr/>
        <w:t xml:space="preserve">三、企业竞争优势 73</w:t>
      </w:r>
    </w:p>
    <w:p>
      <w:pPr>
        <w:spacing w:after="150"/>
      </w:pPr>
      <w:r>
        <w:rPr/>
        <w:t xml:space="preserve">四、企业发展战略 74</w:t>
      </w:r>
    </w:p>
    <w:p>
      <w:pPr>
        <w:spacing w:after="150"/>
      </w:pPr>
      <w:r>
        <w:rPr/>
        <w:t xml:space="preserve">第四节 乔山健康科技(上海)有限公司 74</w:t>
      </w:r>
    </w:p>
    <w:p>
      <w:pPr>
        <w:spacing w:after="150"/>
      </w:pPr>
      <w:r>
        <w:rPr/>
        <w:t xml:space="preserve">一、企业发展概述 74</w:t>
      </w:r>
    </w:p>
    <w:p>
      <w:pPr>
        <w:spacing w:after="150"/>
      </w:pPr>
      <w:r>
        <w:rPr/>
        <w:t xml:space="preserve">二、企业经营状况 75</w:t>
      </w:r>
    </w:p>
    <w:p>
      <w:pPr>
        <w:spacing w:after="150"/>
      </w:pPr>
      <w:r>
        <w:rPr/>
        <w:t xml:space="preserve">三、企业竞争优势 75</w:t>
      </w:r>
    </w:p>
    <w:p>
      <w:pPr>
        <w:spacing w:after="150"/>
      </w:pPr>
      <w:r>
        <w:rPr/>
        <w:t xml:space="preserve">四、企业发展战略 77</w:t>
      </w:r>
    </w:p>
    <w:p>
      <w:pPr>
        <w:spacing w:after="150"/>
      </w:pPr>
      <w:r>
        <w:rPr>
          <w:b w:val="1"/>
          <w:bCs w:val="1"/>
        </w:rPr>
        <w:t xml:space="preserve">第四部分 发展前景展望</w:t>
      </w:r>
    </w:p>
    <w:p>
      <w:pPr>
        <w:spacing w:after="150"/>
      </w:pPr>
      <w:r>
        <w:rPr>
          <w:b w:val="1"/>
          <w:bCs w:val="1"/>
        </w:rPr>
        <w:t xml:space="preserve">第九章 未来健身器材行业发展预测分析 78</w:t>
      </w:r>
    </w:p>
    <w:p>
      <w:pPr>
        <w:spacing w:after="150"/>
      </w:pPr>
      <w:r>
        <w:rPr/>
        <w:t xml:space="preserve">第一节 2024-2029年健身器材行业市场预测 78</w:t>
      </w:r>
    </w:p>
    <w:p>
      <w:pPr>
        <w:spacing w:after="150"/>
      </w:pPr>
      <w:r>
        <w:rPr/>
        <w:t xml:space="preserve">一、产品消费预测 78</w:t>
      </w:r>
    </w:p>
    <w:p>
      <w:pPr>
        <w:spacing w:after="150"/>
      </w:pPr>
      <w:r>
        <w:rPr/>
        <w:t xml:space="preserve">二、行业产值预测 79</w:t>
      </w:r>
    </w:p>
    <w:p>
      <w:pPr>
        <w:spacing w:after="150"/>
      </w:pPr>
      <w:r>
        <w:rPr/>
        <w:t xml:space="preserve">三、市场规模预测 79</w:t>
      </w:r>
    </w:p>
    <w:p>
      <w:pPr>
        <w:spacing w:after="150"/>
      </w:pPr>
      <w:r>
        <w:rPr/>
        <w:t xml:space="preserve">第二节 2024-2029年中国健身器材行业供需预测 80</w:t>
      </w:r>
    </w:p>
    <w:p>
      <w:pPr>
        <w:spacing w:after="150"/>
      </w:pPr>
      <w:r>
        <w:rPr/>
        <w:t xml:space="preserve">一、中国健身器材供给预测 80</w:t>
      </w:r>
    </w:p>
    <w:p>
      <w:pPr>
        <w:spacing w:after="150"/>
      </w:pPr>
      <w:r>
        <w:rPr/>
        <w:t xml:space="preserve">二、中国健身器材产量预测 80</w:t>
      </w:r>
    </w:p>
    <w:p>
      <w:pPr>
        <w:spacing w:after="150"/>
      </w:pPr>
      <w:r>
        <w:rPr/>
        <w:t xml:space="preserve">三、中国健身器材需求预测 81</w:t>
      </w:r>
    </w:p>
    <w:p>
      <w:pPr>
        <w:spacing w:after="150"/>
      </w:pPr>
      <w:r>
        <w:rPr/>
        <w:t xml:space="preserve">四、中国健身器材供需平衡预测 81</w:t>
      </w:r>
    </w:p>
    <w:p>
      <w:pPr>
        <w:spacing w:after="150"/>
      </w:pPr>
      <w:r>
        <w:rPr/>
        <w:t xml:space="preserve">第三节 2024-2029年健身器材行业发展前景 82</w:t>
      </w:r>
    </w:p>
    <w:p>
      <w:pPr>
        <w:spacing w:after="150"/>
      </w:pPr>
      <w:r>
        <w:rPr/>
        <w:t xml:space="preserve">一、行业市场消费取向分析 82</w:t>
      </w:r>
    </w:p>
    <w:p>
      <w:pPr>
        <w:spacing w:after="150"/>
      </w:pPr>
      <w:r>
        <w:rPr/>
        <w:t xml:space="preserve">二、行业未来发展方向分析 82</w:t>
      </w:r>
    </w:p>
    <w:p>
      <w:pPr>
        <w:spacing w:after="150"/>
      </w:pPr>
      <w:r>
        <w:rPr/>
        <w:t xml:space="preserve">三、行业发展趋势分析 82</w:t>
      </w:r>
    </w:p>
    <w:p>
      <w:pPr>
        <w:spacing w:after="150"/>
      </w:pPr>
      <w:r>
        <w:rPr>
          <w:b w:val="1"/>
          <w:bCs w:val="1"/>
        </w:rPr>
        <w:t xml:space="preserve">第十章 2024-2029年中国消费市场发展趋势分析 84</w:t>
      </w:r>
    </w:p>
    <w:p>
      <w:pPr>
        <w:spacing w:after="150"/>
      </w:pPr>
      <w:r>
        <w:rPr/>
        <w:t xml:space="preserve">第一节 中国经济发展趋势 84</w:t>
      </w:r>
    </w:p>
    <w:p>
      <w:pPr>
        <w:spacing w:after="150"/>
      </w:pPr>
      <w:r>
        <w:rPr/>
        <w:t xml:space="preserve">一、经济增长阶段分析 84</w:t>
      </w:r>
    </w:p>
    <w:p>
      <w:pPr>
        <w:spacing w:after="150"/>
      </w:pPr>
      <w:r>
        <w:rPr/>
        <w:t xml:space="preserve">二、现阶段消费模式分析 84</w:t>
      </w:r>
    </w:p>
    <w:p>
      <w:pPr>
        <w:spacing w:after="150"/>
      </w:pPr>
      <w:r>
        <w:rPr/>
        <w:t xml:space="preserve">三、经济发展方向分析 88</w:t>
      </w:r>
    </w:p>
    <w:p>
      <w:pPr>
        <w:spacing w:after="150"/>
      </w:pPr>
      <w:r>
        <w:rPr/>
        <w:t xml:space="preserve">第二节 中国消费市场发展趋势 92</w:t>
      </w:r>
    </w:p>
    <w:p>
      <w:pPr>
        <w:spacing w:after="150"/>
      </w:pPr>
      <w:r>
        <w:rPr/>
        <w:t xml:space="preserve">一、国民收入增长趋势分析 92</w:t>
      </w:r>
    </w:p>
    <w:p>
      <w:pPr>
        <w:spacing w:after="150"/>
      </w:pPr>
      <w:r>
        <w:rPr/>
        <w:t xml:space="preserve">二、国民消费水平增长趋势 93</w:t>
      </w:r>
    </w:p>
    <w:p>
      <w:pPr>
        <w:spacing w:after="150"/>
      </w:pPr>
      <w:r>
        <w:rPr/>
        <w:t xml:space="preserve">三、国民消费结构趋势分析 97</w:t>
      </w:r>
    </w:p>
    <w:p>
      <w:pPr>
        <w:spacing w:after="150"/>
      </w:pPr>
      <w:r>
        <w:rPr/>
        <w:t xml:space="preserve">四、未来可能影响消费的经济波动因素 101</w:t>
      </w:r>
    </w:p>
    <w:p>
      <w:pPr>
        <w:spacing w:after="150"/>
      </w:pPr>
      <w:r>
        <w:rPr/>
        <w:t xml:space="preserve">第三节 消费市场对健身器材行业的影响 106</w:t>
      </w:r>
    </w:p>
    <w:p>
      <w:pPr>
        <w:spacing w:after="150"/>
      </w:pPr>
      <w:r>
        <w:rPr/>
        <w:t xml:space="preserve">一、国民消费观念对行业的影响 106</w:t>
      </w:r>
    </w:p>
    <w:p>
      <w:pPr>
        <w:spacing w:after="150"/>
      </w:pPr>
      <w:r>
        <w:rPr/>
        <w:t xml:space="preserve">二、国民收入水平对行业的影响 108</w:t>
      </w:r>
    </w:p>
    <w:p>
      <w:pPr>
        <w:spacing w:after="150"/>
      </w:pPr>
      <w:r>
        <w:rPr/>
        <w:t xml:space="preserve">三、消费政策对行业的影响 109</w:t>
      </w:r>
    </w:p>
    <w:p>
      <w:pPr>
        <w:spacing w:after="150"/>
      </w:pPr>
      <w:r>
        <w:rPr>
          <w:b w:val="1"/>
          <w:bCs w:val="1"/>
        </w:rPr>
        <w:t xml:space="preserve">第五部分 发展战略研究</w:t>
      </w:r>
    </w:p>
    <w:p>
      <w:pPr>
        <w:spacing w:after="150"/>
      </w:pPr>
      <w:r>
        <w:rPr/>
        <w:t xml:space="preserve">第十一章 健身器材行业发展建议分析 110</w:t>
      </w:r>
    </w:p>
    <w:p>
      <w:pPr>
        <w:spacing w:after="150"/>
      </w:pPr>
      <w:r>
        <w:rPr/>
        <w:t xml:space="preserve">第一节 健身器材行业研究结论及建议 110</w:t>
      </w:r>
    </w:p>
    <w:p>
      <w:pPr>
        <w:spacing w:after="150"/>
      </w:pPr>
      <w:r>
        <w:rPr/>
        <w:t xml:space="preserve">第二节 健身器材细分行业研究结论及建议 111</w:t>
      </w:r>
    </w:p>
    <w:p>
      <w:pPr>
        <w:spacing w:after="150"/>
      </w:pPr>
      <w:r>
        <w:rPr/>
        <w:t xml:space="preserve">第三节 健身器材行业竞争策略总结及建议 111</w:t>
      </w:r>
    </w:p>
    <w:p>
      <w:pPr>
        <w:spacing w:after="150"/>
      </w:pPr>
      <w:r>
        <w:rPr>
          <w:b w:val="1"/>
          <w:bCs w:val="1"/>
        </w:rPr>
        <w:t xml:space="preserve">图表目录</w:t>
      </w:r>
    </w:p>
    <w:p>
      <w:pPr>
        <w:spacing w:after="150"/>
      </w:pPr>
      <w:r>
        <w:rPr/>
        <w:t xml:space="preserve">图表：2019-2023年中国GDP增速变化情况 22</w:t>
      </w:r>
    </w:p>
    <w:p>
      <w:pPr>
        <w:spacing w:after="150"/>
      </w:pPr>
      <w:r>
        <w:rPr/>
        <w:t xml:space="preserve">图表：2019-2023年中国居民消费价格指数CPI变化情况 23</w:t>
      </w:r>
    </w:p>
    <w:p>
      <w:pPr>
        <w:spacing w:after="150"/>
      </w:pPr>
      <w:r>
        <w:rPr/>
        <w:t xml:space="preserve">图表：2019-2023年中国人均可支配收入情况 24</w:t>
      </w:r>
    </w:p>
    <w:p>
      <w:pPr>
        <w:spacing w:after="150"/>
      </w:pPr>
      <w:r>
        <w:rPr/>
        <w:t xml:space="preserve">图表：2019-2023年中国人口增长情况 25</w:t>
      </w:r>
    </w:p>
    <w:p>
      <w:pPr>
        <w:spacing w:after="150"/>
      </w:pPr>
      <w:r>
        <w:rPr/>
        <w:t xml:space="preserve">图表：2019-2023年年末人口数及构成 25</w:t>
      </w:r>
    </w:p>
    <w:p>
      <w:pPr>
        <w:spacing w:after="150"/>
      </w:pPr>
      <w:r>
        <w:rPr/>
        <w:t xml:space="preserve">图表：影响健康主要因素分布 27</w:t>
      </w:r>
    </w:p>
    <w:p>
      <w:pPr>
        <w:spacing w:after="150"/>
      </w:pPr>
      <w:r>
        <w:rPr/>
        <w:t xml:space="preserve">图表：2019-2023年中国65岁及以上人口变化趋势图 28</w:t>
      </w:r>
    </w:p>
    <w:p>
      <w:pPr>
        <w:spacing w:after="150"/>
      </w:pPr>
      <w:r>
        <w:rPr/>
        <w:t xml:space="preserve">图表：2019-2023年中国城镇化率变化情况 28</w:t>
      </w:r>
    </w:p>
    <w:p>
      <w:pPr>
        <w:spacing w:after="150"/>
      </w:pPr>
      <w:r>
        <w:rPr/>
        <w:t xml:space="preserve">图表：2019-2023年全国居民人均消费支出及其构成 29</w:t>
      </w:r>
    </w:p>
    <w:p>
      <w:pPr>
        <w:spacing w:after="150"/>
      </w:pPr>
      <w:r>
        <w:rPr/>
        <w:t xml:space="preserve">图表：2019-2023年我国健身器材市场规模 31</w:t>
      </w:r>
    </w:p>
    <w:p>
      <w:pPr>
        <w:spacing w:after="150"/>
      </w:pPr>
      <w:r>
        <w:rPr/>
        <w:t xml:space="preserve">图表：2019-2023年中国健身器材行业产量 38</w:t>
      </w:r>
    </w:p>
    <w:p>
      <w:pPr>
        <w:spacing w:after="150"/>
      </w:pPr>
      <w:r>
        <w:rPr/>
        <w:t xml:space="preserve">图表：2019-2023年中国健身器材行业销量 39</w:t>
      </w:r>
    </w:p>
    <w:p>
      <w:pPr>
        <w:spacing w:after="150"/>
      </w:pPr>
      <w:r>
        <w:rPr/>
        <w:t xml:space="preserve">图表：2019-2023年中国健身器材线上销售额 40</w:t>
      </w:r>
    </w:p>
    <w:p>
      <w:pPr>
        <w:spacing w:after="150"/>
      </w:pPr>
      <w:r>
        <w:rPr/>
        <w:t xml:space="preserve">图表：2019-2023年中国健身器材线下销售额 40</w:t>
      </w:r>
    </w:p>
    <w:p>
      <w:pPr>
        <w:spacing w:after="150"/>
      </w:pPr>
      <w:r>
        <w:rPr/>
        <w:t xml:space="preserve">图表：2019-2023年中国健身器材线上销售额 41</w:t>
      </w:r>
    </w:p>
    <w:p>
      <w:pPr>
        <w:spacing w:after="150"/>
      </w:pPr>
      <w:r>
        <w:rPr/>
        <w:t xml:space="preserve">图表：2019-2023年中国健身器材线下销售额 41</w:t>
      </w:r>
    </w:p>
    <w:p>
      <w:pPr>
        <w:spacing w:after="150"/>
      </w:pPr>
      <w:r>
        <w:rPr/>
        <w:t xml:space="preserve">图表：2019-2023年中国健身车/动感单车线上销售额 42</w:t>
      </w:r>
    </w:p>
    <w:p>
      <w:pPr>
        <w:spacing w:after="150"/>
      </w:pPr>
      <w:r>
        <w:rPr/>
        <w:t xml:space="preserve">图表：2019-2023年中国健身车/动感单车线下销售额 43</w:t>
      </w:r>
    </w:p>
    <w:p>
      <w:pPr>
        <w:spacing w:after="150"/>
      </w:pPr>
      <w:r>
        <w:rPr/>
        <w:t xml:space="preserve">图表：2019-2023年中国椭圆机线上销售额 43</w:t>
      </w:r>
    </w:p>
    <w:p>
      <w:pPr>
        <w:spacing w:after="150"/>
      </w:pPr>
      <w:r>
        <w:rPr/>
        <w:t xml:space="preserve">图表：2019-2023年中国椭圆机线下销售额 44</w:t>
      </w:r>
    </w:p>
    <w:p>
      <w:pPr>
        <w:spacing w:after="150"/>
      </w:pPr>
      <w:r>
        <w:rPr/>
        <w:t xml:space="preserve">图表：2019-2023年中国综合训练器线上销售额 44</w:t>
      </w:r>
    </w:p>
    <w:p>
      <w:pPr>
        <w:spacing w:after="150"/>
      </w:pPr>
      <w:r>
        <w:rPr/>
        <w:t xml:space="preserve">图表：2019-2023年中国综合训练器线下销售额 45</w:t>
      </w:r>
    </w:p>
    <w:p>
      <w:pPr>
        <w:spacing w:after="150"/>
      </w:pPr>
      <w:r>
        <w:rPr/>
        <w:t xml:space="preserve">图表：2019-2023年中国划船机线上销售额 45</w:t>
      </w:r>
    </w:p>
    <w:p>
      <w:pPr>
        <w:spacing w:after="150"/>
      </w:pPr>
      <w:r>
        <w:rPr/>
        <w:t xml:space="preserve">图表：2019-2023年中国划船机材线下销售额 46</w:t>
      </w:r>
    </w:p>
    <w:p>
      <w:pPr>
        <w:spacing w:after="150"/>
      </w:pPr>
      <w:r>
        <w:rPr/>
        <w:t xml:space="preserve">图表：2019-2023年中国甩脂机线上销售额 46</w:t>
      </w:r>
    </w:p>
    <w:p>
      <w:pPr>
        <w:spacing w:after="150"/>
      </w:pPr>
      <w:r>
        <w:rPr/>
        <w:t xml:space="preserve">图表：2019-2023年中国甩脂机线下销售额 47</w:t>
      </w:r>
    </w:p>
    <w:p>
      <w:pPr>
        <w:spacing w:after="150"/>
      </w:pPr>
      <w:r>
        <w:rPr/>
        <w:t xml:space="preserve">图表：2019-2023年中国哑铃线上销售额 47</w:t>
      </w:r>
    </w:p>
    <w:p>
      <w:pPr>
        <w:spacing w:after="150"/>
      </w:pPr>
      <w:r>
        <w:rPr/>
        <w:t xml:space="preserve">图表：2019-2023年中国哑铃线下销售额 48</w:t>
      </w:r>
    </w:p>
    <w:p>
      <w:pPr>
        <w:spacing w:after="150"/>
      </w:pPr>
      <w:r>
        <w:rPr/>
        <w:t xml:space="preserve">图表：2019-2023年中国仰卧板线上销售额 48</w:t>
      </w:r>
    </w:p>
    <w:p>
      <w:pPr>
        <w:spacing w:after="150"/>
      </w:pPr>
      <w:r>
        <w:rPr/>
        <w:t xml:space="preserve">图表：2019-2023年中国仰卧板线下销售额 49</w:t>
      </w:r>
    </w:p>
    <w:p>
      <w:pPr>
        <w:spacing w:after="150"/>
      </w:pPr>
      <w:r>
        <w:rPr/>
        <w:t xml:space="preserve">图表：2019-2023年中国瑜伽用品(总量)线上销售额 49</w:t>
      </w:r>
    </w:p>
    <w:p>
      <w:pPr>
        <w:spacing w:after="150"/>
      </w:pPr>
      <w:r>
        <w:rPr/>
        <w:t xml:space="preserve">图表：2019-2023年中国瑜伽用品(总量)线下销售额 50</w:t>
      </w:r>
    </w:p>
    <w:p>
      <w:pPr>
        <w:spacing w:after="150"/>
      </w:pPr>
      <w:r>
        <w:rPr/>
        <w:t xml:space="preserve">图表：2019-2023年中国瑜伽垫线上销售额 50</w:t>
      </w:r>
    </w:p>
    <w:p>
      <w:pPr>
        <w:spacing w:after="150"/>
      </w:pPr>
      <w:r>
        <w:rPr/>
        <w:t xml:space="preserve">图表：2019-2023年中国瑜伽垫线下销售额 51</w:t>
      </w:r>
    </w:p>
    <w:p>
      <w:pPr>
        <w:spacing w:after="150"/>
      </w:pPr>
      <w:r>
        <w:rPr/>
        <w:t xml:space="preserve">图表：2019-2023年中国健身器材线上销售额 51</w:t>
      </w:r>
    </w:p>
    <w:p>
      <w:pPr>
        <w:spacing w:after="150"/>
      </w:pPr>
      <w:r>
        <w:rPr/>
        <w:t xml:space="preserve">图表：2019-2023年中国健身器材线下销售额 52</w:t>
      </w:r>
    </w:p>
    <w:p>
      <w:pPr>
        <w:spacing w:after="150"/>
      </w:pPr>
      <w:r>
        <w:rPr/>
        <w:t xml:space="preserve">图表：2019-2023年华东地区健身器材市场规模 53</w:t>
      </w:r>
    </w:p>
    <w:p>
      <w:pPr>
        <w:spacing w:after="150"/>
      </w:pPr>
      <w:r>
        <w:rPr/>
        <w:t xml:space="preserve">图表：2019-2023年华南地区健身器材市场规模 54</w:t>
      </w:r>
    </w:p>
    <w:p>
      <w:pPr>
        <w:spacing w:after="150"/>
      </w:pPr>
      <w:r>
        <w:rPr/>
        <w:t xml:space="preserve">图表：2019-2023年华中地区健身器材市场规模 55</w:t>
      </w:r>
    </w:p>
    <w:p>
      <w:pPr>
        <w:spacing w:after="150"/>
      </w:pPr>
      <w:r>
        <w:rPr/>
        <w:t xml:space="preserve">图表：2019-2023年华北地区健身器材市场规模 56</w:t>
      </w:r>
    </w:p>
    <w:p>
      <w:pPr>
        <w:spacing w:after="150"/>
      </w:pPr>
      <w:r>
        <w:rPr/>
        <w:t xml:space="preserve">图表：2019-2023年西部地区健身器材市场规模 58</w:t>
      </w:r>
    </w:p>
    <w:p>
      <w:pPr>
        <w:spacing w:after="150"/>
      </w:pPr>
      <w:r>
        <w:rPr/>
        <w:t xml:space="preserve">图表：2019-2023年中国健身器材进口规模 59</w:t>
      </w:r>
    </w:p>
    <w:p>
      <w:pPr>
        <w:spacing w:after="150"/>
      </w:pPr>
      <w:r>
        <w:rPr/>
        <w:t xml:space="preserve">图表：2019-2023年中国健身器材出口规模 60</w:t>
      </w:r>
    </w:p>
    <w:p>
      <w:pPr>
        <w:spacing w:after="150"/>
      </w:pPr>
      <w:r>
        <w:rPr/>
        <w:t xml:space="preserve">图表：万年青(上海)运动器材有限公司专利 73</w:t>
      </w:r>
    </w:p>
    <w:p>
      <w:pPr>
        <w:spacing w:after="150"/>
      </w:pPr>
      <w:r>
        <w:rPr/>
        <w:t xml:space="preserve">图表：2019-2023年年我国健身器材产品消费金额 78</w:t>
      </w:r>
    </w:p>
    <w:p>
      <w:pPr>
        <w:spacing w:after="150"/>
      </w:pPr>
      <w:r>
        <w:rPr/>
        <w:t xml:space="preserve">图表：2019-2023年我国健身器材行业总产值预测 79</w:t>
      </w:r>
    </w:p>
    <w:p>
      <w:pPr>
        <w:spacing w:after="150"/>
      </w:pPr>
      <w:r>
        <w:rPr/>
        <w:t xml:space="preserve">图表：2019-2023年我国健身器材行业市场规模预测 80</w:t>
      </w:r>
    </w:p>
    <w:p>
      <w:pPr>
        <w:spacing w:after="150"/>
      </w:pPr>
      <w:r>
        <w:rPr/>
        <w:t xml:space="preserve">图表：2019-2023年我国健身器材行业产能预测 81</w:t>
      </w:r>
    </w:p>
    <w:p>
      <w:pPr>
        <w:spacing w:after="150"/>
      </w:pPr>
      <w:r>
        <w:rPr/>
        <w:t xml:space="preserve">图表：2019-2023年年我国健身房行业市场需求预测 81</w:t>
      </w:r>
    </w:p>
    <w:p>
      <w:pPr>
        <w:spacing w:after="150"/>
      </w:pPr>
      <w:r>
        <w:rPr/>
        <w:t xml:space="preserve">图表：全球运动趋势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2024-2029年中国健身器材行业竞争格局分析与投资风险预测报告</dc:title>
  <dc:description>2024-2029年中国健身器材行业竞争格局分析与投资风险预测报告</dc:description>
  <dc:subject>2024-2029年中国健身器材行业竞争格局分析与投资风险预测报告</dc:subject>
  <cp:keywords>研究报告</cp:keywords>
  <cp:category>研究报告</cp:category>
  <cp:lastModifiedBy>北京中道泰和信息咨询有限公司</cp:lastModifiedBy>
  <dcterms:created xsi:type="dcterms:W3CDTF">2024-01-23T19:35:12+08:00</dcterms:created>
  <dcterms:modified xsi:type="dcterms:W3CDTF">2024-01-23T19:35:12+08:00</dcterms:modified>
</cp:coreProperties>
</file>

<file path=docProps/custom.xml><?xml version="1.0" encoding="utf-8"?>
<Properties xmlns="http://schemas.openxmlformats.org/officeDocument/2006/custom-properties" xmlns:vt="http://schemas.openxmlformats.org/officeDocument/2006/docPropsVTypes"/>
</file>