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2024-2029年中国癌症研究市场深度分析及市场前景预测报告</w:t>
      </w:r>
    </w:p>
    <w:p>
      <w:pPr>
        <w:spacing w:after="150"/>
      </w:pPr>
      <w:r>
        <w:rPr>
          <w:b w:val="1"/>
          <w:bCs w:val="1"/>
        </w:rPr>
        <w:t xml:space="preserve">报告简介</w:t>
      </w:r>
    </w:p>
    <w:p>
      <w:pPr>
        <w:spacing w:after="150"/>
      </w:pPr>
      <w:r>
        <w:rPr/>
        <w:t xml:space="preserve">近年来，恶性肿瘤的发病率呈现上升趋势。据有关数据显示，我国居民恶性肿瘤死亡率比70年代中期增加了83.1%。所以控制肿瘤向恶性发展尤为重要，使百姓不再谈癌色变。</w:t>
      </w:r>
    </w:p>
    <w:p>
      <w:pPr>
        <w:spacing w:after="150"/>
      </w:pPr>
      <w:r>
        <w:rPr/>
        <w:t xml:space="preserve">社会发展的浪潮不断推动着祖国医学发展的脚步，在学科发展的进程中，涌现了一批优秀的医疗工作者，他们立足于百姓医疗需求，不断创新，以精益求精的态度不断提高着自己的医疗技术。他们以自身的医学临床经验为积累，带动学科发展，推动着我国医疗技术的飞速发展。</w:t>
      </w:r>
    </w:p>
    <w:p>
      <w:pPr>
        <w:spacing w:after="150"/>
      </w:pPr>
      <w:r>
        <w:rPr/>
        <w:t xml:space="preserve">近年来，恶性肿瘤的发病率呈现上升趋势。据有关数据显示，我国居民恶性肿瘤死亡率比70年代中期增加了83.1%。随着社会经济发展和人民生活水平提高，饮食结构改变以及人口老龄化、城市化，我国的疾病谱和死亡谱发生显着变化，慢性非传染性疾病已经成为导致死亡的主要原因。其中，恶性肿瘤是目前全世界的主要死亡原因之一，已经成为严重危害人类生命健康、制约社会经济发展的一大类疾病。因此，提高大众健康意识，科学普及恶性肿瘤即癌症的相关知识，提高恶性肿瘤的治疗和预防水平，控制肿瘤向恶性发展尤为重要，使百姓不再谈癌色变。</w:t>
      </w:r>
    </w:p>
    <w:p>
      <w:pPr>
        <w:spacing w:after="150"/>
      </w:pPr>
      <w:r>
        <w:rPr/>
        <w:t xml:space="preserve">癌症行业研究报告主要分析了癌症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癌症行业重点企业分析、行业发展前景预测及相关的经营、投资建议等。报告研究框架全面、严谨，分析内容客观、公正、系统，真实准确地反映了我国癌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癌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第一章癌症诊断概要</w:t>
      </w:r>
    </w:p>
    <w:p>
      <w:pPr>
        <w:spacing w:after="150"/>
      </w:pPr>
      <w:r>
        <w:rPr/>
        <w:t xml:space="preserve">第一节 癌症行业的有关概况</w:t>
      </w:r>
    </w:p>
    <w:p>
      <w:pPr>
        <w:spacing w:after="150"/>
      </w:pPr>
      <w:r>
        <w:rPr/>
        <w:t xml:space="preserve">一、癌症的定义</w:t>
      </w:r>
    </w:p>
    <w:p>
      <w:pPr>
        <w:spacing w:after="150"/>
      </w:pPr>
      <w:r>
        <w:rPr/>
        <w:t xml:space="preserve">二、癌症的特点</w:t>
      </w:r>
    </w:p>
    <w:p>
      <w:pPr>
        <w:spacing w:after="150"/>
      </w:pPr>
      <w:r>
        <w:rPr/>
        <w:t xml:space="preserve">第二节 癌症介绍</w:t>
      </w:r>
    </w:p>
    <w:p>
      <w:pPr>
        <w:spacing w:after="150"/>
      </w:pPr>
      <w:r>
        <w:rPr/>
        <w:t xml:space="preserve">一、癌症</w:t>
      </w:r>
    </w:p>
    <w:p>
      <w:pPr>
        <w:spacing w:after="150"/>
      </w:pPr>
      <w:r>
        <w:rPr/>
        <w:t xml:space="preserve">二、癌症说明分析</w:t>
      </w:r>
    </w:p>
    <w:p>
      <w:pPr>
        <w:spacing w:after="150"/>
      </w:pPr>
      <w:r>
        <w:rPr/>
        <w:t xml:space="preserve">三、癌症分类</w:t>
      </w:r>
    </w:p>
    <w:p>
      <w:pPr>
        <w:spacing w:after="150"/>
      </w:pPr>
      <w:r>
        <w:rPr/>
        <w:t xml:space="preserve">四、癌症原因</w:t>
      </w:r>
    </w:p>
    <w:p>
      <w:pPr>
        <w:spacing w:after="150"/>
      </w:pPr>
      <w:r>
        <w:rPr/>
        <w:t xml:space="preserve">五、癌症征兆及症状</w:t>
      </w:r>
    </w:p>
    <w:p>
      <w:pPr>
        <w:spacing w:after="150"/>
      </w:pPr>
      <w:r>
        <w:rPr/>
        <w:t xml:space="preserve">六、癌症风险因素</w:t>
      </w:r>
    </w:p>
    <w:p>
      <w:pPr>
        <w:spacing w:after="150"/>
      </w:pPr>
      <w:r>
        <w:rPr/>
        <w:t xml:space="preserve">七、癌症诊断方法</w:t>
      </w:r>
    </w:p>
    <w:p>
      <w:pPr>
        <w:spacing w:after="150"/>
      </w:pPr>
      <w:r>
        <w:rPr/>
        <w:t xml:space="preserve">八、癌症治疗方法</w:t>
      </w:r>
    </w:p>
    <w:p>
      <w:pPr>
        <w:spacing w:after="150"/>
      </w:pPr>
      <w:r>
        <w:rPr/>
        <w:t xml:space="preserve">第三节 癌症的产业链情况</w:t>
      </w:r>
    </w:p>
    <w:p>
      <w:pPr>
        <w:spacing w:after="150"/>
      </w:pPr>
      <w:r>
        <w:rPr/>
        <w:t xml:space="preserve">一、产业链模型介绍</w:t>
      </w:r>
    </w:p>
    <w:p>
      <w:pPr>
        <w:spacing w:after="150"/>
      </w:pPr>
      <w:r>
        <w:rPr/>
        <w:t xml:space="preserve">二、癌症行业产业链分析</w:t>
      </w:r>
    </w:p>
    <w:p>
      <w:pPr>
        <w:spacing w:after="150"/>
      </w:pPr>
      <w:r>
        <w:rPr/>
        <w:t xml:space="preserve">三、上下游行业对癌症行业的影响分析</w:t>
      </w:r>
    </w:p>
    <w:p>
      <w:pPr>
        <w:spacing w:after="150"/>
      </w:pPr>
      <w:r>
        <w:rPr>
          <w:b w:val="1"/>
          <w:bCs w:val="1"/>
        </w:rPr>
        <w:t xml:space="preserve">第二章 2017 年全球癌症患病人群结构分析</w:t>
      </w:r>
    </w:p>
    <w:p>
      <w:pPr>
        <w:spacing w:after="150"/>
      </w:pPr>
      <w:r>
        <w:rPr/>
        <w:t xml:space="preserve">第一节 全球癌症患病人群数量分析</w:t>
      </w:r>
    </w:p>
    <w:p>
      <w:pPr>
        <w:spacing w:after="150"/>
      </w:pPr>
      <w:r>
        <w:rPr/>
        <w:t xml:space="preserve">一、全球癌症患病人数预估</w:t>
      </w:r>
    </w:p>
    <w:p>
      <w:pPr>
        <w:spacing w:after="150"/>
      </w:pPr>
      <w:r>
        <w:rPr/>
        <w:t xml:space="preserve">二、全球癌症患病人群数量分年龄结构分析</w:t>
      </w:r>
    </w:p>
    <w:p>
      <w:pPr>
        <w:spacing w:after="150"/>
      </w:pPr>
      <w:r>
        <w:rPr/>
        <w:t xml:space="preserve">三、全球癌症患病人群发病率区域结构分析</w:t>
      </w:r>
    </w:p>
    <w:p>
      <w:pPr>
        <w:spacing w:after="150"/>
      </w:pPr>
      <w:r>
        <w:rPr/>
        <w:t xml:space="preserve">第二节 全球重点国家癌症患病人群数量统计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2019-2023年中国癌症行业市场运行形势分析</w:t>
      </w:r>
    </w:p>
    <w:p>
      <w:pPr>
        <w:spacing w:after="150"/>
      </w:pPr>
      <w:r>
        <w:rPr/>
        <w:t xml:space="preserve">第一节 2019-2023年中国癌症行业发展概况</w:t>
      </w:r>
    </w:p>
    <w:p>
      <w:pPr>
        <w:spacing w:after="150"/>
      </w:pPr>
      <w:r>
        <w:rPr/>
        <w:t xml:space="preserve">第二节 中国癌症行业发展走势</w:t>
      </w:r>
    </w:p>
    <w:p>
      <w:pPr>
        <w:spacing w:after="150"/>
      </w:pPr>
      <w:r>
        <w:rPr/>
        <w:t xml:space="preserve">二、中国癌症行业市场分布情况</w:t>
      </w:r>
    </w:p>
    <w:p>
      <w:pPr>
        <w:spacing w:after="150"/>
      </w:pPr>
      <w:r>
        <w:rPr/>
        <w:t xml:space="preserve">三、中国癌症行业发展趋势分析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2019-2023年中国癌症患病现状分析</w:t>
      </w:r>
    </w:p>
    <w:p>
      <w:pPr>
        <w:spacing w:after="150"/>
      </w:pPr>
      <w:r>
        <w:rPr/>
        <w:t xml:space="preserve">第一节 中国历年癌症患病率统计</w:t>
      </w:r>
    </w:p>
    <w:p>
      <w:pPr>
        <w:spacing w:after="150"/>
      </w:pPr>
      <w:r>
        <w:rPr/>
        <w:t xml:space="preserve">一、中国历年癌症患病率回顾</w:t>
      </w:r>
    </w:p>
    <w:p>
      <w:pPr>
        <w:spacing w:after="150"/>
      </w:pPr>
      <w:r>
        <w:rPr/>
        <w:t xml:space="preserve">二、中国癌症患病率趋势走向分析</w:t>
      </w:r>
    </w:p>
    <w:p>
      <w:pPr>
        <w:spacing w:after="150"/>
      </w:pPr>
      <w:r>
        <w:rPr/>
        <w:t xml:space="preserve">第二节 中国癌症发病人群结构分析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2019-2023年中国癌症行业技术发展分析</w:t>
      </w:r>
    </w:p>
    <w:p>
      <w:pPr>
        <w:spacing w:after="150"/>
      </w:pPr>
      <w:r>
        <w:rPr/>
        <w:t xml:space="preserve">第一节 中国癌症行业技术发展现状</w:t>
      </w:r>
    </w:p>
    <w:p>
      <w:pPr>
        <w:spacing w:after="150"/>
      </w:pPr>
      <w:r>
        <w:rPr/>
        <w:t xml:space="preserve">第二节 中国癌症诊断治疗技术分析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癌症行业技术发展趋势分析</w:t>
      </w:r>
    </w:p>
    <w:p>
      <w:pPr>
        <w:spacing w:after="150"/>
      </w:pPr>
      <w:r>
        <w:rPr>
          <w:b w:val="1"/>
          <w:bCs w:val="1"/>
        </w:rPr>
        <w:t xml:space="preserve">第六章 2019-2023年中国癌症医疗产业供需情况</w:t>
      </w:r>
    </w:p>
    <w:p>
      <w:pPr>
        <w:spacing w:after="150"/>
      </w:pPr>
      <w:r>
        <w:rPr/>
        <w:t xml:space="preserve">第一节 癌症医院供给状况分析</w:t>
      </w:r>
    </w:p>
    <w:p>
      <w:pPr>
        <w:spacing w:after="150"/>
      </w:pPr>
      <w:r>
        <w:rPr/>
        <w:t xml:space="preserve">一、癌症医院发展特征分析</w:t>
      </w:r>
    </w:p>
    <w:p>
      <w:pPr>
        <w:spacing w:after="150"/>
      </w:pPr>
      <w:r>
        <w:rPr/>
        <w:t xml:space="preserve">二、癌症医院数量规模统计</w:t>
      </w:r>
    </w:p>
    <w:p>
      <w:pPr>
        <w:spacing w:after="150"/>
      </w:pPr>
      <w:r>
        <w:rPr/>
        <w:t xml:space="preserve">1、癌症医院数量增长情况</w:t>
      </w:r>
    </w:p>
    <w:p>
      <w:pPr>
        <w:spacing w:after="150"/>
      </w:pPr>
      <w:r>
        <w:rPr/>
        <w:t xml:space="preserve">2、癌症医院分布结构统计</w:t>
      </w:r>
    </w:p>
    <w:p>
      <w:pPr>
        <w:spacing w:after="150"/>
      </w:pPr>
      <w:r>
        <w:rPr/>
        <w:t xml:space="preserve">三、癌症医院卫生人员统计</w:t>
      </w:r>
    </w:p>
    <w:p>
      <w:pPr>
        <w:spacing w:after="150"/>
      </w:pPr>
      <w:r>
        <w:rPr/>
        <w:t xml:space="preserve">1、2019-2023年癌症医院卫生人员构成</w:t>
      </w:r>
    </w:p>
    <w:p>
      <w:pPr>
        <w:spacing w:after="150"/>
      </w:pPr>
      <w:r>
        <w:rPr/>
        <w:t xml:space="preserve">2、癌症医院卫生人员数量增长情况</w:t>
      </w:r>
    </w:p>
    <w:p>
      <w:pPr>
        <w:spacing w:after="150"/>
      </w:pPr>
      <w:r>
        <w:rPr/>
        <w:t xml:space="preserve">3、2019-2023年癌症科执业医师构成</w:t>
      </w:r>
    </w:p>
    <w:p>
      <w:pPr>
        <w:spacing w:after="150"/>
      </w:pPr>
      <w:r>
        <w:rPr/>
        <w:t xml:space="preserve">五、癌症医院供给能力预测</w:t>
      </w:r>
    </w:p>
    <w:p>
      <w:pPr>
        <w:spacing w:after="150"/>
      </w:pPr>
      <w:r>
        <w:rPr/>
        <w:t xml:space="preserve">1、癌症医院数量增长预测</w:t>
      </w:r>
    </w:p>
    <w:p>
      <w:pPr>
        <w:spacing w:after="150"/>
      </w:pPr>
      <w:r>
        <w:rPr/>
        <w:t xml:space="preserve">2、癌症医院人员增长预测</w:t>
      </w:r>
    </w:p>
    <w:p>
      <w:pPr>
        <w:spacing w:after="150"/>
      </w:pPr>
      <w:r>
        <w:rPr/>
        <w:t xml:space="preserve">3、癌症医院设备增长预测</w:t>
      </w:r>
    </w:p>
    <w:p>
      <w:pPr>
        <w:spacing w:after="150"/>
      </w:pPr>
      <w:r>
        <w:rPr/>
        <w:t xml:space="preserve">第二节 癌症医院需求状况分析</w:t>
      </w:r>
    </w:p>
    <w:p>
      <w:pPr>
        <w:spacing w:after="150"/>
      </w:pPr>
      <w:r>
        <w:rPr/>
        <w:t xml:space="preserve">一、居民癌症患病情况</w:t>
      </w:r>
    </w:p>
    <w:p>
      <w:pPr>
        <w:spacing w:after="150"/>
      </w:pPr>
      <w:r>
        <w:rPr/>
        <w:t xml:space="preserve">二、居民癌症就医情况</w:t>
      </w:r>
    </w:p>
    <w:p>
      <w:pPr>
        <w:spacing w:after="150"/>
      </w:pPr>
      <w:r>
        <w:rPr/>
        <w:t xml:space="preserve">三、居民癌症死亡情况</w:t>
      </w:r>
    </w:p>
    <w:p>
      <w:pPr>
        <w:spacing w:after="150"/>
      </w:pPr>
      <w:r>
        <w:rPr/>
        <w:t xml:space="preserve">五、癌症医院服务需求现状</w:t>
      </w:r>
    </w:p>
    <w:p>
      <w:pPr>
        <w:spacing w:after="150"/>
      </w:pPr>
      <w:r>
        <w:rPr/>
        <w:t xml:space="preserve">1、癌症医院门诊服务收入</w:t>
      </w:r>
    </w:p>
    <w:p>
      <w:pPr>
        <w:spacing w:after="150"/>
      </w:pPr>
      <w:r>
        <w:rPr/>
        <w:t xml:space="preserve">2、癌症医院门诊服务分析</w:t>
      </w:r>
    </w:p>
    <w:p>
      <w:pPr>
        <w:spacing w:after="150"/>
      </w:pPr>
      <w:r>
        <w:rPr/>
        <w:t xml:space="preserve">3、癌症医院住院服务分析</w:t>
      </w:r>
    </w:p>
    <w:p>
      <w:pPr>
        <w:spacing w:after="150"/>
      </w:pPr>
      <w:r>
        <w:rPr/>
        <w:t xml:space="preserve">4、癌症医院床位利用分析</w:t>
      </w:r>
    </w:p>
    <w:p>
      <w:pPr>
        <w:spacing w:after="150"/>
      </w:pPr>
      <w:r>
        <w:rPr/>
        <w:t xml:space="preserve">六、癌症医院服务需求预测</w:t>
      </w:r>
    </w:p>
    <w:p>
      <w:pPr>
        <w:spacing w:after="150"/>
      </w:pPr>
      <w:r>
        <w:rPr/>
        <w:t xml:space="preserve">1、癌症医院门诊服务需求预测</w:t>
      </w:r>
    </w:p>
    <w:p>
      <w:pPr>
        <w:spacing w:after="150"/>
      </w:pPr>
      <w:r>
        <w:rPr/>
        <w:t xml:space="preserve">2、癌症医院住院服务需求预测</w:t>
      </w:r>
    </w:p>
    <w:p>
      <w:pPr>
        <w:spacing w:after="150"/>
      </w:pPr>
      <w:r>
        <w:rPr>
          <w:b w:val="1"/>
          <w:bCs w:val="1"/>
        </w:rPr>
        <w:t xml:space="preserve">第七章 2019-2023年中国癌症诊疗设备及医药行业发展现状分析</w:t>
      </w:r>
    </w:p>
    <w:p>
      <w:pPr>
        <w:spacing w:after="150"/>
      </w:pPr>
      <w:r>
        <w:rPr/>
        <w:t xml:space="preserve">第一节 中国癌症诊疗设备行业发展现状分析</w:t>
      </w:r>
    </w:p>
    <w:p>
      <w:pPr>
        <w:spacing w:after="150"/>
      </w:pPr>
      <w:r>
        <w:rPr/>
        <w:t xml:space="preserve">一、中国癌症诊疗设备企业发展现状分析</w:t>
      </w:r>
    </w:p>
    <w:p>
      <w:pPr>
        <w:spacing w:after="150"/>
      </w:pPr>
      <w:r>
        <w:rPr/>
        <w:t xml:space="preserve">二、中国癌症诊疗设备市场发展现状分析</w:t>
      </w:r>
    </w:p>
    <w:p>
      <w:pPr>
        <w:spacing w:after="150"/>
      </w:pPr>
      <w:r>
        <w:rPr/>
        <w:t xml:space="preserve">三、中国癌症诊疗医药企业发展现状分析</w:t>
      </w:r>
    </w:p>
    <w:p>
      <w:pPr>
        <w:spacing w:after="150"/>
      </w:pPr>
      <w:r>
        <w:rPr/>
        <w:t xml:space="preserve">四、中国癌症诊疗医药市场发展现状分析</w:t>
      </w:r>
    </w:p>
    <w:p>
      <w:pPr>
        <w:spacing w:after="150"/>
      </w:pPr>
      <w:r>
        <w:rPr/>
        <w:t xml:space="preserve">第二节 中国癌症诊疗设备及医药行业供需发展情况</w:t>
      </w:r>
    </w:p>
    <w:p>
      <w:pPr>
        <w:spacing w:after="150"/>
      </w:pPr>
      <w:r>
        <w:rPr/>
        <w:t xml:space="preserve">一、中国癌症诊疗设备行业供给情况分析及预测</w:t>
      </w:r>
    </w:p>
    <w:p>
      <w:pPr>
        <w:spacing w:after="150"/>
      </w:pPr>
      <w:r>
        <w:rPr/>
        <w:t xml:space="preserve">二、中国癌症诊疗设备行业需求情况分析及预测</w:t>
      </w:r>
    </w:p>
    <w:p>
      <w:pPr>
        <w:spacing w:after="150"/>
      </w:pPr>
      <w:r>
        <w:rPr/>
        <w:t xml:space="preserve">三、中国癌症诊疗医药行业供给情况分析及预测</w:t>
      </w:r>
    </w:p>
    <w:p>
      <w:pPr>
        <w:spacing w:after="150"/>
      </w:pPr>
      <w:r>
        <w:rPr/>
        <w:t xml:space="preserve">四、中国癌症诊疗医药行业需求情况分析及预测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2019-2023年中国癌症医疗市场竞争情况</w:t>
      </w:r>
    </w:p>
    <w:p>
      <w:pPr>
        <w:spacing w:after="150"/>
      </w:pPr>
      <w:r>
        <w:rPr/>
        <w:t xml:space="preserve">第一节 中国癌症医疗市场集中度分析</w:t>
      </w:r>
    </w:p>
    <w:p>
      <w:pPr>
        <w:spacing w:after="150"/>
      </w:pPr>
      <w:r>
        <w:rPr/>
        <w:t xml:space="preserve">一、中国癌症医疗企业集中度</w:t>
      </w:r>
    </w:p>
    <w:p>
      <w:pPr>
        <w:spacing w:after="150"/>
      </w:pPr>
      <w:r>
        <w:rPr/>
        <w:t xml:space="preserve">二、中国癌症医疗区域集中度</w:t>
      </w:r>
    </w:p>
    <w:p>
      <w:pPr>
        <w:spacing w:after="150"/>
      </w:pPr>
      <w:r>
        <w:rPr/>
        <w:t xml:space="preserve">三、中国癌症医疗市场市场集中度</w:t>
      </w:r>
    </w:p>
    <w:p>
      <w:pPr>
        <w:spacing w:after="150"/>
      </w:pPr>
      <w:r>
        <w:rPr/>
        <w:t xml:space="preserve">第二节 2019-2023年中国癌症医疗竞争格局</w:t>
      </w:r>
    </w:p>
    <w:p>
      <w:pPr>
        <w:spacing w:after="150"/>
      </w:pPr>
      <w:r>
        <w:rPr/>
        <w:t xml:space="preserve">一、中国癌症医疗行业壁垒</w:t>
      </w:r>
    </w:p>
    <w:p>
      <w:pPr>
        <w:spacing w:after="150"/>
      </w:pPr>
      <w:r>
        <w:rPr/>
        <w:t xml:space="preserve">一、中国癌症医疗十大品牌</w:t>
      </w:r>
    </w:p>
    <w:p>
      <w:pPr>
        <w:spacing w:after="150"/>
      </w:pPr>
      <w:r>
        <w:rPr/>
        <w:t xml:space="preserve">二、中国癌症主要医疗机构数据比较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2019-2023年癌症重点研究机构分析</w:t>
      </w:r>
    </w:p>
    <w:p>
      <w:pPr>
        <w:spacing w:after="150"/>
      </w:pPr>
      <w:r>
        <w:rPr/>
        <w:t xml:space="preserve">第一节 中国科学院</w:t>
      </w:r>
    </w:p>
    <w:p>
      <w:pPr>
        <w:spacing w:after="150"/>
      </w:pPr>
      <w:r>
        <w:rPr/>
        <w:t xml:space="preserve">一、机构建设现状分析</w:t>
      </w:r>
    </w:p>
    <w:p>
      <w:pPr>
        <w:spacing w:after="150"/>
      </w:pPr>
      <w:r>
        <w:rPr/>
        <w:t xml:space="preserve">二、机构人力资源分析</w:t>
      </w:r>
    </w:p>
    <w:p>
      <w:pPr>
        <w:spacing w:after="150"/>
      </w:pPr>
      <w:r>
        <w:rPr/>
        <w:t xml:space="preserve">三、机构重点方向</w:t>
      </w:r>
    </w:p>
    <w:p>
      <w:pPr>
        <w:spacing w:after="150"/>
      </w:pPr>
      <w:r>
        <w:rPr/>
        <w:t xml:space="preserve">四、机构研究成果</w:t>
      </w:r>
    </w:p>
    <w:p>
      <w:pPr>
        <w:spacing w:after="150"/>
      </w:pPr>
      <w:r>
        <w:rPr/>
        <w:t xml:space="preserve">第二节 中国医科大学</w:t>
      </w:r>
    </w:p>
    <w:p>
      <w:pPr>
        <w:spacing w:after="150"/>
      </w:pPr>
      <w:r>
        <w:rPr/>
        <w:t xml:space="preserve">一、机构建设现状分析</w:t>
      </w:r>
    </w:p>
    <w:p>
      <w:pPr>
        <w:spacing w:after="150"/>
      </w:pPr>
      <w:r>
        <w:rPr/>
        <w:t xml:space="preserve">二、机构人力资源分析</w:t>
      </w:r>
    </w:p>
    <w:p>
      <w:pPr>
        <w:spacing w:after="150"/>
      </w:pPr>
      <w:r>
        <w:rPr/>
        <w:t xml:space="preserve">三、机构重点方向</w:t>
      </w:r>
    </w:p>
    <w:p>
      <w:pPr>
        <w:spacing w:after="150"/>
      </w:pPr>
      <w:r>
        <w:rPr/>
        <w:t xml:space="preserve">四、机构研究成果</w:t>
      </w:r>
    </w:p>
    <w:p>
      <w:pPr>
        <w:spacing w:after="150"/>
      </w:pPr>
      <w:r>
        <w:rPr/>
        <w:t xml:space="preserve">第三节 第四军医大学</w:t>
      </w:r>
    </w:p>
    <w:p>
      <w:pPr>
        <w:spacing w:after="150"/>
      </w:pPr>
      <w:r>
        <w:rPr/>
        <w:t xml:space="preserve">一、机构建设现状分析</w:t>
      </w:r>
    </w:p>
    <w:p>
      <w:pPr>
        <w:spacing w:after="150"/>
      </w:pPr>
      <w:r>
        <w:rPr/>
        <w:t xml:space="preserve">二、机构人力资源分析</w:t>
      </w:r>
    </w:p>
    <w:p>
      <w:pPr>
        <w:spacing w:after="150"/>
      </w:pPr>
      <w:r>
        <w:rPr/>
        <w:t xml:space="preserve">三、机构重点方向</w:t>
      </w:r>
    </w:p>
    <w:p>
      <w:pPr>
        <w:spacing w:after="150"/>
      </w:pPr>
      <w:r>
        <w:rPr/>
        <w:t xml:space="preserve">四、机构研究成果</w:t>
      </w:r>
    </w:p>
    <w:p>
      <w:pPr>
        <w:spacing w:after="150"/>
      </w:pPr>
      <w:r>
        <w:rPr/>
        <w:t xml:space="preserve">第四节 中国医学科学院</w:t>
      </w:r>
    </w:p>
    <w:p>
      <w:pPr>
        <w:spacing w:after="150"/>
      </w:pPr>
      <w:r>
        <w:rPr/>
        <w:t xml:space="preserve">一、机构建设现状分析</w:t>
      </w:r>
    </w:p>
    <w:p>
      <w:pPr>
        <w:spacing w:after="150"/>
      </w:pPr>
      <w:r>
        <w:rPr/>
        <w:t xml:space="preserve">二、机构人力资源分析</w:t>
      </w:r>
    </w:p>
    <w:p>
      <w:pPr>
        <w:spacing w:after="150"/>
      </w:pPr>
      <w:r>
        <w:rPr/>
        <w:t xml:space="preserve">三、机构重点方向</w:t>
      </w:r>
    </w:p>
    <w:p>
      <w:pPr>
        <w:spacing w:after="150"/>
      </w:pPr>
      <w:r>
        <w:rPr/>
        <w:t xml:space="preserve">四、机构研究成果</w:t>
      </w:r>
    </w:p>
    <w:p>
      <w:pPr>
        <w:spacing w:after="150"/>
      </w:pPr>
      <w:r>
        <w:rPr/>
        <w:t xml:space="preserve">第五节 中山大学</w:t>
      </w:r>
    </w:p>
    <w:p>
      <w:pPr>
        <w:spacing w:after="150"/>
      </w:pPr>
      <w:r>
        <w:rPr/>
        <w:t xml:space="preserve">一、机构建设现状分析</w:t>
      </w:r>
    </w:p>
    <w:p>
      <w:pPr>
        <w:spacing w:after="150"/>
      </w:pPr>
      <w:r>
        <w:rPr/>
        <w:t xml:space="preserve">二、机构人力资源分析</w:t>
      </w:r>
    </w:p>
    <w:p>
      <w:pPr>
        <w:spacing w:after="150"/>
      </w:pPr>
      <w:r>
        <w:rPr/>
        <w:t xml:space="preserve">三、机构重点方向</w:t>
      </w:r>
    </w:p>
    <w:p>
      <w:pPr>
        <w:spacing w:after="150"/>
      </w:pPr>
      <w:r>
        <w:rPr/>
        <w:t xml:space="preserve">四、机构研究成果</w:t>
      </w:r>
    </w:p>
    <w:p>
      <w:pPr>
        <w:spacing w:after="150"/>
      </w:pPr>
      <w:r>
        <w:rPr/>
        <w:t xml:space="preserve">第六节 复旦大学</w:t>
      </w:r>
    </w:p>
    <w:p>
      <w:pPr>
        <w:spacing w:after="150"/>
      </w:pPr>
      <w:r>
        <w:rPr/>
        <w:t xml:space="preserve">一、机构建设现状分析</w:t>
      </w:r>
    </w:p>
    <w:p>
      <w:pPr>
        <w:spacing w:after="150"/>
      </w:pPr>
      <w:r>
        <w:rPr/>
        <w:t xml:space="preserve">二、机构人力资源分析</w:t>
      </w:r>
    </w:p>
    <w:p>
      <w:pPr>
        <w:spacing w:after="150"/>
      </w:pPr>
      <w:r>
        <w:rPr/>
        <w:t xml:space="preserve">三、机构重点方向</w:t>
      </w:r>
    </w:p>
    <w:p>
      <w:pPr>
        <w:spacing w:after="150"/>
      </w:pPr>
      <w:r>
        <w:rPr/>
        <w:t xml:space="preserve">四、机构研究成果</w:t>
      </w:r>
    </w:p>
    <w:p>
      <w:pPr>
        <w:spacing w:after="150"/>
      </w:pPr>
      <w:r>
        <w:rPr>
          <w:b w:val="1"/>
          <w:bCs w:val="1"/>
        </w:rPr>
        <w:t xml:space="preserve">第四部分行业发展趋势及策略研究</w:t>
      </w:r>
    </w:p>
    <w:p>
      <w:pPr>
        <w:spacing w:after="150"/>
      </w:pPr>
      <w:r>
        <w:rPr>
          <w:b w:val="1"/>
          <w:bCs w:val="1"/>
        </w:rPr>
        <w:t xml:space="preserve">第十章 2024-2029年癌症行业发展预测分析</w:t>
      </w:r>
    </w:p>
    <w:p>
      <w:pPr>
        <w:spacing w:after="150"/>
      </w:pPr>
      <w:r>
        <w:rPr/>
        <w:t xml:space="preserve">第一节 2024-2029年中国癌症行业未来发展预测分析</w:t>
      </w:r>
    </w:p>
    <w:p>
      <w:pPr>
        <w:spacing w:after="150"/>
      </w:pPr>
      <w:r>
        <w:rPr/>
        <w:t xml:space="preserve">一、2024-2029年中国癌症行业发展方向及投资机会分析</w:t>
      </w:r>
    </w:p>
    <w:p>
      <w:pPr>
        <w:spacing w:after="150"/>
      </w:pPr>
      <w:r>
        <w:rPr/>
        <w:t xml:space="preserve">二、2024-2029年中国癌症行业发展规模分析</w:t>
      </w:r>
    </w:p>
    <w:p>
      <w:pPr>
        <w:spacing w:after="150"/>
      </w:pPr>
      <w:r>
        <w:rPr/>
        <w:t xml:space="preserve">三、2024-2029年中国癌症行业发展趋势分析</w:t>
      </w:r>
    </w:p>
    <w:p>
      <w:pPr>
        <w:spacing w:after="150"/>
      </w:pPr>
      <w:r>
        <w:rPr/>
        <w:t xml:space="preserve">第二节 2024-2029年中国癌症行业供需预测</w:t>
      </w:r>
    </w:p>
    <w:p>
      <w:pPr>
        <w:spacing w:after="150"/>
      </w:pPr>
      <w:r>
        <w:rPr/>
        <w:t xml:space="preserve">一、2024-2029年中国癌症行业供给预测</w:t>
      </w:r>
    </w:p>
    <w:p>
      <w:pPr>
        <w:spacing w:after="150"/>
      </w:pPr>
      <w:r>
        <w:rPr/>
        <w:t xml:space="preserve">二、2024-2029年中国癌症行业需求预测</w:t>
      </w:r>
    </w:p>
    <w:p>
      <w:pPr>
        <w:spacing w:after="150"/>
      </w:pPr>
      <w:r>
        <w:rPr/>
        <w:t xml:space="preserve">第三节 2024-2029年中国癌症行业价格走势分析</w:t>
      </w:r>
    </w:p>
    <w:p>
      <w:pPr>
        <w:spacing w:after="150"/>
      </w:pPr>
      <w:r>
        <w:rPr>
          <w:b w:val="1"/>
          <w:bCs w:val="1"/>
        </w:rPr>
        <w:t xml:space="preserve">第十一章 2024-2029年癌症诊疗行业发展趋势分析</w:t>
      </w:r>
    </w:p>
    <w:p>
      <w:pPr>
        <w:spacing w:after="150"/>
      </w:pPr>
      <w:r>
        <w:rPr/>
        <w:t xml:space="preserve">第一节 癌症病患几率预测</w:t>
      </w:r>
    </w:p>
    <w:p>
      <w:pPr>
        <w:spacing w:after="150"/>
      </w:pPr>
      <w:r>
        <w:rPr/>
        <w:t xml:space="preserve">一、全球/中国癌症发病规模预估</w:t>
      </w:r>
    </w:p>
    <w:p>
      <w:pPr>
        <w:spacing w:after="150"/>
      </w:pPr>
      <w:r>
        <w:rPr/>
        <w:t xml:space="preserve">二、全球/中国癌症发病趋势预估</w:t>
      </w:r>
    </w:p>
    <w:p>
      <w:pPr>
        <w:spacing w:after="150"/>
      </w:pPr>
      <w:r>
        <w:rPr/>
        <w:t xml:space="preserve">第二节 癌症诊疗设备市场发展趋势</w:t>
      </w:r>
    </w:p>
    <w:p>
      <w:pPr>
        <w:spacing w:after="150"/>
      </w:pPr>
      <w:r>
        <w:rPr/>
        <w:t xml:space="preserve">一、全球市场癌症诊疗设备发展趋势</w:t>
      </w:r>
    </w:p>
    <w:p>
      <w:pPr>
        <w:spacing w:after="150"/>
      </w:pPr>
      <w:r>
        <w:rPr/>
        <w:t xml:space="preserve">二、中国市场癌症诊疗设备发展趋势</w:t>
      </w:r>
    </w:p>
    <w:p>
      <w:pPr>
        <w:spacing w:after="150"/>
      </w:pPr>
      <w:r>
        <w:rPr>
          <w:b w:val="1"/>
          <w:bCs w:val="1"/>
        </w:rPr>
        <w:t xml:space="preserve">第十二章 2024-2029年中国癌症行业发展策略及投资建议</w:t>
      </w:r>
    </w:p>
    <w:p>
      <w:pPr>
        <w:spacing w:after="150"/>
      </w:pPr>
      <w:r>
        <w:rPr/>
        <w:t xml:space="preserve">第一节 癌症行业发展策略分析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图表：癌症行业产业链</w:t>
      </w:r>
    </w:p>
    <w:p>
      <w:pPr>
        <w:spacing w:after="150"/>
      </w:pPr>
      <w:r>
        <w:rPr/>
        <w:t xml:space="preserve">图表：2019-2023年癌症行业市场供给</w:t>
      </w:r>
    </w:p>
    <w:p>
      <w:pPr>
        <w:spacing w:after="150"/>
      </w:pPr>
      <w:r>
        <w:rPr/>
        <w:t xml:space="preserve">图表：2019-2023年癌症行业市场需求</w:t>
      </w:r>
    </w:p>
    <w:p>
      <w:pPr>
        <w:spacing w:after="150"/>
      </w:pPr>
      <w:r>
        <w:rPr/>
        <w:t xml:space="preserve">图表：2019-2023年癌症行业市场规模</w:t>
      </w:r>
    </w:p>
    <w:p>
      <w:pPr>
        <w:spacing w:after="150"/>
      </w:pPr>
      <w:r>
        <w:rPr/>
        <w:t xml:space="preserve">图表：2024-2029年中国癌症行业市场规模预测</w:t>
      </w:r>
    </w:p>
    <w:p>
      <w:pPr>
        <w:spacing w:after="150"/>
      </w:pPr>
      <w:r>
        <w:rPr/>
        <w:t xml:space="preserve">图表：2024-2029年中国癌症行业供给预测</w:t>
      </w:r>
    </w:p>
    <w:p>
      <w:pPr>
        <w:spacing w:after="150"/>
      </w:pPr>
      <w:r>
        <w:rPr/>
        <w:t xml:space="preserve">图表：2024-2029年中国癌症行业需求预测</w:t>
      </w:r>
    </w:p>
    <w:p>
      <w:pPr>
        <w:spacing w:after="150"/>
      </w:pPr>
      <w:r>
        <w:rPr/>
        <w:t xml:space="preserve">图表：2024-2029年中国癌症行业价格指数预测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2024-2029年中国癌症研究市场深度分析及市场前景预测报告</dc:title>
  <dc:description>2024-2029年中国癌症研究市场深度分析及市场前景预测报告</dc:description>
  <dc:subject>2024-2029年中国癌症研究市场深度分析及市场前景预测报告</dc:subject>
  <cp:keywords>研究报告</cp:keywords>
  <cp:category>研究报告</cp:category>
  <cp:lastModifiedBy>北京中道泰和信息咨询有限公司</cp:lastModifiedBy>
  <dcterms:created xsi:type="dcterms:W3CDTF">2024-01-23T19:30:39+08:00</dcterms:created>
  <dcterms:modified xsi:type="dcterms:W3CDTF">2024-01-23T19:30:39+08:00</dcterms:modified>
</cp:coreProperties>
</file>

<file path=docProps/custom.xml><?xml version="1.0" encoding="utf-8"?>
<Properties xmlns="http://schemas.openxmlformats.org/officeDocument/2006/custom-properties" xmlns:vt="http://schemas.openxmlformats.org/officeDocument/2006/docPropsVTypes"/>
</file>