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2024-2029年中国绿色环保建筑行业市场深度调研与发展前景研究报告</w:t>
      </w:r>
    </w:p>
    <w:p>
      <w:pPr>
        <w:spacing w:after="150"/>
      </w:pPr>
      <w:r>
        <w:rPr>
          <w:b w:val="1"/>
          <w:bCs w:val="1"/>
        </w:rPr>
        <w:t xml:space="preserve">报告简介</w:t>
      </w:r>
    </w:p>
    <w:p>
      <w:pPr>
        <w:spacing w:after="150"/>
      </w:pPr>
      <w:r>
        <w:rPr/>
        <w:t xml:space="preserve">绿色建筑体系是基于生态系统良性循环原则， 以“绿色”经济为基础，“绿色”社会为内涵，“绿色”技术为支撑，“绿色”环境为标志建立的一种新型建筑体系。在研究上，它将自然、人和人造物纳入统一研究视野， 不仅研究人的生活、生产和人造物的形态， 而且也研究人赖以生存的自然发展规律， 研究人、自然与建筑的相互关系。在目标上，它追求人(生产和生活) 、建筑和自然三者的协调和平衡发展。在方法上， 它主张“设计追随自然”。在技术上， 它提倡应用可促进生态系统良性循环、不污染环境、高效、节能和节水的建筑技术。绿色建筑所代表的是高效率、环境好而又可持续发展的建筑， 自身适应地方生态而又不破坏地方生态的建筑。它所寻求的是一种可持续发展的建筑模式。绿色建筑要赋予建筑以生命。它是一个能积极地与环境相互作用的、智能型的、可调节的系统。现代建筑是一种过分依赖有限能源的建筑。能源对于那些大量使用人工照明和机械空调的建筑意味着生命， 而高能耗、低效率的建筑，不仅是导致能源紧张的重要因素，并且是使之成为制造大气污染的元凶。</w:t>
      </w:r>
    </w:p>
    <w:p>
      <w:pPr>
        <w:spacing w:after="150"/>
      </w:pPr>
      <w:r>
        <w:rPr/>
        <w:t xml:space="preserve">据统计，全球能量的50 %消耗于建筑的建造和使用过程。为了减少对不可再生资源的消耗， 绿色建筑主张调整或改变现行的设计观念和方式， 使建筑由高能耗方式向低能耗方向转化， 依靠节能技术， 提高能源使用效率以及开发新能源， 使建筑逐步摆脱对传统能源的过分依赖， 实现一定程度上能源使用的自给自足。日本有关学者研究得出： 在环境总体污染中与建筑业有关的环境污染占比例为34 % ，包括空气污染、光污染、电磁污染等。而生态环境保护是绿色建筑的追求。因此， 绿色建筑设计必须深入到整个建筑生命周期中考察、评估建筑能耗状况及其对环境的影响，建立全面能源观。首先必须注重研制、优化保温材料与构造， 提高建筑热环境性能。如在建筑物的内外表面或外层结构的空气层中， 采用高效热发射材料， 可将大部分红外射线反射回去，从而对建筑物起保温隔热作用。目前，美国已开展大规模生产热反射膜，主要用于建筑节能。此外，还可运用高效节能玻璃， 硅气凝胶———新型节能墙材， 以提高节能效率;其次，研制再生能源(如太阳能、核能、风力、水力) 的收集，储存装置和热回收装置。太阳能是一种最丰富，便捷，无污染的绿色能源， 近年来在我国的天津、北京、甘肃、河北等省市建立了17 座被动式太阳能恒温式住宅， 以建筑物本身为太阳能收集器，从而达到屋内取暖制冷的目的。结合当前我国的经济实力和社会总体发展水平， 尽快确定一个宏伟的目标以及架构起一套可行的制度框架， 从而使我们这一代的即时利益与整个人类的长远利益结合起来， 将一个地区的局部利益与整个世界的整体利益结合起来， 公正合理地与他人分享我们这个地球上有限的资源。同时， 最大限度地杜绝资源浪费和环境污染， 这样才有可能为后人留下一片静谧而丰腴的乐土，使人类能够长久地生存下去。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绿色环保建筑行业及各子行业的发展状况、上下游行业发展状况、市场供需形势、新产品与技术等进行了分析，并重点分析了我国绿色环保建筑行业发展状况和特点，以及中国绿色环保建筑行业将面临的挑战、企业的发展策略等。报告还对全球绿色环保建筑行业发展态势作了详细分析，并对绿色环保建筑行业进行了趋向研判，是绿色环保建筑行业生产、经营企业，科研、投资机构等单位准确了解目前绿色环保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中国绿色环保建筑产品品牌市场实地调研</w:t>
      </w:r>
    </w:p>
    <w:p>
      <w:pPr>
        <w:spacing w:after="150"/>
      </w:pPr>
      <w:r>
        <w:rPr/>
        <w:t xml:space="preserve">第一节 中国绿色环保建筑产品品牌市场价格走势</w:t>
      </w:r>
    </w:p>
    <w:p>
      <w:pPr>
        <w:spacing w:after="150"/>
      </w:pPr>
      <w:r>
        <w:rPr/>
        <w:t xml:space="preserve">一、价格形成机制分析</w:t>
      </w:r>
    </w:p>
    <w:p>
      <w:pPr>
        <w:spacing w:after="150"/>
      </w:pPr>
      <w:r>
        <w:rPr/>
        <w:t xml:space="preserve">二、绿色环保建筑产品品牌平均价格趋势分析</w:t>
      </w:r>
    </w:p>
    <w:p>
      <w:pPr>
        <w:spacing w:after="150"/>
      </w:pPr>
      <w:r>
        <w:rPr/>
        <w:t xml:space="preserve">三、2024-2029年中国绿色环保建筑产品品牌价格走势预测</w:t>
      </w:r>
    </w:p>
    <w:p>
      <w:pPr>
        <w:spacing w:after="150"/>
      </w:pPr>
      <w:r>
        <w:rPr/>
        <w:t xml:space="preserve">第二节 影响中国绿色环保建筑产品品牌价格因素分析</w:t>
      </w:r>
    </w:p>
    <w:p>
      <w:pPr>
        <w:spacing w:after="150"/>
      </w:pPr>
      <w:r>
        <w:rPr/>
        <w:t xml:space="preserve">一、消费税调整对绿色环保建筑产品品牌价格的影响</w:t>
      </w:r>
    </w:p>
    <w:p>
      <w:pPr>
        <w:spacing w:after="150"/>
      </w:pPr>
      <w:r>
        <w:rPr/>
        <w:t xml:space="preserve">二、零售环境的变化对绿色环保建筑产品品牌价格的影响</w:t>
      </w:r>
    </w:p>
    <w:p>
      <w:pPr>
        <w:spacing w:after="150"/>
      </w:pPr>
      <w:r>
        <w:rPr/>
        <w:t xml:space="preserve">第三节 中国绿色环保建筑产品品牌市场消费状况分析</w:t>
      </w:r>
    </w:p>
    <w:p>
      <w:pPr>
        <w:spacing w:after="150"/>
      </w:pPr>
      <w:r>
        <w:rPr/>
        <w:t xml:space="preserve">一、中国绿色环保建筑产品品牌市场消费结构</w:t>
      </w:r>
    </w:p>
    <w:p>
      <w:pPr>
        <w:spacing w:after="150"/>
      </w:pPr>
      <w:r>
        <w:rPr/>
        <w:t xml:space="preserve">二、中国绿色环保建筑产品品牌市场消费特点</w:t>
      </w:r>
    </w:p>
    <w:p>
      <w:pPr>
        <w:spacing w:after="150"/>
      </w:pPr>
      <w:r>
        <w:rPr/>
        <w:t xml:space="preserve">三、影响中国绿色环保建筑产品品牌市场消费因素</w:t>
      </w:r>
    </w:p>
    <w:p>
      <w:pPr>
        <w:spacing w:after="150"/>
      </w:pPr>
      <w:r>
        <w:rPr>
          <w:b w:val="1"/>
          <w:bCs w:val="1"/>
        </w:rPr>
        <w:t xml:space="preserve">第二章 2019-2023年中国绿色环保建筑产品品牌市场结构调研</w:t>
      </w:r>
    </w:p>
    <w:p>
      <w:pPr>
        <w:spacing w:after="150"/>
      </w:pPr>
      <w:r>
        <w:rPr/>
        <w:t xml:space="preserve">第一节 中国绿色环保建筑市场主要品牌发展分析</w:t>
      </w:r>
    </w:p>
    <w:p>
      <w:pPr>
        <w:spacing w:after="150"/>
      </w:pPr>
      <w:r>
        <w:rPr/>
        <w:t xml:space="preserve">一、中国绿色环保建筑市场主要品牌所占市场份额</w:t>
      </w:r>
    </w:p>
    <w:p>
      <w:pPr>
        <w:spacing w:after="150"/>
      </w:pPr>
      <w:r>
        <w:rPr/>
        <w:t xml:space="preserve">二、中国绿色环保建筑市场各品牌新动向监测</w:t>
      </w:r>
    </w:p>
    <w:p>
      <w:pPr>
        <w:spacing w:after="150"/>
      </w:pPr>
      <w:r>
        <w:rPr/>
        <w:t xml:space="preserve">第二节 中国绿色环保建筑市场品牌排名调查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中国绿色环保建筑市场品牌发展新特色分析</w:t>
      </w:r>
    </w:p>
    <w:p>
      <w:pPr>
        <w:spacing w:after="150"/>
      </w:pPr>
      <w:r>
        <w:rPr>
          <w:b w:val="1"/>
          <w:bCs w:val="1"/>
        </w:rPr>
        <w:t xml:space="preserve">第二部分 产业区域调研</w:t>
      </w:r>
    </w:p>
    <w:p>
      <w:pPr>
        <w:spacing w:after="150"/>
      </w:pPr>
      <w:r>
        <w:rPr>
          <w:b w:val="1"/>
          <w:bCs w:val="1"/>
        </w:rPr>
        <w:t xml:space="preserve">第三章 中国绿色环保建筑行业区域市场需求状况预测</w:t>
      </w:r>
    </w:p>
    <w:p>
      <w:pPr>
        <w:spacing w:after="150"/>
      </w:pPr>
      <w:r>
        <w:rPr/>
        <w:t xml:space="preserve">第一节 华北地区绿色环保建筑市场需求状况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第二节 东北地区绿色环保建筑市场规模研究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第三节 华东地区绿色环保建筑行业前景展望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第四节 华南地区绿色环保建筑市场需求预测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第五节 华中地区绿色环保建筑行业发展潜力分析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第六节 西南地区绿色环保建筑市场规模预测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第七节 西北地区绿色环保建筑行业发展预测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b w:val="1"/>
          <w:bCs w:val="1"/>
        </w:rPr>
        <w:t xml:space="preserve">第三部分 产业深度调研</w:t>
      </w:r>
    </w:p>
    <w:p>
      <w:pPr>
        <w:spacing w:after="150"/>
      </w:pPr>
      <w:r>
        <w:rPr>
          <w:b w:val="1"/>
          <w:bCs w:val="1"/>
        </w:rPr>
        <w:t xml:space="preserve">第四章 2019-2023年中国绿色环保建筑行业需求用户调研结果</w:t>
      </w:r>
    </w:p>
    <w:p>
      <w:pPr>
        <w:spacing w:after="150"/>
      </w:pPr>
      <w:r>
        <w:rPr/>
        <w:t xml:space="preserve">第一节 2019-2023年绿色环保建筑行业用户认知程度分析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2019-2023年中国绿色环保建筑行业用户需求特点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2019-2023年中国绿色环保建筑产品品牌上游市场调查情况</w:t>
      </w:r>
    </w:p>
    <w:p>
      <w:pPr>
        <w:spacing w:after="150"/>
      </w:pPr>
      <w:r>
        <w:rPr/>
        <w:t xml:space="preserve">第一节 2019-2023年中国绿色环保建筑产品原材料生产情况调查</w:t>
      </w:r>
    </w:p>
    <w:p>
      <w:pPr>
        <w:spacing w:after="150"/>
      </w:pPr>
      <w:r>
        <w:rPr/>
        <w:t xml:space="preserve">一、中国绿色环保建筑产品原材料产量调查分析</w:t>
      </w:r>
    </w:p>
    <w:p>
      <w:pPr>
        <w:spacing w:after="150"/>
      </w:pPr>
      <w:r>
        <w:rPr/>
        <w:t xml:space="preserve">二、中国绿色环保建筑产品原材料生产区域结构调查</w:t>
      </w:r>
    </w:p>
    <w:p>
      <w:pPr>
        <w:spacing w:after="150"/>
      </w:pPr>
      <w:r>
        <w:rPr/>
        <w:t xml:space="preserve">三、2024-2029年中国绿色环保建筑产品原材料生产规模预测</w:t>
      </w:r>
    </w:p>
    <w:p>
      <w:pPr>
        <w:spacing w:after="150"/>
      </w:pPr>
      <w:r>
        <w:rPr/>
        <w:t xml:space="preserve">第二节 中国绿色环保建筑产品原材料价格走势调查</w:t>
      </w:r>
    </w:p>
    <w:p>
      <w:pPr>
        <w:spacing w:after="150"/>
      </w:pPr>
      <w:r>
        <w:rPr/>
        <w:t xml:space="preserve">一、中国绿色环保建筑产品原材料历年价格趋势调查</w:t>
      </w:r>
    </w:p>
    <w:p>
      <w:pPr>
        <w:spacing w:after="150"/>
      </w:pPr>
      <w:r>
        <w:rPr/>
        <w:t xml:space="preserve">二、绿色环保建筑产品原材料未来走势预测</w:t>
      </w:r>
    </w:p>
    <w:p>
      <w:pPr>
        <w:spacing w:after="150"/>
      </w:pPr>
      <w:r>
        <w:rPr/>
        <w:t xml:space="preserve">三、绿色环保建筑产品原材料价格走势对企业影响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2019-2023年中国绿色环保建筑产品生产现状概况</w:t>
      </w:r>
    </w:p>
    <w:p>
      <w:pPr>
        <w:spacing w:after="150"/>
      </w:pPr>
      <w:r>
        <w:rPr/>
        <w:t xml:space="preserve">一、2019-2023年中国绿色环保建筑产品生产规模调查</w:t>
      </w:r>
    </w:p>
    <w:p>
      <w:pPr>
        <w:spacing w:after="150"/>
      </w:pPr>
      <w:r>
        <w:rPr/>
        <w:t xml:space="preserve">二、2019-2023年中国绿色环保建筑产品生产结构调查</w:t>
      </w:r>
    </w:p>
    <w:p>
      <w:pPr>
        <w:spacing w:after="150"/>
      </w:pPr>
      <w:r>
        <w:rPr/>
        <w:t xml:space="preserve">三、2024-2029年中国绿色环保建筑产品产量预测</w:t>
      </w:r>
    </w:p>
    <w:p>
      <w:pPr>
        <w:spacing w:after="150"/>
      </w:pPr>
      <w:r>
        <w:rPr>
          <w:b w:val="1"/>
          <w:bCs w:val="1"/>
        </w:rPr>
        <w:t xml:space="preserve">第六章 2019-2023年中国绿色环保建筑产品品牌下游经销商调查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2024-2029年中国绿色环保建筑行业品牌分销商渠道评估研究</w:t>
      </w:r>
    </w:p>
    <w:p>
      <w:pPr>
        <w:spacing w:after="150"/>
      </w:pPr>
      <w:r>
        <w:rPr/>
        <w:t xml:space="preserve">第一节 中国绿色环保建筑行业品牌有效铺货率分析</w:t>
      </w:r>
    </w:p>
    <w:p>
      <w:pPr>
        <w:spacing w:after="150"/>
      </w:pPr>
      <w:r>
        <w:rPr/>
        <w:t xml:space="preserve">第二节 主要绿色环保建筑行业品牌有效铺货率比较</w:t>
      </w:r>
    </w:p>
    <w:p>
      <w:pPr>
        <w:spacing w:after="150"/>
      </w:pPr>
      <w:r>
        <w:rPr/>
        <w:t xml:space="preserve">第三节 不同城市级别主要品牌有效铺货率</w:t>
      </w:r>
    </w:p>
    <w:p>
      <w:pPr>
        <w:spacing w:after="150"/>
      </w:pPr>
      <w:r>
        <w:rPr>
          <w:b w:val="1"/>
          <w:bCs w:val="1"/>
        </w:rPr>
        <w:t xml:space="preserve">第八章 2019-2023年中国绿色环保建筑产品品牌销售渠道与营销策略解析</w:t>
      </w:r>
    </w:p>
    <w:p>
      <w:pPr>
        <w:spacing w:after="150"/>
      </w:pPr>
      <w:r>
        <w:rPr/>
        <w:t xml:space="preserve">第一节 2019-2023年中国绿色环保建筑产品品牌销售渠道模式研究</w:t>
      </w:r>
    </w:p>
    <w:p>
      <w:pPr>
        <w:spacing w:after="150"/>
      </w:pPr>
      <w:r>
        <w:rPr/>
        <w:t xml:space="preserve">一、2019-2023年中国绿色环保建筑产品品牌渠道销售现状调查</w:t>
      </w:r>
    </w:p>
    <w:p>
      <w:pPr>
        <w:spacing w:after="150"/>
      </w:pPr>
      <w:r>
        <w:rPr/>
        <w:t xml:space="preserve">二、2019-2023年中国绿色环保建筑产品品牌营销渠道调研</w:t>
      </w:r>
    </w:p>
    <w:p>
      <w:pPr>
        <w:spacing w:after="150"/>
      </w:pPr>
      <w:r>
        <w:rPr/>
        <w:t xml:space="preserve">三、2019-2023年中国绿色环保建筑产品品牌渠道发展机遇</w:t>
      </w:r>
    </w:p>
    <w:p>
      <w:pPr>
        <w:spacing w:after="150"/>
      </w:pPr>
      <w:r>
        <w:rPr/>
        <w:t xml:space="preserve">四、2019-2023年中国绿色环保建筑产品品牌发展策略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2019-2023年中国绿色环保建筑产品品牌市场策略点评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2019-2023年中国绿色环保建筑产品品牌销售策略研究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2019-2023年中国绿色环保建筑产品品牌营销渠道探讨</w:t>
      </w:r>
    </w:p>
    <w:p>
      <w:pPr>
        <w:spacing w:after="150"/>
      </w:pPr>
      <w:r>
        <w:rPr/>
        <w:t xml:space="preserve">一、市场营销战术及管理</w:t>
      </w:r>
    </w:p>
    <w:p>
      <w:pPr>
        <w:spacing w:after="150"/>
      </w:pPr>
      <w:r>
        <w:rPr/>
        <w:t xml:space="preserve">二、绿色环保建筑产品品牌营销的发展之道</w:t>
      </w:r>
    </w:p>
    <w:p>
      <w:pPr>
        <w:spacing w:after="150"/>
      </w:pPr>
      <w:r>
        <w:rPr/>
        <w:t xml:space="preserve">三、中国绿色环保建筑品牌市场营销渠道探讨</w:t>
      </w:r>
    </w:p>
    <w:p>
      <w:pPr>
        <w:spacing w:after="150"/>
      </w:pPr>
      <w:r>
        <w:rPr>
          <w:b w:val="1"/>
          <w:bCs w:val="1"/>
        </w:rPr>
        <w:t xml:space="preserve">第九章 2019-2023年中国绿色环保建筑行业竞争对手渠道模式</w:t>
      </w:r>
    </w:p>
    <w:p>
      <w:pPr>
        <w:spacing w:after="150"/>
      </w:pPr>
      <w:r>
        <w:rPr/>
        <w:t xml:space="preserve">第一节 绿色环保建筑市场渠道情况</w:t>
      </w:r>
    </w:p>
    <w:p>
      <w:pPr>
        <w:spacing w:after="150"/>
      </w:pPr>
      <w:r>
        <w:rPr/>
        <w:t xml:space="preserve">第二节 绿色环保建筑竞争对手渠道模式</w:t>
      </w:r>
    </w:p>
    <w:p>
      <w:pPr>
        <w:spacing w:after="150"/>
      </w:pPr>
      <w:r>
        <w:rPr/>
        <w:t xml:space="preserve">第三节 绿色环保建筑直营代理分布情况</w:t>
      </w:r>
    </w:p>
    <w:p>
      <w:pPr>
        <w:spacing w:after="150"/>
      </w:pPr>
      <w:r>
        <w:rPr>
          <w:b w:val="1"/>
          <w:bCs w:val="1"/>
        </w:rPr>
        <w:t xml:space="preserve">第五部分 产业发展态势</w:t>
      </w:r>
    </w:p>
    <w:p>
      <w:pPr>
        <w:spacing w:after="150"/>
      </w:pPr>
      <w:r>
        <w:rPr>
          <w:b w:val="1"/>
          <w:bCs w:val="1"/>
        </w:rPr>
        <w:t xml:space="preserve">第十章 2019-2023年中国绿色环保建筑行业竞争力与发展态势研究</w:t>
      </w:r>
    </w:p>
    <w:p>
      <w:pPr>
        <w:spacing w:after="150"/>
      </w:pPr>
      <w:r>
        <w:rPr/>
        <w:t xml:space="preserve">第一节 2019-2023年中国绿色环保建筑行业集中度分析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2019-2023年中国绿色环保建筑企业竞争状况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2019-2023年中国绿色环保建筑行业竞争力分析</w:t>
      </w:r>
    </w:p>
    <w:p>
      <w:pPr>
        <w:spacing w:after="150"/>
      </w:pPr>
      <w:r>
        <w:rPr/>
        <w:t xml:space="preserve">一、2019-2023年绿色环保建筑行业竞争分析</w:t>
      </w:r>
    </w:p>
    <w:p>
      <w:pPr>
        <w:spacing w:after="150"/>
      </w:pPr>
      <w:r>
        <w:rPr/>
        <w:t xml:space="preserve">二、2019-2023年中外绿色环保建筑产品竞争力比较分析</w:t>
      </w:r>
    </w:p>
    <w:p>
      <w:pPr>
        <w:spacing w:after="150"/>
      </w:pPr>
      <w:r>
        <w:rPr/>
        <w:t xml:space="preserve">三、2019-2023年中国绿色环保建筑市场竞争格局分析</w:t>
      </w:r>
    </w:p>
    <w:p>
      <w:pPr>
        <w:spacing w:after="150"/>
      </w:pPr>
      <w:r>
        <w:rPr/>
        <w:t xml:space="preserve">四、2019-2023年国内主要绿色环保建筑企业动向研究</w:t>
      </w:r>
    </w:p>
    <w:p>
      <w:pPr>
        <w:spacing w:after="150"/>
      </w:pPr>
      <w:r>
        <w:rPr/>
        <w:t xml:space="preserve">第四节 2024-2029年绿色环保建筑行业竞争态势展望</w:t>
      </w:r>
    </w:p>
    <w:p>
      <w:pPr>
        <w:spacing w:after="150"/>
      </w:pPr>
      <w:r>
        <w:rPr>
          <w:b w:val="1"/>
          <w:bCs w:val="1"/>
        </w:rPr>
        <w:t xml:space="preserve">第十一章 中国绿色环保建筑行业重点企业经营分析</w:t>
      </w:r>
    </w:p>
    <w:p>
      <w:pPr>
        <w:spacing w:after="150"/>
      </w:pPr>
      <w:r>
        <w:rPr/>
        <w:t xml:space="preserve">第一节 深圳市万载中科节能环保有限公司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苏州金螳螂绿色环保建筑股份有限公司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深圳市洪涛装饰股份有限公司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浙江亚厦装饰股份有限公司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上海兴肇膜结构有限公司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浙江中南建设集团有限公司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北京清尚绿色环保建筑工程有限公司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上海全筑绿色环保建筑设计有限公司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中信室内装修工程公司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中建三局装饰有限公司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中国绿色环保建筑行业供需预测与发展趋势</w:t>
      </w:r>
    </w:p>
    <w:p>
      <w:pPr>
        <w:spacing w:after="150"/>
      </w:pPr>
      <w:r>
        <w:rPr/>
        <w:t xml:space="preserve">第一节 2024-2029年中国绿色环保建筑行业未来发展趋势研究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2024-2029年绿色环保建筑行业市场供需状况预测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2024-2029年绿色环保建筑行业总资产预测</w:t>
      </w:r>
    </w:p>
    <w:p>
      <w:pPr>
        <w:spacing w:after="150"/>
      </w:pPr>
      <w:r>
        <w:rPr/>
        <w:t xml:space="preserve">第四节 2024-2029年绿色环保建筑行业工业总产值预测</w:t>
      </w:r>
    </w:p>
    <w:p>
      <w:pPr>
        <w:spacing w:after="150"/>
      </w:pPr>
      <w:r>
        <w:rPr/>
        <w:t xml:space="preserve">第五节 2024-2029年绿色环保建筑行业销售收入预测</w:t>
      </w:r>
    </w:p>
    <w:p>
      <w:pPr>
        <w:spacing w:after="150"/>
      </w:pPr>
      <w:r>
        <w:rPr/>
        <w:t xml:space="preserve">第六节 2024-2029年中国绿色环保建筑行业盈利能力预测</w:t>
      </w:r>
    </w:p>
    <w:p>
      <w:pPr>
        <w:spacing w:after="150"/>
      </w:pPr>
      <w:r>
        <w:rPr>
          <w:b w:val="1"/>
          <w:bCs w:val="1"/>
        </w:rPr>
        <w:t xml:space="preserve">第六部分 产业投资策略</w:t>
      </w:r>
    </w:p>
    <w:p>
      <w:pPr>
        <w:spacing w:after="150"/>
      </w:pPr>
      <w:r>
        <w:rPr>
          <w:b w:val="1"/>
          <w:bCs w:val="1"/>
        </w:rPr>
        <w:t xml:space="preserve">第十三章 2024-2029年中国绿色环保建筑行业投资价值与投资策略研究</w:t>
      </w:r>
    </w:p>
    <w:p>
      <w:pPr>
        <w:spacing w:after="150"/>
      </w:pPr>
      <w:r>
        <w:rPr/>
        <w:t xml:space="preserve">第一节 中国绿色环保建筑行业SWOT模型分析</w:t>
      </w:r>
    </w:p>
    <w:p>
      <w:pPr>
        <w:spacing w:after="150"/>
      </w:pPr>
      <w:r>
        <w:rPr/>
        <w:t xml:space="preserve">第二节 中国绿色环保建筑行业投资价值分析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2024-2029年中国绿色环保建筑行业投资风险预警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中国绿色环保建筑行业投资策略研究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中国绿色环保建筑项目行业可行性分析研究</w:t>
      </w:r>
    </w:p>
    <w:p>
      <w:pPr>
        <w:spacing w:after="150"/>
      </w:pPr>
      <w:r>
        <w:rPr>
          <w:b w:val="1"/>
          <w:bCs w:val="1"/>
        </w:rPr>
        <w:t xml:space="preserve">第十四章 绿色环保建筑行业投资战略研究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对中国绿色环保建筑行业品牌的战略思考</w:t>
      </w:r>
    </w:p>
    <w:p>
      <w:pPr>
        <w:spacing w:after="150"/>
      </w:pPr>
      <w:r>
        <w:rPr/>
        <w:t xml:space="preserve">一、绿色环保建筑行业品牌的重要性</w:t>
      </w:r>
    </w:p>
    <w:p>
      <w:pPr>
        <w:spacing w:after="150"/>
      </w:pPr>
      <w:r>
        <w:rPr/>
        <w:t xml:space="preserve">二、绿色环保建筑行业实施品牌战略的意义</w:t>
      </w:r>
    </w:p>
    <w:p>
      <w:pPr>
        <w:spacing w:after="150"/>
      </w:pPr>
      <w:r>
        <w:rPr/>
        <w:t xml:space="preserve">三、绿色环保建筑行业企业品牌的现状分析</w:t>
      </w:r>
    </w:p>
    <w:p>
      <w:pPr>
        <w:spacing w:after="150"/>
      </w:pPr>
      <w:r>
        <w:rPr/>
        <w:t xml:space="preserve">四、中国绿色环保建筑行业企业的品牌战略</w:t>
      </w:r>
    </w:p>
    <w:p>
      <w:pPr>
        <w:spacing w:after="150"/>
      </w:pPr>
      <w:r>
        <w:rPr/>
        <w:t xml:space="preserve">五、绿色环保建筑行业品牌战略管理的策略</w:t>
      </w:r>
    </w:p>
    <w:p>
      <w:pPr>
        <w:spacing w:after="150"/>
      </w:pPr>
      <w:r>
        <w:rPr/>
        <w:t xml:space="preserve">第三节 绿色环保建筑行业经营策略分析</w:t>
      </w:r>
    </w:p>
    <w:p>
      <w:pPr>
        <w:spacing w:after="150"/>
      </w:pPr>
      <w:r>
        <w:rPr/>
        <w:t xml:space="preserve">一、绿色环保建筑行业市场细分策略</w:t>
      </w:r>
    </w:p>
    <w:p>
      <w:pPr>
        <w:spacing w:after="150"/>
      </w:pPr>
      <w:r>
        <w:rPr/>
        <w:t xml:space="preserve">二、绿色环保建筑行业市场创新策略</w:t>
      </w:r>
    </w:p>
    <w:p>
      <w:pPr>
        <w:spacing w:after="150"/>
      </w:pPr>
      <w:r>
        <w:rPr/>
        <w:t xml:space="preserve">三、品牌定位与品类规划</w:t>
      </w:r>
    </w:p>
    <w:p>
      <w:pPr>
        <w:spacing w:after="150"/>
      </w:pPr>
      <w:r>
        <w:rPr/>
        <w:t xml:space="preserve">四、绿色环保建筑行业新产品差异化战略</w:t>
      </w:r>
    </w:p>
    <w:p>
      <w:pPr>
        <w:spacing w:after="150"/>
      </w:pPr>
      <w:r>
        <w:rPr/>
        <w:t xml:space="preserve">第四节 绿色环保建筑行业投资战略研究</w:t>
      </w:r>
    </w:p>
    <w:p>
      <w:pPr>
        <w:spacing w:after="150"/>
      </w:pPr>
      <w:r>
        <w:rPr/>
        <w:t xml:space="preserve">一、2019-2023年绿色环保建筑行业投资战略</w:t>
      </w:r>
    </w:p>
    <w:p>
      <w:pPr>
        <w:spacing w:after="150"/>
      </w:pPr>
      <w:r>
        <w:rPr/>
        <w:t xml:space="preserve">二、2024-2029年绿色环保建筑行业投资战略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图表：2019-2023年中国绿色环保建筑市场主要品牌所占市场份额统计</w:t>
      </w:r>
    </w:p>
    <w:p>
      <w:pPr>
        <w:spacing w:after="150"/>
      </w:pPr>
      <w:r>
        <w:rPr/>
        <w:t xml:space="preserve">图表：2019-2023年中国绿色环保建筑市场各品牌新动向监测数据</w:t>
      </w:r>
    </w:p>
    <w:p>
      <w:pPr>
        <w:spacing w:after="150"/>
      </w:pPr>
      <w:r>
        <w:rPr/>
        <w:t xml:space="preserve">图表：2019-2023年中国绿色环保建筑市场品牌排名调查情况</w:t>
      </w:r>
    </w:p>
    <w:p>
      <w:pPr>
        <w:spacing w:after="150"/>
      </w:pPr>
      <w:r>
        <w:rPr/>
        <w:t xml:space="preserve">图表：2019-2023年中国绿色环保建筑品牌按照销售额排名</w:t>
      </w:r>
    </w:p>
    <w:p>
      <w:pPr>
        <w:spacing w:after="150"/>
      </w:pPr>
      <w:r>
        <w:rPr/>
        <w:t xml:space="preserve">图表：2019-2023年中国绿色环保建筑品牌按市场份额排名</w:t>
      </w:r>
    </w:p>
    <w:p>
      <w:pPr>
        <w:spacing w:after="150"/>
      </w:pPr>
      <w:r>
        <w:rPr/>
        <w:t xml:space="preserve">图表：2019-2023年中国绿色环保建筑品牌按品牌知名度排名</w:t>
      </w:r>
    </w:p>
    <w:p>
      <w:pPr>
        <w:spacing w:after="150"/>
      </w:pPr>
      <w:r>
        <w:rPr/>
        <w:t xml:space="preserve">图表：2019-2023年中国绿色环保建筑品牌按消费者认可度排名</w:t>
      </w:r>
    </w:p>
    <w:p>
      <w:pPr>
        <w:spacing w:after="150"/>
      </w:pPr>
      <w:r>
        <w:rPr/>
        <w:t xml:space="preserve">图表：2019-2023年中国绿色环保建筑行业市场规模调研</w:t>
      </w:r>
    </w:p>
    <w:p>
      <w:pPr>
        <w:spacing w:after="150"/>
      </w:pPr>
      <w:r>
        <w:rPr/>
        <w:t xml:space="preserve">图表：2019-2023年全球绿色环保建筑行业市场规模调研</w:t>
      </w:r>
    </w:p>
    <w:p>
      <w:pPr>
        <w:spacing w:after="150"/>
      </w:pPr>
      <w:r>
        <w:rPr/>
        <w:t xml:space="preserve">图表：2019-2023年中国绿色环保建筑重要数据指标比较</w:t>
      </w:r>
    </w:p>
    <w:p>
      <w:pPr>
        <w:spacing w:after="150"/>
      </w:pPr>
      <w:r>
        <w:rPr/>
        <w:t xml:space="preserve">图表：2019-2023年中国绿色环保建筑行业销售数据统计</w:t>
      </w:r>
    </w:p>
    <w:p>
      <w:pPr>
        <w:spacing w:after="150"/>
      </w:pPr>
      <w:r>
        <w:rPr/>
        <w:t xml:space="preserve">图表：2019-2023年中国绿色环保建筑行业利润走势表</w:t>
      </w:r>
    </w:p>
    <w:p>
      <w:pPr>
        <w:spacing w:after="150"/>
      </w:pPr>
      <w:r>
        <w:rPr/>
        <w:t xml:space="preserve">图表：2019-2023年中国绿色环保建筑行业资产数据情况</w:t>
      </w:r>
    </w:p>
    <w:p>
      <w:pPr>
        <w:spacing w:after="150"/>
      </w:pPr>
      <w:r>
        <w:rPr/>
        <w:t xml:space="preserve">图表：2019-2023年中国绿色环保建筑行业进口数据统计</w:t>
      </w:r>
    </w:p>
    <w:p>
      <w:pPr>
        <w:spacing w:after="150"/>
      </w:pPr>
      <w:r>
        <w:rPr/>
        <w:t xml:space="preserve">图表：2019-2023年中国绿色环保建筑行业出口数据统计</w:t>
      </w:r>
    </w:p>
    <w:p>
      <w:pPr>
        <w:spacing w:after="150"/>
      </w:pPr>
      <w:r>
        <w:rPr/>
        <w:t xml:space="preserve">图表：2019-2023年中国绿色环保建筑品牌竞争力前十名排名</w:t>
      </w:r>
    </w:p>
    <w:p>
      <w:pPr>
        <w:spacing w:after="150"/>
      </w:pPr>
      <w:r>
        <w:rPr/>
        <w:t xml:space="preserve">图表：2019-2023年中国绿色环保建筑品牌发展潜力前十名排名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2024-2029年中国绿色环保建筑行业市场深度调研与发展前景研究报告</dc:title>
  <dc:description>2024-2029年中国绿色环保建筑行业市场深度调研与发展前景研究报告</dc:description>
  <dc:subject>2024-2029年中国绿色环保建筑行业市场深度调研与发展前景研究报告</dc:subject>
  <cp:keywords>研究报告</cp:keywords>
  <cp:category>研究报告</cp:category>
  <cp:lastModifiedBy>北京中道泰和信息咨询有限公司</cp:lastModifiedBy>
  <dcterms:created xsi:type="dcterms:W3CDTF">2024-01-23T19:28:45+08:00</dcterms:created>
  <dcterms:modified xsi:type="dcterms:W3CDTF">2024-01-23T19:28:45+08:00</dcterms:modified>
</cp:coreProperties>
</file>

<file path=docProps/custom.xml><?xml version="1.0" encoding="utf-8"?>
<Properties xmlns="http://schemas.openxmlformats.org/officeDocument/2006/custom-properties" xmlns:vt="http://schemas.openxmlformats.org/officeDocument/2006/docPropsVTypes"/>
</file>