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2024-2029年中国燃料电池行业市场竞争分析与投资前景分析报告</w:t>
      </w:r>
    </w:p>
    <w:p>
      <w:pPr>
        <w:spacing w:after="150"/>
      </w:pPr>
      <w:r>
        <w:rPr>
          <w:b w:val="1"/>
          <w:bCs w:val="1"/>
        </w:rPr>
        <w:t xml:space="preserve">报告简介</w:t>
      </w:r>
    </w:p>
    <w:p>
      <w:pPr>
        <w:spacing w:after="150"/>
      </w:pPr>
      <w:r>
        <w:rPr/>
        <w:t xml:space="preserve">燃料电池技术已经成熟，供应链体系逐步完善：过去几年丰田、现代等汽车企业数亿美金的持续投入，已经建立了完整的供应链体系，行业调研反馈全球燃料电池供应链的成熟度已经达到6-7成，汽车企业对于燃料电池的应用从顶层系统设计到底层原子层面的原理验证都已逐步成熟，早期困扰燃料电池汽车实用化的三大课题：耐久性、低温工作及低成本化中前两个课题已经解决，过去3-4年系统成本已经下降50%以上至1000美元/KW，后面是从技术成熟到工艺成熟的阶段，日韩会成为燃料电池率先商业化的地区，随着产业化的推进低成本问题也将逐步得到解决.</w:t>
      </w:r>
    </w:p>
    <w:p>
      <w:pPr>
        <w:spacing w:after="150"/>
      </w:pPr>
      <w:r>
        <w:rPr/>
        <w:t xml:space="preserve">由于燃烧矿物燃料，全球气候变暖日益加速;世界很多城市的空气质量在下降;与依赖石油进口相关的地缘政治不稳定日益加剧，而氢能源干净无污染，促使各国的能源政策转向氢能源。相比于国外，国内的燃料电池产业较为落后.目前国内对氢燃料电池的关注度正逐渐提高，不过仍然局限于拥有相似技术的公司。</w:t>
      </w:r>
    </w:p>
    <w:p>
      <w:pPr>
        <w:spacing w:after="150"/>
      </w:pPr>
      <w:r>
        <w:rPr/>
        <w:t xml:space="preserve">本研究咨询报告由北京中道泰和信息咨询有限公司领衔撰写，在大量周密的市场调研基础上，主要依据了国家统计局、国家商务部、国家发改委、国家经济信息中心、中国海关、国家能源局、国务院发展研究中心、全国商业信息中心、中国经济景气监测中心、51行业报告网、全国及海外多种相关报刊杂志的基础信息以及专业研究单位等公布和提供的大量资料，结合中道泰和公司对燃料电池相关企业和科研单位等的实地调查，对国内外燃料电池行业的供给与需求状况、相关行业的发展状况、市场消费变化等进行了分析。</w:t>
      </w:r>
    </w:p>
    <w:p>
      <w:pPr>
        <w:spacing w:after="150"/>
      </w:pPr>
      <w:r>
        <w:rPr/>
        <w:t xml:space="preserve">本报告最大的特点就是前瞻性和适时性。根据燃料电池行业的发展轨迹及多年的实践经验，对燃料电池行业未来的发展趋势做出审慎分析与预测。是燃料电池企业、科研单位、销售企业、投资企业准确了解燃料电池行业当前最新发展动态，把握市场机会，做出正确经营决策和明确企业发展方向不可多得的精品。也是业内第一份对燃料电池行业产业链以及行业重点企业进行全面系统分析的重量级报告。</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燃料电池行业相关概念</w:t>
      </w:r>
    </w:p>
    <w:p>
      <w:pPr>
        <w:spacing w:after="150"/>
      </w:pPr>
      <w:r>
        <w:rPr/>
        <w:t xml:space="preserve">第一节 燃料电池行业的定义与特点</w:t>
      </w:r>
    </w:p>
    <w:p>
      <w:pPr>
        <w:spacing w:after="150"/>
      </w:pPr>
      <w:r>
        <w:rPr/>
        <w:t xml:space="preserve">一、燃料电池行业相关定义</w:t>
      </w:r>
    </w:p>
    <w:p>
      <w:pPr>
        <w:spacing w:after="150"/>
      </w:pPr>
      <w:r>
        <w:rPr/>
        <w:t xml:space="preserve">二、燃料电池产品分类</w:t>
      </w:r>
    </w:p>
    <w:p>
      <w:pPr>
        <w:spacing w:after="150"/>
      </w:pPr>
      <w:r>
        <w:rPr/>
        <w:t xml:space="preserve">三、燃料电池行业特点</w:t>
      </w:r>
    </w:p>
    <w:p>
      <w:pPr>
        <w:spacing w:after="150"/>
      </w:pPr>
      <w:r>
        <w:rPr/>
        <w:t xml:space="preserve">第二节 燃料电池产业链分析</w:t>
      </w:r>
    </w:p>
    <w:p>
      <w:pPr>
        <w:spacing w:after="150"/>
      </w:pPr>
      <w:r>
        <w:rPr/>
        <w:t xml:space="preserve">一、上游——原材料</w:t>
      </w:r>
    </w:p>
    <w:p>
      <w:pPr>
        <w:spacing w:after="150"/>
      </w:pPr>
      <w:r>
        <w:rPr/>
        <w:t xml:space="preserve">二、下游——应用环节</w:t>
      </w:r>
    </w:p>
    <w:p>
      <w:pPr>
        <w:spacing w:after="150"/>
      </w:pPr>
      <w:r>
        <w:rPr>
          <w:b w:val="1"/>
          <w:bCs w:val="1"/>
        </w:rPr>
        <w:t xml:space="preserve">第二章 2019-2023年国际燃料电池产业发展整体态势分析</w:t>
      </w:r>
    </w:p>
    <w:p>
      <w:pPr>
        <w:spacing w:after="150"/>
      </w:pPr>
      <w:r>
        <w:rPr/>
        <w:t xml:space="preserve">第一节 2019-2023年国际燃料电池行业发展状况分析</w:t>
      </w:r>
    </w:p>
    <w:p>
      <w:pPr>
        <w:spacing w:after="150"/>
      </w:pPr>
      <w:r>
        <w:rPr/>
        <w:t xml:space="preserve">一、全球燃料电池市场供给分析</w:t>
      </w:r>
    </w:p>
    <w:p>
      <w:pPr>
        <w:spacing w:after="150"/>
      </w:pPr>
      <w:r>
        <w:rPr/>
        <w:t xml:space="preserve">二、全球燃料电池市场需求分析</w:t>
      </w:r>
    </w:p>
    <w:p>
      <w:pPr>
        <w:spacing w:after="150"/>
      </w:pPr>
      <w:r>
        <w:rPr/>
        <w:t xml:space="preserve">三、全球主要燃料电池企业分析</w:t>
      </w:r>
    </w:p>
    <w:p>
      <w:pPr>
        <w:spacing w:after="150"/>
      </w:pPr>
      <w:r>
        <w:rPr/>
        <w:t xml:space="preserve">第二节 2019-2023年全球主要国家燃料电池市场分析</w:t>
      </w:r>
    </w:p>
    <w:p>
      <w:pPr>
        <w:spacing w:after="150"/>
      </w:pPr>
      <w:r>
        <w:rPr/>
        <w:t xml:space="preserve">一、美国燃料电池市场分析</w:t>
      </w:r>
    </w:p>
    <w:p>
      <w:pPr>
        <w:spacing w:after="150"/>
      </w:pPr>
      <w:r>
        <w:rPr/>
        <w:t xml:space="preserve">二、日本燃料电池市场分析</w:t>
      </w:r>
    </w:p>
    <w:p>
      <w:pPr>
        <w:spacing w:after="150"/>
      </w:pPr>
      <w:r>
        <w:rPr/>
        <w:t xml:space="preserve">三、德国燃料电池市场分析</w:t>
      </w:r>
    </w:p>
    <w:p>
      <w:pPr>
        <w:spacing w:after="150"/>
      </w:pPr>
      <w:r>
        <w:rPr/>
        <w:t xml:space="preserve">四、韩国燃料电池市场分析</w:t>
      </w:r>
    </w:p>
    <w:p>
      <w:pPr>
        <w:spacing w:after="150"/>
      </w:pPr>
      <w:r>
        <w:rPr/>
        <w:t xml:space="preserve">第三节 2024-2029年全球燃料电池市场发展趋势分析</w:t>
      </w:r>
    </w:p>
    <w:p>
      <w:pPr>
        <w:spacing w:after="150"/>
      </w:pPr>
      <w:r>
        <w:rPr/>
        <w:t xml:space="preserve">一、原料来源趋势</w:t>
      </w:r>
    </w:p>
    <w:p>
      <w:pPr>
        <w:spacing w:after="150"/>
      </w:pPr>
      <w:r>
        <w:rPr/>
        <w:t xml:space="preserve">二、技术趋势</w:t>
      </w:r>
    </w:p>
    <w:p>
      <w:pPr>
        <w:spacing w:after="150"/>
      </w:pPr>
      <w:r>
        <w:rPr/>
        <w:t xml:space="preserve">三、产品应用趋势</w:t>
      </w:r>
    </w:p>
    <w:p>
      <w:pPr>
        <w:spacing w:after="150"/>
      </w:pPr>
      <w:r>
        <w:rPr/>
        <w:t xml:space="preserve">四、市场规模趋势</w:t>
      </w:r>
    </w:p>
    <w:p>
      <w:pPr>
        <w:spacing w:after="150"/>
      </w:pPr>
      <w:r>
        <w:rPr>
          <w:b w:val="1"/>
          <w:bCs w:val="1"/>
        </w:rPr>
        <w:t xml:space="preserve">第二部分行业市场分析</w:t>
      </w:r>
    </w:p>
    <w:p>
      <w:pPr>
        <w:spacing w:after="150"/>
      </w:pPr>
      <w:r>
        <w:rPr>
          <w:b w:val="1"/>
          <w:bCs w:val="1"/>
        </w:rPr>
        <w:t xml:space="preserve">第三章 2019-2023年中国燃料电池行业营运形势分析</w:t>
      </w:r>
    </w:p>
    <w:p>
      <w:pPr>
        <w:spacing w:after="150"/>
      </w:pPr>
      <w:r>
        <w:rPr/>
        <w:t xml:space="preserve">第一节 2019-2023年中国燃料电池产业发展概述</w:t>
      </w:r>
    </w:p>
    <w:p>
      <w:pPr>
        <w:spacing w:after="150"/>
      </w:pPr>
      <w:r>
        <w:rPr/>
        <w:t xml:space="preserve">一、中国燃料电池发展分析</w:t>
      </w:r>
    </w:p>
    <w:p>
      <w:pPr>
        <w:spacing w:after="150"/>
      </w:pPr>
      <w:r>
        <w:rPr/>
        <w:t xml:space="preserve">二、中国燃料电池研究现状分析</w:t>
      </w:r>
    </w:p>
    <w:p>
      <w:pPr>
        <w:spacing w:after="150"/>
      </w:pPr>
      <w:r>
        <w:rPr/>
        <w:t xml:space="preserve">三、中国燃料电池技术水平分析</w:t>
      </w:r>
    </w:p>
    <w:p>
      <w:pPr>
        <w:spacing w:after="150"/>
      </w:pPr>
      <w:r>
        <w:rPr/>
        <w:t xml:space="preserve">第二节 燃料电池供需分析</w:t>
      </w:r>
    </w:p>
    <w:p>
      <w:pPr>
        <w:spacing w:after="150"/>
      </w:pPr>
      <w:r>
        <w:rPr/>
        <w:t xml:space="preserve">一、燃料电池分布情况</w:t>
      </w:r>
    </w:p>
    <w:p>
      <w:pPr>
        <w:spacing w:after="150"/>
      </w:pPr>
      <w:r>
        <w:rPr/>
        <w:t xml:space="preserve">二、燃料电池供给分析</w:t>
      </w:r>
    </w:p>
    <w:p>
      <w:pPr>
        <w:spacing w:after="150"/>
      </w:pPr>
      <w:r>
        <w:rPr/>
        <w:t xml:space="preserve">三、燃料电池消费量分析</w:t>
      </w:r>
    </w:p>
    <w:p>
      <w:pPr>
        <w:spacing w:after="150"/>
      </w:pPr>
      <w:r>
        <w:rPr/>
        <w:t xml:space="preserve">四、燃料电池消费需求预测</w:t>
      </w:r>
    </w:p>
    <w:p>
      <w:pPr>
        <w:spacing w:after="150"/>
      </w:pPr>
      <w:r>
        <w:rPr/>
        <w:t xml:space="preserve">第三节 燃料电池产业经营分析</w:t>
      </w:r>
    </w:p>
    <w:p>
      <w:pPr>
        <w:spacing w:after="150"/>
      </w:pPr>
      <w:r>
        <w:rPr/>
        <w:t xml:space="preserve">一、燃料电池主要经济指标</w:t>
      </w:r>
    </w:p>
    <w:p>
      <w:pPr>
        <w:spacing w:after="150"/>
      </w:pPr>
      <w:r>
        <w:rPr/>
        <w:t xml:space="preserve">二、燃料电池行业发展战略</w:t>
      </w:r>
    </w:p>
    <w:p>
      <w:pPr>
        <w:spacing w:after="150"/>
      </w:pPr>
      <w:r>
        <w:rPr>
          <w:b w:val="1"/>
          <w:bCs w:val="1"/>
        </w:rPr>
        <w:t xml:space="preserve">第四章 燃料电池市场发展趋势</w:t>
      </w:r>
    </w:p>
    <w:p>
      <w:pPr>
        <w:spacing w:after="150"/>
      </w:pPr>
      <w:r>
        <w:rPr/>
        <w:t xml:space="preserve">第一节 燃料电池盈利水平分析</w:t>
      </w:r>
    </w:p>
    <w:p>
      <w:pPr>
        <w:spacing w:after="150"/>
      </w:pPr>
      <w:r>
        <w:rPr/>
        <w:t xml:space="preserve">一、燃料电池盈利水平</w:t>
      </w:r>
    </w:p>
    <w:p>
      <w:pPr>
        <w:spacing w:after="150"/>
      </w:pPr>
      <w:r>
        <w:rPr/>
        <w:t xml:space="preserve">二、燃料电池盈利影响因素</w:t>
      </w:r>
    </w:p>
    <w:p>
      <w:pPr>
        <w:spacing w:after="150"/>
      </w:pPr>
      <w:r>
        <w:rPr/>
        <w:t xml:space="preserve">第二节 燃料电池技术发展分析</w:t>
      </w:r>
    </w:p>
    <w:p>
      <w:pPr>
        <w:spacing w:after="150"/>
      </w:pPr>
      <w:r>
        <w:rPr/>
        <w:t xml:space="preserve">一、燃料电池技术发展现状</w:t>
      </w:r>
    </w:p>
    <w:p>
      <w:pPr>
        <w:spacing w:after="150"/>
      </w:pPr>
      <w:r>
        <w:rPr/>
        <w:t xml:space="preserve">二、国内外燃料电池技术差距</w:t>
      </w:r>
    </w:p>
    <w:p>
      <w:pPr>
        <w:spacing w:after="150"/>
      </w:pPr>
      <w:r>
        <w:rPr/>
        <w:t xml:space="preserve">三、燃料电池技术发展趋势</w:t>
      </w:r>
    </w:p>
    <w:p>
      <w:pPr>
        <w:spacing w:after="150"/>
      </w:pPr>
      <w:r>
        <w:rPr/>
        <w:t xml:space="preserve">第三节 燃料电池行业发展趋势及动态</w:t>
      </w:r>
    </w:p>
    <w:p>
      <w:pPr>
        <w:spacing w:after="150"/>
      </w:pPr>
      <w:r>
        <w:rPr/>
        <w:t xml:space="preserve">一、丰田燃料电池轿车上市</w:t>
      </w:r>
    </w:p>
    <w:p>
      <w:pPr>
        <w:spacing w:after="150"/>
      </w:pPr>
      <w:r>
        <w:rPr/>
        <w:t xml:space="preserve">二、美研发新型燃料电池</w:t>
      </w:r>
    </w:p>
    <w:p>
      <w:pPr>
        <w:spacing w:after="150"/>
      </w:pPr>
      <w:r>
        <w:rPr/>
        <w:t xml:space="preserve">第四节 我国燃料电池行业面临的困境及解决方案</w:t>
      </w:r>
    </w:p>
    <w:p>
      <w:pPr>
        <w:spacing w:after="150"/>
      </w:pPr>
      <w:r>
        <w:rPr/>
        <w:t xml:space="preserve">一、中国燃料电池与先进国家的差距</w:t>
      </w:r>
    </w:p>
    <w:p>
      <w:pPr>
        <w:spacing w:after="150"/>
      </w:pPr>
      <w:r>
        <w:rPr/>
        <w:t xml:space="preserve">二、制约我国燃料电池行业发展的主要因素</w:t>
      </w:r>
    </w:p>
    <w:p>
      <w:pPr>
        <w:spacing w:after="150"/>
      </w:pPr>
      <w:r>
        <w:rPr/>
        <w:t xml:space="preserve">三、我国燃料电池行业面临忧患</w:t>
      </w:r>
    </w:p>
    <w:p>
      <w:pPr>
        <w:spacing w:after="150"/>
      </w:pPr>
      <w:r>
        <w:rPr/>
        <w:t xml:space="preserve">四、我国废燃料电池回收存在的不足</w:t>
      </w:r>
    </w:p>
    <w:p>
      <w:pPr>
        <w:spacing w:after="150"/>
      </w:pPr>
      <w:r>
        <w:rPr/>
        <w:t xml:space="preserve">五、我国加强对燃料电池行业的监管</w:t>
      </w:r>
    </w:p>
    <w:p>
      <w:pPr>
        <w:spacing w:after="150"/>
      </w:pPr>
      <w:r>
        <w:rPr/>
        <w:t xml:space="preserve">六、燃料电池业发展趋势展望</w:t>
      </w:r>
    </w:p>
    <w:p>
      <w:pPr>
        <w:spacing w:after="150"/>
      </w:pPr>
      <w:r>
        <w:rPr>
          <w:b w:val="1"/>
          <w:bCs w:val="1"/>
        </w:rPr>
        <w:t xml:space="preserve">第五章 2019-2023年中国燃料电池行业数据统计与监测</w:t>
      </w:r>
    </w:p>
    <w:p>
      <w:pPr>
        <w:spacing w:after="150"/>
      </w:pPr>
      <w:r>
        <w:rPr/>
        <w:t xml:space="preserve">第一节 2019-2023年中国燃料电池行业运营数据分析</w:t>
      </w:r>
    </w:p>
    <w:p>
      <w:pPr>
        <w:spacing w:after="150"/>
      </w:pPr>
      <w:r>
        <w:rPr/>
        <w:t xml:space="preserve">一、2019-2023年中国燃料电池行业企业数量增长</w:t>
      </w:r>
    </w:p>
    <w:p>
      <w:pPr>
        <w:spacing w:after="150"/>
      </w:pPr>
      <w:r>
        <w:rPr/>
        <w:t xml:space="preserve">二、2019-2023年中国燃料电池行业从业人数调查</w:t>
      </w:r>
    </w:p>
    <w:p>
      <w:pPr>
        <w:spacing w:after="150"/>
      </w:pPr>
      <w:r>
        <w:rPr/>
        <w:t xml:space="preserve">三、2019-2023年中国燃料电池行业总体销售收入</w:t>
      </w:r>
    </w:p>
    <w:p>
      <w:pPr>
        <w:spacing w:after="150"/>
      </w:pPr>
      <w:r>
        <w:rPr/>
        <w:t xml:space="preserve">四、2019-2023年中国燃料电池行业总体资产总额</w:t>
      </w:r>
    </w:p>
    <w:p>
      <w:pPr>
        <w:spacing w:after="150"/>
      </w:pPr>
      <w:r>
        <w:rPr/>
        <w:t xml:space="preserve">第二节 燃料电池行业经济指标分析</w:t>
      </w:r>
    </w:p>
    <w:p>
      <w:pPr>
        <w:spacing w:after="150"/>
      </w:pPr>
      <w:r>
        <w:rPr/>
        <w:t xml:space="preserve">一、燃料电池行业产销能力分析</w:t>
      </w:r>
    </w:p>
    <w:p>
      <w:pPr>
        <w:spacing w:after="150"/>
      </w:pPr>
      <w:r>
        <w:rPr/>
        <w:t xml:space="preserve">二、燃料电池行业盈利能力分析</w:t>
      </w:r>
    </w:p>
    <w:p>
      <w:pPr>
        <w:spacing w:after="150"/>
      </w:pPr>
      <w:r>
        <w:rPr/>
        <w:t xml:space="preserve">三、燃料电池行业运营能力分析</w:t>
      </w:r>
    </w:p>
    <w:p>
      <w:pPr>
        <w:spacing w:after="150"/>
      </w:pPr>
      <w:r>
        <w:rPr/>
        <w:t xml:space="preserve">四、燃料电池行业偿债能力分析</w:t>
      </w:r>
    </w:p>
    <w:p>
      <w:pPr>
        <w:spacing w:after="150"/>
      </w:pPr>
      <w:r>
        <w:rPr/>
        <w:t xml:space="preserve">五、燃料电池行业发展能力分析</w:t>
      </w:r>
    </w:p>
    <w:p>
      <w:pPr>
        <w:spacing w:after="150"/>
      </w:pPr>
      <w:r>
        <w:rPr>
          <w:b w:val="1"/>
          <w:bCs w:val="1"/>
        </w:rPr>
        <w:t xml:space="preserve">第六章 2019-2023年中国燃料电池产业链行业分析</w:t>
      </w:r>
    </w:p>
    <w:p>
      <w:pPr>
        <w:spacing w:after="150"/>
      </w:pPr>
      <w:r>
        <w:rPr/>
        <w:t xml:space="preserve">第一节 2019-2023年中国燃料电池上游分析</w:t>
      </w:r>
    </w:p>
    <w:p>
      <w:pPr>
        <w:spacing w:after="150"/>
      </w:pPr>
      <w:r>
        <w:rPr/>
        <w:t xml:space="preserve">一、上游电机产业迎契机</w:t>
      </w:r>
    </w:p>
    <w:p>
      <w:pPr>
        <w:spacing w:after="150"/>
      </w:pPr>
      <w:r>
        <w:rPr/>
        <w:t xml:space="preserve">二、南都电源拟建年产1000万kVAh电池项目</w:t>
      </w:r>
    </w:p>
    <w:p>
      <w:pPr>
        <w:spacing w:after="150"/>
      </w:pPr>
      <w:r>
        <w:rPr/>
        <w:t xml:space="preserve">第二节 2019-2023年中国燃料电池应用分析</w:t>
      </w:r>
    </w:p>
    <w:p>
      <w:pPr>
        <w:spacing w:after="150"/>
      </w:pPr>
      <w:r>
        <w:rPr/>
        <w:t xml:space="preserve">一、新能源汽车发展</w:t>
      </w:r>
    </w:p>
    <w:p>
      <w:pPr>
        <w:spacing w:after="150"/>
      </w:pPr>
      <w:r>
        <w:rPr/>
        <w:t xml:space="preserve">二、中国汽研拟推进新能源汽车及尾气后处理业务</w:t>
      </w:r>
    </w:p>
    <w:p>
      <w:pPr>
        <w:spacing w:after="150"/>
      </w:pPr>
      <w:r>
        <w:rPr>
          <w:b w:val="1"/>
          <w:bCs w:val="1"/>
        </w:rPr>
        <w:t xml:space="preserve">第三部分 行业竞争分析</w:t>
      </w:r>
    </w:p>
    <w:p>
      <w:pPr>
        <w:spacing w:after="150"/>
      </w:pPr>
      <w:r>
        <w:rPr>
          <w:b w:val="1"/>
          <w:bCs w:val="1"/>
        </w:rPr>
        <w:t xml:space="preserve">第七章中国燃料电池行业市场竞争分析</w:t>
      </w:r>
    </w:p>
    <w:p>
      <w:pPr>
        <w:spacing w:after="150"/>
      </w:pPr>
      <w:r>
        <w:rPr/>
        <w:t xml:space="preserve">第一节 燃料电池行业竞争力分析</w:t>
      </w:r>
    </w:p>
    <w:p>
      <w:pPr>
        <w:spacing w:after="150"/>
      </w:pPr>
      <w:r>
        <w:rPr/>
        <w:t xml:space="preserve">一、燃料电池行业国内市场竞争力优势分析</w:t>
      </w:r>
    </w:p>
    <w:p>
      <w:pPr>
        <w:spacing w:after="150"/>
      </w:pPr>
      <w:r>
        <w:rPr/>
        <w:t xml:space="preserve">二、燃料电池行业国际市场竞争力优势分析</w:t>
      </w:r>
    </w:p>
    <w:p>
      <w:pPr>
        <w:spacing w:after="150"/>
      </w:pPr>
      <w:r>
        <w:rPr/>
        <w:t xml:space="preserve">三、相关产品竞争优势分析</w:t>
      </w:r>
    </w:p>
    <w:p>
      <w:pPr>
        <w:spacing w:after="150"/>
      </w:pPr>
      <w:r>
        <w:rPr/>
        <w:t xml:space="preserve">四、燃料电池与锂电池的竞争</w:t>
      </w:r>
    </w:p>
    <w:p>
      <w:pPr>
        <w:spacing w:after="150"/>
      </w:pPr>
      <w:r>
        <w:rPr/>
        <w:t xml:space="preserve">第二节 燃料电池企业的竞争优势开发</w:t>
      </w:r>
    </w:p>
    <w:p>
      <w:pPr>
        <w:spacing w:after="150"/>
      </w:pPr>
      <w:r>
        <w:rPr/>
        <w:t xml:space="preserve">一、创建销售渠道优势</w:t>
      </w:r>
    </w:p>
    <w:p>
      <w:pPr>
        <w:spacing w:after="150"/>
      </w:pPr>
      <w:r>
        <w:rPr/>
        <w:t xml:space="preserve">二、注重品牌优势的创立</w:t>
      </w:r>
    </w:p>
    <w:p>
      <w:pPr>
        <w:spacing w:after="150"/>
      </w:pPr>
      <w:r>
        <w:rPr/>
        <w:t xml:space="preserve">三、强化技术优势的创新</w:t>
      </w:r>
    </w:p>
    <w:p>
      <w:pPr>
        <w:spacing w:after="150"/>
      </w:pPr>
      <w:r>
        <w:rPr/>
        <w:t xml:space="preserve">四、加强人才优势的开发</w:t>
      </w:r>
    </w:p>
    <w:p>
      <w:pPr>
        <w:spacing w:after="150"/>
      </w:pPr>
      <w:r>
        <w:rPr/>
        <w:t xml:space="preserve">第三节 2019-2023年电池行业细分产品发展状况</w:t>
      </w:r>
    </w:p>
    <w:p>
      <w:pPr>
        <w:spacing w:after="150"/>
      </w:pPr>
      <w:r>
        <w:rPr/>
        <w:t xml:space="preserve">一、蓄电池的分类原理及发展</w:t>
      </w:r>
    </w:p>
    <w:p>
      <w:pPr>
        <w:spacing w:after="150"/>
      </w:pPr>
      <w:r>
        <w:rPr/>
        <w:t xml:space="preserve">二、镍镉、镍氢电池的发展应用</w:t>
      </w:r>
    </w:p>
    <w:p>
      <w:pPr>
        <w:spacing w:after="150"/>
      </w:pPr>
      <w:r>
        <w:rPr/>
        <w:t xml:space="preserve">三、各种燃料电池发展全面解析</w:t>
      </w:r>
    </w:p>
    <w:p>
      <w:pPr>
        <w:spacing w:after="150"/>
      </w:pPr>
      <w:r>
        <w:rPr/>
        <w:t xml:space="preserve">四、太阳能电池的发展应用状况</w:t>
      </w:r>
    </w:p>
    <w:p>
      <w:pPr>
        <w:spacing w:after="150"/>
      </w:pPr>
      <w:r>
        <w:rPr/>
        <w:t xml:space="preserve">五、手机电池市场的机遇和挑战</w:t>
      </w:r>
    </w:p>
    <w:p>
      <w:pPr>
        <w:spacing w:after="150"/>
      </w:pPr>
      <w:r>
        <w:rPr>
          <w:b w:val="1"/>
          <w:bCs w:val="1"/>
        </w:rPr>
        <w:t xml:space="preserve">第八章 2019-2023年中国燃料电池行业竞争格局分析</w:t>
      </w:r>
    </w:p>
    <w:p>
      <w:pPr>
        <w:spacing w:after="150"/>
      </w:pPr>
      <w:r>
        <w:rPr/>
        <w:t xml:space="preserve">第一节 燃料电池行业竞争格局分析</w:t>
      </w:r>
    </w:p>
    <w:p>
      <w:pPr>
        <w:spacing w:after="150"/>
      </w:pPr>
      <w:r>
        <w:rPr/>
        <w:t xml:space="preserve">一、燃料电池行业竞争分析</w:t>
      </w:r>
    </w:p>
    <w:p>
      <w:pPr>
        <w:spacing w:after="150"/>
      </w:pPr>
      <w:r>
        <w:rPr/>
        <w:t xml:space="preserve">二、国内外燃料电池竞争分析</w:t>
      </w:r>
    </w:p>
    <w:p>
      <w:pPr>
        <w:spacing w:after="150"/>
      </w:pPr>
      <w:r>
        <w:rPr/>
        <w:t xml:space="preserve">三、中国燃料电池市场竞争分析</w:t>
      </w:r>
    </w:p>
    <w:p>
      <w:pPr>
        <w:spacing w:after="150"/>
      </w:pPr>
      <w:r>
        <w:rPr/>
        <w:t xml:space="preserve">四、中国燃料电池市场集中度分析</w:t>
      </w:r>
    </w:p>
    <w:p>
      <w:pPr>
        <w:spacing w:after="150"/>
      </w:pPr>
      <w:r>
        <w:rPr/>
        <w:t xml:space="preserve">五、中国燃料电池竞争对手市场份额</w:t>
      </w:r>
    </w:p>
    <w:p>
      <w:pPr>
        <w:spacing w:after="150"/>
      </w:pPr>
      <w:r>
        <w:rPr/>
        <w:t xml:space="preserve">第二节 中国燃料电池产品竞争力优势分析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b w:val="1"/>
          <w:bCs w:val="1"/>
        </w:rPr>
        <w:t xml:space="preserve">第九章 2019-2023年中国燃料电池行业竞争趋势分析</w:t>
      </w:r>
    </w:p>
    <w:p>
      <w:pPr>
        <w:spacing w:after="150"/>
      </w:pPr>
      <w:r>
        <w:rPr/>
        <w:t xml:space="preserve">第一节 2019-2023年中国燃料电池行业集中度分析</w:t>
      </w:r>
    </w:p>
    <w:p>
      <w:pPr>
        <w:spacing w:after="150"/>
      </w:pPr>
      <w:r>
        <w:rPr/>
        <w:t xml:space="preserve">一、燃料电池市场集中度分析</w:t>
      </w:r>
    </w:p>
    <w:p>
      <w:pPr>
        <w:spacing w:after="150"/>
      </w:pPr>
      <w:r>
        <w:rPr/>
        <w:t xml:space="preserve">二、燃料电池生产企业分布分析</w:t>
      </w:r>
    </w:p>
    <w:p>
      <w:pPr>
        <w:spacing w:after="150"/>
      </w:pPr>
      <w:r>
        <w:rPr/>
        <w:t xml:space="preserve">第二节 2019-2023年中国燃料电池行业竞争态势分析</w:t>
      </w:r>
    </w:p>
    <w:p>
      <w:pPr>
        <w:spacing w:after="150"/>
      </w:pPr>
      <w:r>
        <w:rPr/>
        <w:t xml:space="preserve">一、燃料电池产品技术竞争分析</w:t>
      </w:r>
    </w:p>
    <w:p>
      <w:pPr>
        <w:spacing w:after="150"/>
      </w:pPr>
      <w:r>
        <w:rPr/>
        <w:t xml:space="preserve">二、燃料电池市场价格竞争分析</w:t>
      </w:r>
    </w:p>
    <w:p>
      <w:pPr>
        <w:spacing w:after="150"/>
      </w:pPr>
      <w:r>
        <w:rPr/>
        <w:t xml:space="preserve">三、燃料电池生产成本竞争分析</w:t>
      </w:r>
    </w:p>
    <w:p>
      <w:pPr>
        <w:spacing w:after="150"/>
      </w:pPr>
      <w:r>
        <w:rPr/>
        <w:t xml:space="preserve">第三节 2019-2023年中国燃料电池行业竞争策略分析</w:t>
      </w:r>
    </w:p>
    <w:p>
      <w:pPr>
        <w:spacing w:after="150"/>
      </w:pPr>
      <w:r>
        <w:rPr/>
        <w:t xml:space="preserve">一、提高核聚变能企业核心竞争力的对策</w:t>
      </w:r>
    </w:p>
    <w:p>
      <w:pPr>
        <w:spacing w:after="150"/>
      </w:pPr>
      <w:r>
        <w:rPr/>
        <w:t xml:space="preserve">二、影响核聚变能企业核心竞争力的因素及提升途径</w:t>
      </w:r>
    </w:p>
    <w:p>
      <w:pPr>
        <w:spacing w:after="150"/>
      </w:pPr>
      <w:r>
        <w:rPr/>
        <w:t xml:space="preserve">三、提高核聚变能企业竞争力的策略</w:t>
      </w:r>
    </w:p>
    <w:p>
      <w:pPr>
        <w:spacing w:after="150"/>
      </w:pPr>
      <w:r>
        <w:rPr>
          <w:b w:val="1"/>
          <w:bCs w:val="1"/>
        </w:rPr>
        <w:t xml:space="preserve">第十章重点企业经营状况分析</w:t>
      </w:r>
    </w:p>
    <w:p>
      <w:pPr>
        <w:spacing w:after="150"/>
      </w:pPr>
      <w:r>
        <w:rPr/>
        <w:t xml:space="preserve">第一节 同济科技(600846)</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第二节 长城电工(600192)</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第三节 易事特(300376)</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第四节 新大洲A(000571)</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第五节 南都电源(300068)</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第六节 复星医药(600196)</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第七节 中国宝安(000009)</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第八节 风帆股份(600482)</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第九节 国瓷材料(300285)</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第十节 科力远(600478)</w:t>
      </w:r>
    </w:p>
    <w:p>
      <w:pPr>
        <w:spacing w:after="150"/>
      </w:pPr>
      <w:r>
        <w:rPr/>
        <w:t xml:space="preserve">一、企业发展概况</w:t>
      </w:r>
    </w:p>
    <w:p>
      <w:pPr>
        <w:spacing w:after="150"/>
      </w:pPr>
      <w:r>
        <w:rPr/>
        <w:t xml:space="preserve">二、企业业务分析</w:t>
      </w:r>
    </w:p>
    <w:p>
      <w:pPr>
        <w:spacing w:after="150"/>
      </w:pPr>
      <w:r>
        <w:rPr/>
        <w:t xml:space="preserve">三、企业经营情况分析</w:t>
      </w:r>
    </w:p>
    <w:p>
      <w:pPr>
        <w:spacing w:after="150"/>
      </w:pPr>
      <w:r>
        <w:rPr/>
        <w:t xml:space="preserve">四、企业财务情况分析</w:t>
      </w:r>
    </w:p>
    <w:p>
      <w:pPr>
        <w:spacing w:after="150"/>
      </w:pPr>
      <w:r>
        <w:rPr/>
        <w:t xml:space="preserve">五、企业竞争优势分析</w:t>
      </w:r>
    </w:p>
    <w:p>
      <w:pPr>
        <w:spacing w:after="150"/>
      </w:pPr>
      <w:r>
        <w:rPr/>
        <w:t xml:space="preserve">第十一节 全球主要燃料电池企业</w:t>
      </w:r>
    </w:p>
    <w:p>
      <w:pPr>
        <w:spacing w:after="150"/>
      </w:pPr>
      <w:r>
        <w:rPr/>
        <w:t xml:space="preserve">一、PlugPower</w:t>
      </w:r>
    </w:p>
    <w:p>
      <w:pPr>
        <w:spacing w:after="150"/>
      </w:pPr>
      <w:r>
        <w:rPr/>
        <w:t xml:space="preserve">二、BallardPowerSystems</w:t>
      </w:r>
    </w:p>
    <w:p>
      <w:pPr>
        <w:spacing w:after="150"/>
      </w:pPr>
      <w:r>
        <w:rPr/>
        <w:t xml:space="preserve">三、FuelCellEnergy</w:t>
      </w:r>
    </w:p>
    <w:p>
      <w:pPr>
        <w:spacing w:after="150"/>
      </w:pPr>
      <w:r>
        <w:rPr>
          <w:b w:val="1"/>
          <w:bCs w:val="1"/>
        </w:rPr>
        <w:t xml:space="preserve">第四部分 行业发展前景</w:t>
      </w:r>
    </w:p>
    <w:p>
      <w:pPr>
        <w:spacing w:after="150"/>
      </w:pPr>
      <w:r>
        <w:rPr>
          <w:b w:val="1"/>
          <w:bCs w:val="1"/>
        </w:rPr>
        <w:t xml:space="preserve">第十一章 2019-2023年中国燃料电池行业运行环境分析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2019-2023年中国燃料电池行业社会环境分析</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2019-2023年中国燃料电池行业政策环境分析</w:t>
      </w:r>
    </w:p>
    <w:p>
      <w:pPr>
        <w:spacing w:after="150"/>
      </w:pPr>
      <w:r>
        <w:rPr/>
        <w:t xml:space="preserve">一、《国务院关于印发节能与新能源汽车产业发展规划(2017―2020年)》</w:t>
      </w:r>
    </w:p>
    <w:p>
      <w:pPr>
        <w:spacing w:after="150"/>
      </w:pPr>
      <w:r>
        <w:rPr/>
        <w:t xml:space="preserve">二、纯电动是新能源汽车政策选择的主要技术方向</w:t>
      </w:r>
    </w:p>
    <w:p>
      <w:pPr>
        <w:spacing w:after="150"/>
      </w:pPr>
      <w:r>
        <w:rPr/>
        <w:t xml:space="preserve">三、燃料电池汽车的政策扶持力度不足</w:t>
      </w:r>
    </w:p>
    <w:p>
      <w:pPr>
        <w:spacing w:after="150"/>
      </w:pPr>
      <w:r>
        <w:rPr>
          <w:b w:val="1"/>
          <w:bCs w:val="1"/>
        </w:rPr>
        <w:t xml:space="preserve">第十二章 燃料电池行业发展前景展望</w:t>
      </w:r>
    </w:p>
    <w:p>
      <w:pPr>
        <w:spacing w:after="150"/>
      </w:pPr>
      <w:r>
        <w:rPr/>
        <w:t xml:space="preserve">第一节 电池行业发展前景及趋势</w:t>
      </w:r>
    </w:p>
    <w:p>
      <w:pPr>
        <w:spacing w:after="150"/>
      </w:pPr>
      <w:r>
        <w:rPr/>
        <w:t xml:space="preserve">一、未来电池产业发展趋向</w:t>
      </w:r>
    </w:p>
    <w:p>
      <w:pPr>
        <w:spacing w:after="150"/>
      </w:pPr>
      <w:r>
        <w:rPr/>
        <w:t xml:space="preserve">二、国内电池行业长期发展趋势分析</w:t>
      </w:r>
    </w:p>
    <w:p>
      <w:pPr>
        <w:spacing w:after="150"/>
      </w:pPr>
      <w:r>
        <w:rPr/>
        <w:t xml:space="preserve">三、电池发展之路及未来角色</w:t>
      </w:r>
    </w:p>
    <w:p>
      <w:pPr>
        <w:spacing w:after="150"/>
      </w:pPr>
      <w:r>
        <w:rPr/>
        <w:t xml:space="preserve">四、电池的发展方向及前景展望</w:t>
      </w:r>
    </w:p>
    <w:p>
      <w:pPr>
        <w:spacing w:after="150"/>
      </w:pPr>
      <w:r>
        <w:rPr/>
        <w:t xml:space="preserve">第二节 2024-2029年燃料电池行业的发展前景预测</w:t>
      </w:r>
    </w:p>
    <w:p>
      <w:pPr>
        <w:spacing w:after="150"/>
      </w:pPr>
      <w:r>
        <w:rPr/>
        <w:t xml:space="preserve">一、新能源车有望再获政策扶持</w:t>
      </w:r>
    </w:p>
    <w:p>
      <w:pPr>
        <w:spacing w:after="150"/>
      </w:pPr>
      <w:r>
        <w:rPr/>
        <w:t xml:space="preserve">二、燃料电池行业的发展趋势</w:t>
      </w:r>
    </w:p>
    <w:p>
      <w:pPr>
        <w:spacing w:after="150"/>
      </w:pPr>
      <w:r>
        <w:rPr/>
        <w:t xml:space="preserve">三、未来燃料电池技术将取得重大突破</w:t>
      </w:r>
    </w:p>
    <w:p>
      <w:pPr>
        <w:spacing w:after="150"/>
      </w:pPr>
      <w:r>
        <w:rPr/>
        <w:t xml:space="preserve">四、2024-2029年中国燃料电池行业预测分析</w:t>
      </w:r>
    </w:p>
    <w:p>
      <w:pPr>
        <w:spacing w:after="150"/>
      </w:pPr>
      <w:r>
        <w:rPr>
          <w:b w:val="1"/>
          <w:bCs w:val="1"/>
        </w:rPr>
        <w:t xml:space="preserve">第五部分 行业投资分析</w:t>
      </w:r>
    </w:p>
    <w:p>
      <w:pPr>
        <w:spacing w:after="150"/>
      </w:pPr>
      <w:r>
        <w:rPr>
          <w:b w:val="1"/>
          <w:bCs w:val="1"/>
        </w:rPr>
        <w:t xml:space="preserve">第十三章 中道泰和投资建议</w:t>
      </w:r>
    </w:p>
    <w:p>
      <w:pPr>
        <w:spacing w:after="150"/>
      </w:pPr>
      <w:r>
        <w:rPr/>
        <w:t xml:space="preserve">第一节 燃料电池行业投资特性分析</w:t>
      </w:r>
    </w:p>
    <w:p>
      <w:pPr>
        <w:spacing w:after="150"/>
      </w:pPr>
      <w:r>
        <w:rPr/>
        <w:t xml:space="preserve">一、行业进入壁垒分析</w:t>
      </w:r>
    </w:p>
    <w:p>
      <w:pPr>
        <w:spacing w:after="150"/>
      </w:pPr>
      <w:r>
        <w:rPr/>
        <w:t xml:space="preserve">二、行业经营模式分析</w:t>
      </w:r>
    </w:p>
    <w:p>
      <w:pPr>
        <w:spacing w:after="150"/>
      </w:pPr>
      <w:r>
        <w:rPr/>
        <w:t xml:space="preserve">第二节 燃料电池行业投资策略建议</w:t>
      </w:r>
    </w:p>
    <w:p>
      <w:pPr>
        <w:spacing w:after="150"/>
      </w:pPr>
      <w:r>
        <w:rPr/>
        <w:t xml:space="preserve">一、投资重点区域</w:t>
      </w:r>
    </w:p>
    <w:p>
      <w:pPr>
        <w:spacing w:after="150"/>
      </w:pPr>
      <w:r>
        <w:rPr/>
        <w:t xml:space="preserve">二、投资重点市场</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图表：2019-2023年中国GDP总额及其同比增速</w:t>
      </w:r>
    </w:p>
    <w:p>
      <w:pPr>
        <w:spacing w:after="150"/>
      </w:pPr>
      <w:r>
        <w:rPr/>
        <w:t xml:space="preserve">图表：2019-2023年中国全社会固定资产投资总额及其增长速度</w:t>
      </w:r>
    </w:p>
    <w:p>
      <w:pPr>
        <w:spacing w:after="150"/>
      </w:pPr>
      <w:r>
        <w:rPr/>
        <w:t xml:space="preserve">图表：2019-2023年中国电池制造行业亏损企业数量及亏损面情况</w:t>
      </w:r>
    </w:p>
    <w:p>
      <w:pPr>
        <w:spacing w:after="150"/>
      </w:pPr>
      <w:r>
        <w:rPr/>
        <w:t xml:space="preserve">图表：2019-2023年中国电池制造行业累计从业人数及增长情况</w:t>
      </w:r>
    </w:p>
    <w:p>
      <w:pPr>
        <w:spacing w:after="150"/>
      </w:pPr>
      <w:r>
        <w:rPr/>
        <w:t xml:space="preserve">图表：2019-2023年中国电池制造行业销售收入及增长趋势</w:t>
      </w:r>
    </w:p>
    <w:p>
      <w:pPr>
        <w:spacing w:after="150"/>
      </w:pPr>
      <w:r>
        <w:rPr/>
        <w:t xml:space="preserve">图表：2019-2023年中国电池制造行业毛利率变化趋势</w:t>
      </w:r>
    </w:p>
    <w:p>
      <w:pPr>
        <w:spacing w:after="150"/>
      </w:pPr>
      <w:r>
        <w:rPr/>
        <w:t xml:space="preserve">图表：2019-2023年中国电池制造行业利润总额及增长趋势</w:t>
      </w:r>
    </w:p>
    <w:p>
      <w:pPr>
        <w:spacing w:after="150"/>
      </w:pPr>
      <w:r>
        <w:rPr/>
        <w:t xml:space="preserve">图表：2019-2023年中国电池制造行业总资产利润率变化</w:t>
      </w:r>
    </w:p>
    <w:p>
      <w:pPr>
        <w:spacing w:after="150"/>
      </w:pPr>
      <w:r>
        <w:rPr/>
        <w:t xml:space="preserve">图表：2019-2023年中国电池制造行业总资产及增长趋势</w:t>
      </w:r>
    </w:p>
    <w:p>
      <w:pPr>
        <w:spacing w:after="150"/>
      </w:pPr>
      <w:r>
        <w:rPr/>
        <w:t xml:space="preserve">图表：2019-2023年中国电池制造行业亏损企业对比</w:t>
      </w:r>
    </w:p>
    <w:p>
      <w:pPr>
        <w:spacing w:after="150"/>
      </w:pPr>
      <w:r>
        <w:rPr/>
        <w:t xml:space="preserve">图表：2019-2023年中国电池制造行业不同规模企业分布结构</w:t>
      </w:r>
    </w:p>
    <w:p>
      <w:pPr>
        <w:spacing w:after="150"/>
      </w:pPr>
      <w:r>
        <w:rPr/>
        <w:t xml:space="preserve">图表：2019-2023年中国电池制造行业不同所有制企业比例分布</w:t>
      </w:r>
    </w:p>
    <w:p>
      <w:pPr>
        <w:spacing w:after="150"/>
      </w:pPr>
      <w:r>
        <w:rPr/>
        <w:t xml:space="preserve">图表：2019-2023年中国电池制造业主营入同比增速前五省市对比</w:t>
      </w:r>
    </w:p>
    <w:p>
      <w:pPr>
        <w:spacing w:after="150"/>
      </w:pPr>
      <w:r>
        <w:rPr/>
        <w:t xml:space="preserve">图表：2019-2023年中国电池制造行业利润总额及与上年同期对比</w:t>
      </w:r>
    </w:p>
    <w:p>
      <w:pPr>
        <w:spacing w:after="150"/>
      </w:pPr>
      <w:r>
        <w:rPr/>
        <w:t xml:space="preserve">图表：2019-2023年中国电池制造行业利润总额前五位省市统计</w:t>
      </w:r>
    </w:p>
    <w:p>
      <w:pPr>
        <w:spacing w:after="150"/>
      </w:pPr>
      <w:r>
        <w:rPr/>
        <w:t xml:space="preserve">图表：2019-2023年中国电池制造行业利润总额前五位省市对比</w:t>
      </w:r>
    </w:p>
    <w:p>
      <w:pPr>
        <w:spacing w:after="150"/>
      </w:pPr>
      <w:r>
        <w:rPr/>
        <w:t xml:space="preserve">图表：2019-2023年中国电池制造行业从业人数与上年同期对比</w:t>
      </w:r>
    </w:p>
    <w:p>
      <w:pPr>
        <w:spacing w:after="150"/>
      </w:pPr>
      <w:r>
        <w:rPr/>
        <w:t xml:space="preserve">图表：2019-2023年中国电池制造行业资产总计及与上年同期对比</w:t>
      </w:r>
    </w:p>
    <w:p>
      <w:pPr>
        <w:spacing w:after="150"/>
      </w:pPr>
      <w:r>
        <w:rPr/>
        <w:t xml:space="preserve">图表：2019-2023年中国电池制造行业资产总计前五位省市统计</w:t>
      </w:r>
    </w:p>
    <w:p>
      <w:pPr>
        <w:spacing w:after="150"/>
      </w:pPr>
      <w:r>
        <w:rPr/>
        <w:t xml:space="preserve">图表：2019-2023年我国燃料电池消费结构</w:t>
      </w:r>
    </w:p>
    <w:p>
      <w:pPr>
        <w:spacing w:after="150"/>
      </w:pPr>
      <w:r>
        <w:rPr/>
        <w:t xml:space="preserve">图表：2019-2023年中国燃料电池供给总量</w:t>
      </w:r>
    </w:p>
    <w:p>
      <w:pPr>
        <w:spacing w:after="150"/>
      </w:pPr>
      <w:r>
        <w:rPr/>
        <w:t xml:space="preserve">图表：2024-2029年中国燃料电池供给总量预测</w:t>
      </w:r>
    </w:p>
    <w:p>
      <w:pPr>
        <w:spacing w:after="150"/>
      </w:pPr>
      <w:r>
        <w:rPr/>
        <w:t xml:space="preserve">图表：2019-2023年中国燃料电池产量</w:t>
      </w:r>
    </w:p>
    <w:p>
      <w:pPr>
        <w:spacing w:after="150"/>
      </w:pPr>
      <w:r>
        <w:rPr/>
        <w:t xml:space="preserve">图表：2024-2029年中国燃料电池产量预测</w:t>
      </w:r>
    </w:p>
    <w:p>
      <w:pPr>
        <w:spacing w:after="150"/>
      </w:pPr>
      <w:r>
        <w:rPr/>
        <w:t xml:space="preserve">图表：2019-2023年中国燃料电池消费量</w:t>
      </w:r>
    </w:p>
    <w:p>
      <w:pPr>
        <w:spacing w:after="150"/>
      </w:pPr>
      <w:r>
        <w:rPr/>
        <w:t xml:space="preserve">图表：2024-2029年中国燃料电池消费量预测</w:t>
      </w:r>
    </w:p>
    <w:p>
      <w:pPr>
        <w:spacing w:after="150"/>
      </w:pPr>
      <w:r>
        <w:rPr/>
        <w:t xml:space="preserve">图表：2019-2023年中国燃料电池市场规模</w:t>
      </w:r>
    </w:p>
    <w:p>
      <w:pPr>
        <w:spacing w:after="150"/>
      </w:pPr>
      <w:r>
        <w:rPr/>
        <w:t xml:space="preserve">图表：2024-2029年中国燃料电池市场规模预测</w:t>
      </w:r>
    </w:p>
    <w:p>
      <w:pPr>
        <w:spacing w:after="150"/>
      </w:pPr>
      <w:r>
        <w:rPr/>
        <w:t xml:space="preserve">图表：2019-2023年中国燃料电池行业投资规模</w:t>
      </w:r>
    </w:p>
    <w:p>
      <w:pPr>
        <w:spacing w:after="150"/>
      </w:pPr>
      <w:r>
        <w:rPr/>
        <w:t xml:space="preserve">图表：2024-2029年中国燃料电池行业投资规模预测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2024-2029年中国燃料电池行业市场竞争分析与投资前景分析报告</dc:title>
  <dc:description>2024-2029年中国燃料电池行业市场竞争分析与投资前景分析报告</dc:description>
  <dc:subject>2024-2029年中国燃料电池行业市场竞争分析与投资前景分析报告</dc:subject>
  <cp:keywords>研究报告</cp:keywords>
  <cp:category>研究报告</cp:category>
  <cp:lastModifiedBy>北京中道泰和信息咨询有限公司</cp:lastModifiedBy>
  <dcterms:created xsi:type="dcterms:W3CDTF">2024-01-23T19:14:00+08:00</dcterms:created>
  <dcterms:modified xsi:type="dcterms:W3CDTF">2024-01-23T19:14:00+08:00</dcterms:modified>
</cp:coreProperties>
</file>

<file path=docProps/custom.xml><?xml version="1.0" encoding="utf-8"?>
<Properties xmlns="http://schemas.openxmlformats.org/officeDocument/2006/custom-properties" xmlns:vt="http://schemas.openxmlformats.org/officeDocument/2006/docPropsVTypes"/>
</file>