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2024-2029年“十四五”电热供暖设备行业竞争分析及发展规划指导报告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供暖设备行业研究报告就是为了解行情、分析环境提供依据，是企业了解市场和把握发展方向的重要手段，是辅助企业决策的重要工具。报告根据电热供暖设备行业监测统计数据指标体系，研究一定时期内中国电热供暖设备行业生产消费的现状、变化及趋势。电热供暖设备报告有助于企业及投资者洞察中国电热供暖设备行业市场供需行为，评估中国电热供暖设备行业投资价值，为相关企业提供第三方的决策支持。报告内容有助于电热供暖设备行业企业、投资者了解市场供需情况，并可以为企业市场推广计划的制定提供第三方决策支持。该报告第一时间为客户提供中国电热供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供暖设备行业市场发展状况、关联行业发展状况、行业竞争状况、优势企业发展状况、消费现状以及行业营销进行了深入的分析，在总结中国电热供暖设备行业发展历程的基础上，结合新时期的各方面因素，对中国电热供暖设备行业的发展趋势给予了细致和审慎的预测论证。本报告是电热供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电热供暖设备行业相关概述1</w:t>
      </w:r>
    </w:p>
    <w:p>
      <w:pPr>
        <w:spacing w:after="150"/>
      </w:pPr>
      <w:r>
        <w:rPr/>
        <w:t xml:space="preserve">第一节 电热供暖设备行业定义及分类1</w:t>
      </w:r>
    </w:p>
    <w:p>
      <w:pPr>
        <w:spacing w:after="150"/>
      </w:pPr>
      <w:r>
        <w:rPr/>
        <w:t xml:space="preserve">一、行业定义1</w:t>
      </w:r>
    </w:p>
    <w:p>
      <w:pPr>
        <w:spacing w:after="150"/>
      </w:pPr>
      <w:r>
        <w:rPr/>
        <w:t xml:space="preserve">二、行业分类1</w:t>
      </w:r>
    </w:p>
    <w:p>
      <w:pPr>
        <w:spacing w:after="150"/>
      </w:pPr>
      <w:r>
        <w:rPr/>
        <w:t xml:space="preserve">三、工作原理4</w:t>
      </w:r>
    </w:p>
    <w:p>
      <w:pPr>
        <w:spacing w:after="150"/>
      </w:pPr>
      <w:r>
        <w:rPr/>
        <w:t xml:space="preserve">第二节 电热供暖设备行业统计标准5</w:t>
      </w:r>
    </w:p>
    <w:p>
      <w:pPr>
        <w:spacing w:after="150"/>
      </w:pPr>
      <w:r>
        <w:rPr/>
        <w:t xml:space="preserve">一、统计部门和统计口径5</w:t>
      </w:r>
    </w:p>
    <w:p>
      <w:pPr>
        <w:spacing w:after="150"/>
      </w:pPr>
      <w:r>
        <w:rPr/>
        <w:t xml:space="preserve">二、行业主要统计方法介绍5</w:t>
      </w:r>
    </w:p>
    <w:p>
      <w:pPr>
        <w:spacing w:after="150"/>
      </w:pPr>
      <w:r>
        <w:rPr/>
        <w:t xml:space="preserve">三、行业涵盖数据种类介绍6</w:t>
      </w:r>
    </w:p>
    <w:p>
      <w:pPr>
        <w:spacing w:after="150"/>
      </w:pPr>
      <w:r>
        <w:rPr/>
        <w:t xml:space="preserve">第三节 “十四五”中国电热供暖设备行业经济指标分析6</w:t>
      </w:r>
    </w:p>
    <w:p>
      <w:pPr>
        <w:spacing w:after="150"/>
      </w:pPr>
      <w:r>
        <w:rPr/>
        <w:t xml:space="preserve">一、赢利性6</w:t>
      </w:r>
    </w:p>
    <w:p>
      <w:pPr>
        <w:spacing w:after="150"/>
      </w:pPr>
      <w:r>
        <w:rPr/>
        <w:t xml:space="preserve">二、成长速度7</w:t>
      </w:r>
    </w:p>
    <w:p>
      <w:pPr>
        <w:spacing w:after="150"/>
      </w:pPr>
      <w:r>
        <w:rPr/>
        <w:t xml:space="preserve">三、进入壁垒/退出机制8</w:t>
      </w:r>
    </w:p>
    <w:p>
      <w:pPr>
        <w:spacing w:after="150"/>
      </w:pPr>
      <w:r>
        <w:rPr/>
        <w:t xml:space="preserve">四、风险性8</w:t>
      </w:r>
    </w:p>
    <w:p>
      <w:pPr>
        <w:spacing w:after="150"/>
      </w:pPr>
      <w:r>
        <w:rPr/>
        <w:t xml:space="preserve">五、行业周期9</w:t>
      </w:r>
    </w:p>
    <w:p>
      <w:pPr>
        <w:spacing w:after="150"/>
      </w:pPr>
      <w:r>
        <w:rPr>
          <w:b w:val="1"/>
          <w:bCs w:val="1"/>
        </w:rPr>
        <w:t xml:space="preserve">第二章 电热供暖设备行业“十四五”规划概述10</w:t>
      </w:r>
    </w:p>
    <w:p>
      <w:pPr>
        <w:spacing w:after="150"/>
      </w:pPr>
      <w:r>
        <w:rPr/>
        <w:t xml:space="preserve">第一节 “十四五”供暖设备行业发展回顾10</w:t>
      </w:r>
    </w:p>
    <w:p>
      <w:pPr>
        <w:spacing w:after="150"/>
      </w:pPr>
      <w:r>
        <w:rPr/>
        <w:t xml:space="preserve">一、“十四五”供暖设备行业运行情况10</w:t>
      </w:r>
    </w:p>
    <w:p>
      <w:pPr>
        <w:spacing w:after="150"/>
      </w:pPr>
      <w:r>
        <w:rPr/>
        <w:t xml:space="preserve">二、“十四五”供暖设备行业发展特点10</w:t>
      </w:r>
    </w:p>
    <w:p>
      <w:pPr>
        <w:spacing w:after="150"/>
      </w:pPr>
      <w:r>
        <w:rPr/>
        <w:t xml:space="preserve">三、“十四五”电热供暖设备行业发展成就12</w:t>
      </w:r>
    </w:p>
    <w:p>
      <w:pPr>
        <w:spacing w:after="150"/>
      </w:pPr>
      <w:r>
        <w:rPr/>
        <w:t xml:space="preserve">第二节 电热供暖设备行业“十四五”总体规划14</w:t>
      </w:r>
    </w:p>
    <w:p>
      <w:pPr>
        <w:spacing w:after="150"/>
      </w:pPr>
      <w:r>
        <w:rPr/>
        <w:t xml:space="preserve">一、“十四五”地热供暖规划14</w:t>
      </w:r>
    </w:p>
    <w:p>
      <w:pPr>
        <w:spacing w:after="150"/>
      </w:pPr>
      <w:r>
        <w:rPr/>
        <w:t xml:space="preserve">二、“十四五”供暖重点趋势16</w:t>
      </w:r>
    </w:p>
    <w:p>
      <w:pPr>
        <w:spacing w:after="150"/>
      </w:pPr>
      <w:r>
        <w:rPr/>
        <w:t xml:space="preserve">三、“十四五”供暖发展趋势18</w:t>
      </w:r>
    </w:p>
    <w:p>
      <w:pPr>
        <w:spacing w:after="150"/>
      </w:pPr>
      <w:r>
        <w:rPr>
          <w:b w:val="1"/>
          <w:bCs w:val="1"/>
        </w:rPr>
        <w:t xml:space="preserve">第三章 “十四五”期间经济环境分析20</w:t>
      </w:r>
    </w:p>
    <w:p>
      <w:pPr>
        <w:spacing w:after="150"/>
      </w:pPr>
      <w:r>
        <w:rPr/>
        <w:t xml:space="preserve">第一节 “十四五”期间世界经济发展趋势20</w:t>
      </w:r>
    </w:p>
    <w:p>
      <w:pPr>
        <w:spacing w:after="150"/>
      </w:pPr>
      <w:r>
        <w:rPr/>
        <w:t xml:space="preserve">一、世界宏观经济运行特点20</w:t>
      </w:r>
    </w:p>
    <w:p>
      <w:pPr>
        <w:spacing w:after="150"/>
      </w:pPr>
      <w:r>
        <w:rPr/>
        <w:t xml:space="preserve">二、“十四五”期间世界经济将逐步恢复增长21</w:t>
      </w:r>
    </w:p>
    <w:p>
      <w:pPr>
        <w:spacing w:after="150"/>
      </w:pPr>
      <w:r>
        <w:rPr/>
        <w:t xml:space="preserve">三、“十四五”期间经济全球化曲折发展23</w:t>
      </w:r>
    </w:p>
    <w:p>
      <w:pPr>
        <w:spacing w:after="150"/>
      </w:pPr>
      <w:r>
        <w:rPr/>
        <w:t xml:space="preserve">四、“十四五”期间经济态势对中国发展影响23</w:t>
      </w:r>
    </w:p>
    <w:p>
      <w:pPr>
        <w:spacing w:after="150"/>
      </w:pPr>
      <w:r>
        <w:rPr/>
        <w:t xml:space="preserve">五、“十四五”期间气候变化与能源资源将制约世界经济25</w:t>
      </w:r>
    </w:p>
    <w:p>
      <w:pPr>
        <w:spacing w:after="150"/>
      </w:pPr>
      <w:r>
        <w:rPr/>
        <w:t xml:space="preserve">第二节 “十四五”期间我国经济面临的形势25</w:t>
      </w:r>
    </w:p>
    <w:p>
      <w:pPr>
        <w:spacing w:after="150"/>
      </w:pPr>
      <w:r>
        <w:rPr/>
        <w:t xml:space="preserve">一、“十四五”期间我国经济将长期趋好25</w:t>
      </w:r>
    </w:p>
    <w:p>
      <w:pPr>
        <w:spacing w:after="150"/>
      </w:pPr>
      <w:r>
        <w:rPr/>
        <w:t xml:space="preserve">二、“十四五”期间我国经济将围绕三个转变30</w:t>
      </w:r>
    </w:p>
    <w:p>
      <w:pPr>
        <w:spacing w:after="150"/>
      </w:pPr>
      <w:r>
        <w:rPr/>
        <w:t xml:space="preserve">三、“十四五”期间我国工业产业将全面升级33</w:t>
      </w:r>
    </w:p>
    <w:p>
      <w:pPr>
        <w:spacing w:after="150"/>
      </w:pPr>
      <w:r>
        <w:rPr/>
        <w:t xml:space="preserve">四、“十四五”期间我国以绿色发展战略为基调34</w:t>
      </w:r>
    </w:p>
    <w:p>
      <w:pPr>
        <w:spacing w:after="150"/>
      </w:pPr>
      <w:r>
        <w:rPr/>
        <w:t xml:space="preserve">第三节 “十四五”期间我国对外经济贸易预测34</w:t>
      </w:r>
    </w:p>
    <w:p>
      <w:pPr>
        <w:spacing w:after="150"/>
      </w:pPr>
      <w:r>
        <w:rPr/>
        <w:t xml:space="preserve">一、“十四五”期间我国劳动力结构预测34</w:t>
      </w:r>
    </w:p>
    <w:p>
      <w:pPr>
        <w:spacing w:after="150"/>
      </w:pPr>
      <w:r>
        <w:rPr/>
        <w:t xml:space="preserve">二、“十四五”期间经济结构调整的方向和战略举措36</w:t>
      </w:r>
    </w:p>
    <w:p>
      <w:pPr>
        <w:spacing w:after="150"/>
      </w:pPr>
      <w:r>
        <w:rPr/>
        <w:t xml:space="preserve">三、“十四五”期间我国自主创新结构预测38</w:t>
      </w:r>
    </w:p>
    <w:p>
      <w:pPr>
        <w:spacing w:after="150"/>
      </w:pPr>
      <w:r>
        <w:rPr/>
        <w:t xml:space="preserve">四、“十四五”期间我国产业体系预测38</w:t>
      </w:r>
    </w:p>
    <w:p>
      <w:pPr>
        <w:spacing w:after="150"/>
      </w:pPr>
      <w:r>
        <w:rPr/>
        <w:t xml:space="preserve">五、“十四五”期间我国产业竞争力预测39</w:t>
      </w:r>
    </w:p>
    <w:p>
      <w:pPr>
        <w:spacing w:after="150"/>
      </w:pPr>
      <w:r>
        <w:rPr>
          <w:b w:val="1"/>
          <w:bCs w:val="1"/>
        </w:rPr>
        <w:t xml:space="preserve">第四章 电热供暖设备行业全球发展分析41</w:t>
      </w:r>
    </w:p>
    <w:p>
      <w:pPr>
        <w:spacing w:after="150"/>
      </w:pPr>
      <w:r>
        <w:rPr/>
        <w:t xml:space="preserve">第一节 全球电热供暖设备市场总体情况分析41</w:t>
      </w:r>
    </w:p>
    <w:p>
      <w:pPr>
        <w:spacing w:after="150"/>
      </w:pPr>
      <w:r>
        <w:rPr/>
        <w:t xml:space="preserve">一、全球电热供暖设备行业的发展特点41</w:t>
      </w:r>
    </w:p>
    <w:p>
      <w:pPr>
        <w:spacing w:after="150"/>
      </w:pPr>
      <w:r>
        <w:rPr/>
        <w:t xml:space="preserve">二、2019-2023年全球电热供暖设备技术发展分析46</w:t>
      </w:r>
    </w:p>
    <w:p>
      <w:pPr>
        <w:spacing w:after="150"/>
      </w:pPr>
      <w:r>
        <w:rPr/>
        <w:t xml:space="preserve">三、2019-2023年全球电热供暖设备行业发展分析48</w:t>
      </w:r>
    </w:p>
    <w:p>
      <w:pPr>
        <w:spacing w:after="150"/>
      </w:pPr>
      <w:r>
        <w:rPr/>
        <w:t xml:space="preserve">四、2019-2023年全球电热供暖设备市场区域分布48</w:t>
      </w:r>
    </w:p>
    <w:p>
      <w:pPr>
        <w:spacing w:after="150"/>
      </w:pPr>
      <w:r>
        <w:rPr/>
        <w:t xml:space="preserve">第二节 全球主要国家(地区)市场分析49</w:t>
      </w:r>
    </w:p>
    <w:p>
      <w:pPr>
        <w:spacing w:after="150"/>
      </w:pPr>
      <w:r>
        <w:rPr/>
        <w:t xml:space="preserve">一、欧洲49</w:t>
      </w:r>
    </w:p>
    <w:p>
      <w:pPr>
        <w:spacing w:after="150"/>
      </w:pPr>
      <w:r>
        <w:rPr/>
        <w:t xml:space="preserve">二、韩国52</w:t>
      </w:r>
    </w:p>
    <w:p>
      <w:pPr>
        <w:spacing w:after="150"/>
      </w:pPr>
      <w:r>
        <w:rPr/>
        <w:t xml:space="preserve">三、日本55</w:t>
      </w:r>
    </w:p>
    <w:p>
      <w:pPr>
        <w:spacing w:after="150"/>
      </w:pPr>
      <w:r>
        <w:rPr>
          <w:b w:val="1"/>
          <w:bCs w:val="1"/>
        </w:rPr>
        <w:t xml:space="preserve">第五章 “十四五”电热供暖设备行业总体发展状况57</w:t>
      </w:r>
    </w:p>
    <w:p>
      <w:pPr>
        <w:spacing w:after="150"/>
      </w:pPr>
      <w:r>
        <w:rPr/>
        <w:t xml:space="preserve">第一节 电热供暖设备行业特性分析57</w:t>
      </w:r>
    </w:p>
    <w:p>
      <w:pPr>
        <w:spacing w:after="150"/>
      </w:pPr>
      <w:r>
        <w:rPr/>
        <w:t xml:space="preserve">第二节 “十四五”电热供暖设备行业发展分析57</w:t>
      </w:r>
    </w:p>
    <w:p>
      <w:pPr>
        <w:spacing w:after="150"/>
      </w:pPr>
      <w:r>
        <w:rPr/>
        <w:t xml:space="preserve">一、“十四五”电热供暖设备行业发展态势分析57</w:t>
      </w:r>
    </w:p>
    <w:p>
      <w:pPr>
        <w:spacing w:after="150"/>
      </w:pPr>
      <w:r>
        <w:rPr/>
        <w:t xml:space="preserve">二、“十四五”电热供暖设备行业发展特点分析59</w:t>
      </w:r>
    </w:p>
    <w:p>
      <w:pPr>
        <w:spacing w:after="150"/>
      </w:pPr>
      <w:r>
        <w:rPr/>
        <w:t xml:space="preserve">第三节 “十四五”电热供暖设备行业规模情况分析60</w:t>
      </w:r>
    </w:p>
    <w:p>
      <w:pPr>
        <w:spacing w:after="150"/>
      </w:pPr>
      <w:r>
        <w:rPr/>
        <w:t xml:space="preserve">一、行业资产规模状况分析60</w:t>
      </w:r>
    </w:p>
    <w:p>
      <w:pPr>
        <w:spacing w:after="150"/>
      </w:pPr>
      <w:r>
        <w:rPr/>
        <w:t xml:space="preserve">二、行业市场规模状况分析61</w:t>
      </w:r>
    </w:p>
    <w:p>
      <w:pPr>
        <w:spacing w:after="150"/>
      </w:pPr>
      <w:r>
        <w:rPr/>
        <w:t xml:space="preserve">第四节 “十四五”电热供暖设备行业财务能力分析63</w:t>
      </w:r>
    </w:p>
    <w:p>
      <w:pPr>
        <w:spacing w:after="150"/>
      </w:pPr>
      <w:r>
        <w:rPr/>
        <w:t xml:space="preserve">一、行业盈利能力分析63</w:t>
      </w:r>
    </w:p>
    <w:p>
      <w:pPr>
        <w:spacing w:after="150"/>
      </w:pPr>
      <w:r>
        <w:rPr/>
        <w:t xml:space="preserve">二、行业偿债能力分析66</w:t>
      </w:r>
    </w:p>
    <w:p>
      <w:pPr>
        <w:spacing w:after="150"/>
      </w:pPr>
      <w:r>
        <w:rPr/>
        <w:t xml:space="preserve">三、行业营运能力分析69</w:t>
      </w:r>
    </w:p>
    <w:p>
      <w:pPr>
        <w:spacing w:after="150"/>
      </w:pPr>
      <w:r>
        <w:rPr/>
        <w:t xml:space="preserve">四、行业发展能力分析73</w:t>
      </w:r>
    </w:p>
    <w:p>
      <w:pPr>
        <w:spacing w:after="150"/>
      </w:pPr>
      <w:r>
        <w:rPr>
          <w:b w:val="1"/>
          <w:bCs w:val="1"/>
        </w:rPr>
        <w:t xml:space="preserve">第六章 中国电热供暖设备市场规模分析76</w:t>
      </w:r>
    </w:p>
    <w:p>
      <w:pPr>
        <w:spacing w:after="150"/>
      </w:pPr>
      <w:r>
        <w:rPr/>
        <w:t xml:space="preserve">第一节 “十四五”我国电热供暖设备区域结构分析76</w:t>
      </w:r>
    </w:p>
    <w:p>
      <w:pPr>
        <w:spacing w:after="150"/>
      </w:pPr>
      <w:r>
        <w:rPr/>
        <w:t xml:space="preserve">第二节 “十四五”中国电热供暖设备区域市场规模80</w:t>
      </w:r>
    </w:p>
    <w:p>
      <w:pPr>
        <w:spacing w:after="150"/>
      </w:pPr>
      <w:r>
        <w:rPr/>
        <w:t xml:space="preserve">一、“十四五”东北地区市场规模分析80</w:t>
      </w:r>
    </w:p>
    <w:p>
      <w:pPr>
        <w:spacing w:after="150"/>
      </w:pPr>
      <w:r>
        <w:rPr/>
        <w:t xml:space="preserve">二、“十四五”华北地区市场规模分析82</w:t>
      </w:r>
    </w:p>
    <w:p>
      <w:pPr>
        <w:spacing w:after="150"/>
      </w:pPr>
      <w:r>
        <w:rPr/>
        <w:t xml:space="preserve">三、“十四五”华东地区市场规模分析85</w:t>
      </w:r>
    </w:p>
    <w:p>
      <w:pPr>
        <w:spacing w:after="150"/>
      </w:pPr>
      <w:r>
        <w:rPr/>
        <w:t xml:space="preserve">四、“十四五”华中地区市场规模分析87</w:t>
      </w:r>
    </w:p>
    <w:p>
      <w:pPr>
        <w:spacing w:after="150"/>
      </w:pPr>
      <w:r>
        <w:rPr/>
        <w:t xml:space="preserve">五、“十四五”华南地区市场规模分析89</w:t>
      </w:r>
    </w:p>
    <w:p>
      <w:pPr>
        <w:spacing w:after="150"/>
      </w:pPr>
      <w:r>
        <w:rPr/>
        <w:t xml:space="preserve">六、“十四五”西部地区市场规模分析91</w:t>
      </w:r>
    </w:p>
    <w:p>
      <w:pPr>
        <w:spacing w:after="150"/>
      </w:pPr>
      <w:r>
        <w:rPr>
          <w:b w:val="1"/>
          <w:bCs w:val="1"/>
        </w:rPr>
        <w:t xml:space="preserve">第七章 我国电热供暖设备行业运行分析95</w:t>
      </w:r>
    </w:p>
    <w:p>
      <w:pPr>
        <w:spacing w:after="150"/>
      </w:pPr>
      <w:r>
        <w:rPr/>
        <w:t xml:space="preserve">第一节 第一节 我国电热供暖设备行业发展状况分析95</w:t>
      </w:r>
    </w:p>
    <w:p>
      <w:pPr>
        <w:spacing w:after="150"/>
      </w:pPr>
      <w:r>
        <w:rPr/>
        <w:t xml:space="preserve">一、我国电热供暖设备行业发展阶段95</w:t>
      </w:r>
    </w:p>
    <w:p>
      <w:pPr>
        <w:spacing w:after="150"/>
      </w:pPr>
      <w:r>
        <w:rPr/>
        <w:t xml:space="preserve">二、我国电热供暖设备行业发展总体概况102</w:t>
      </w:r>
    </w:p>
    <w:p>
      <w:pPr>
        <w:spacing w:after="150"/>
      </w:pPr>
      <w:r>
        <w:rPr/>
        <w:t xml:space="preserve">三、我国电热供暖设备行业商业模式分析104</w:t>
      </w:r>
    </w:p>
    <w:p>
      <w:pPr>
        <w:spacing w:after="150"/>
      </w:pPr>
      <w:r>
        <w:rPr/>
        <w:t xml:space="preserve">第二节 2019-2023年电热供暖设备市场情况分析107</w:t>
      </w:r>
    </w:p>
    <w:p>
      <w:pPr>
        <w:spacing w:after="150"/>
      </w:pPr>
      <w:r>
        <w:rPr/>
        <w:t xml:space="preserve">一、2019-2023年中国电热供暖设备市场总体概况107</w:t>
      </w:r>
    </w:p>
    <w:p>
      <w:pPr>
        <w:spacing w:after="150"/>
      </w:pPr>
      <w:r>
        <w:rPr/>
        <w:t xml:space="preserve">二、2019-2023年中国电热供暖设备市场发展分析109</w:t>
      </w:r>
    </w:p>
    <w:p>
      <w:pPr>
        <w:spacing w:after="150"/>
      </w:pPr>
      <w:r>
        <w:rPr/>
        <w:t xml:space="preserve">三、2019-2023年中国电热供暖设备企业发展分析109</w:t>
      </w:r>
    </w:p>
    <w:p>
      <w:pPr>
        <w:spacing w:after="150"/>
      </w:pPr>
      <w:r>
        <w:rPr/>
        <w:t xml:space="preserve">第三节 我国电热供暖设备市场价格走势分析110</w:t>
      </w:r>
    </w:p>
    <w:p>
      <w:pPr>
        <w:spacing w:after="150"/>
      </w:pPr>
      <w:r>
        <w:rPr/>
        <w:t xml:space="preserve">一、电热供暖设备市场定价机制组成110</w:t>
      </w:r>
    </w:p>
    <w:p>
      <w:pPr>
        <w:spacing w:after="150"/>
      </w:pPr>
      <w:r>
        <w:rPr/>
        <w:t xml:space="preserve">二、电热供暖设备市场价格影响因素110</w:t>
      </w:r>
    </w:p>
    <w:p>
      <w:pPr>
        <w:spacing w:after="150"/>
      </w:pPr>
      <w:r>
        <w:rPr/>
        <w:t xml:space="preserve">三、电热供暖设备价格走势分析110</w:t>
      </w:r>
    </w:p>
    <w:p>
      <w:pPr>
        <w:spacing w:after="150"/>
      </w:pPr>
      <w:r>
        <w:rPr>
          <w:b w:val="1"/>
          <w:bCs w:val="1"/>
        </w:rPr>
        <w:t xml:space="preserve">第八章 “十四五”期间我国电热供暖设备市场供需形势分析112</w:t>
      </w:r>
    </w:p>
    <w:p>
      <w:pPr>
        <w:spacing w:after="150"/>
      </w:pPr>
      <w:r>
        <w:rPr/>
        <w:t xml:space="preserve">第一节 我国电热供暖设备市场供需分析112</w:t>
      </w:r>
    </w:p>
    <w:p>
      <w:pPr>
        <w:spacing w:after="150"/>
      </w:pPr>
      <w:r>
        <w:rPr/>
        <w:t xml:space="preserve">一、2019-2023年我国电热供暖设备行业供给情况112</w:t>
      </w:r>
    </w:p>
    <w:p>
      <w:pPr>
        <w:spacing w:after="150"/>
      </w:pPr>
      <w:r>
        <w:rPr/>
        <w:t xml:space="preserve">二、2019-2023年我国电热供暖设备行业需求情况113</w:t>
      </w:r>
    </w:p>
    <w:p>
      <w:pPr>
        <w:spacing w:after="150"/>
      </w:pPr>
      <w:r>
        <w:rPr/>
        <w:t xml:space="preserve">三、我国电热供暖设备行业供需平衡分析114</w:t>
      </w:r>
    </w:p>
    <w:p>
      <w:pPr>
        <w:spacing w:after="150"/>
      </w:pPr>
      <w:r>
        <w:rPr/>
        <w:t xml:space="preserve">第二节 电热供暖设备产品(服务)市场应用及需求预测115</w:t>
      </w:r>
    </w:p>
    <w:p>
      <w:pPr>
        <w:spacing w:after="150"/>
      </w:pPr>
      <w:r>
        <w:rPr/>
        <w:t xml:space="preserve">一、电热供暖设备产品(服务)应用市场总体需求分析115</w:t>
      </w:r>
    </w:p>
    <w:p>
      <w:pPr>
        <w:spacing w:after="150"/>
      </w:pPr>
      <w:r>
        <w:rPr/>
        <w:t xml:space="preserve">二、“十四五”期间电热供暖设备行业领域需求预测116</w:t>
      </w:r>
    </w:p>
    <w:p>
      <w:pPr>
        <w:spacing w:after="150"/>
      </w:pPr>
      <w:r>
        <w:rPr/>
        <w:t xml:space="preserve">三、重点行业电热供暖设备产品(服务)需求分析预测117</w:t>
      </w:r>
    </w:p>
    <w:p>
      <w:pPr>
        <w:spacing w:after="150"/>
      </w:pPr>
      <w:r>
        <w:rPr>
          <w:b w:val="1"/>
          <w:bCs w:val="1"/>
        </w:rPr>
        <w:t xml:space="preserve">第九章 “十四五”电热供暖设备行业产业结构调整分析118</w:t>
      </w:r>
    </w:p>
    <w:p>
      <w:pPr>
        <w:spacing w:after="150"/>
      </w:pPr>
      <w:r>
        <w:rPr/>
        <w:t xml:space="preserve">第一节 电热供暖设备产业结构分析118</w:t>
      </w:r>
    </w:p>
    <w:p>
      <w:pPr>
        <w:spacing w:after="150"/>
      </w:pPr>
      <w:r>
        <w:rPr/>
        <w:t xml:space="preserve">一、市场细分充分程度分析118</w:t>
      </w:r>
    </w:p>
    <w:p>
      <w:pPr>
        <w:spacing w:after="150"/>
      </w:pPr>
      <w:r>
        <w:rPr/>
        <w:t xml:space="preserve">二、各细分市场领先企业排名118</w:t>
      </w:r>
    </w:p>
    <w:p>
      <w:pPr>
        <w:spacing w:after="150"/>
      </w:pPr>
      <w:r>
        <w:rPr/>
        <w:t xml:space="preserve">第二节 产业价值链条的结构分析119</w:t>
      </w:r>
    </w:p>
    <w:p>
      <w:pPr>
        <w:spacing w:after="150"/>
      </w:pPr>
      <w:r>
        <w:rPr/>
        <w:t xml:space="preserve">一、产业价值链条的构成119</w:t>
      </w:r>
    </w:p>
    <w:p>
      <w:pPr>
        <w:spacing w:after="150"/>
      </w:pPr>
      <w:r>
        <w:rPr/>
        <w:t xml:space="preserve">二、上下游产业链影响分析122</w:t>
      </w:r>
    </w:p>
    <w:p>
      <w:pPr>
        <w:spacing w:after="150"/>
      </w:pPr>
      <w:r>
        <w:rPr>
          <w:b w:val="1"/>
          <w:bCs w:val="1"/>
        </w:rPr>
        <w:t xml:space="preserve">第十章 电热供暖设备行业竞争力优势分析124</w:t>
      </w:r>
    </w:p>
    <w:p>
      <w:pPr>
        <w:spacing w:after="150"/>
      </w:pPr>
      <w:r>
        <w:rPr/>
        <w:t xml:space="preserve">第一节 电热供暖设备行业竞争力优势分析124</w:t>
      </w:r>
    </w:p>
    <w:p>
      <w:pPr>
        <w:spacing w:after="150"/>
      </w:pPr>
      <w:r>
        <w:rPr/>
        <w:t xml:space="preserve">一、行业整体竞争力评价124</w:t>
      </w:r>
    </w:p>
    <w:p>
      <w:pPr>
        <w:spacing w:after="150"/>
      </w:pPr>
      <w:r>
        <w:rPr/>
        <w:t xml:space="preserve">二、行业竞争力评价结果分析125</w:t>
      </w:r>
    </w:p>
    <w:p>
      <w:pPr>
        <w:spacing w:after="150"/>
      </w:pPr>
      <w:r>
        <w:rPr/>
        <w:t xml:space="preserve">三、竞争优势评价及构建建议128</w:t>
      </w:r>
    </w:p>
    <w:p>
      <w:pPr>
        <w:spacing w:after="150"/>
      </w:pPr>
      <w:r>
        <w:rPr/>
        <w:t xml:space="preserve">第二节 电热供暖设备行业SWOT分析128</w:t>
      </w:r>
    </w:p>
    <w:p>
      <w:pPr>
        <w:spacing w:after="150"/>
      </w:pPr>
      <w:r>
        <w:rPr/>
        <w:t xml:space="preserve">一、电热供暖设备行业优势分析129</w:t>
      </w:r>
    </w:p>
    <w:p>
      <w:pPr>
        <w:spacing w:after="150"/>
      </w:pPr>
      <w:r>
        <w:rPr/>
        <w:t xml:space="preserve">二、电热供暖设备行业劣势分析131</w:t>
      </w:r>
    </w:p>
    <w:p>
      <w:pPr>
        <w:spacing w:after="150"/>
      </w:pPr>
      <w:r>
        <w:rPr/>
        <w:t xml:space="preserve">三、电热供暖设备行业机会分析131</w:t>
      </w:r>
    </w:p>
    <w:p>
      <w:pPr>
        <w:spacing w:after="150"/>
      </w:pPr>
      <w:r>
        <w:rPr/>
        <w:t xml:space="preserve">四、电热供暖设备行业威胁分析133</w:t>
      </w:r>
    </w:p>
    <w:p>
      <w:pPr>
        <w:spacing w:after="150"/>
      </w:pPr>
      <w:r>
        <w:rPr>
          <w:b w:val="1"/>
          <w:bCs w:val="1"/>
        </w:rPr>
        <w:t xml:space="preserve">第十一章 “十四五”期间电热供暖设备行业市场竞争策略分析134</w:t>
      </w:r>
    </w:p>
    <w:p>
      <w:pPr>
        <w:spacing w:after="150"/>
      </w:pPr>
      <w:r>
        <w:rPr/>
        <w:t xml:space="preserve">第一节 行业总体市场竞争状况分析134</w:t>
      </w:r>
    </w:p>
    <w:p>
      <w:pPr>
        <w:spacing w:after="150"/>
      </w:pPr>
      <w:r>
        <w:rPr/>
        <w:t xml:space="preserve">一、电热供暖设备行业竞争概况134</w:t>
      </w:r>
    </w:p>
    <w:p>
      <w:pPr>
        <w:spacing w:after="150"/>
      </w:pPr>
      <w:r>
        <w:rPr/>
        <w:t xml:space="preserve">二、电热供暖设备行业企业间竞争格局分析134</w:t>
      </w:r>
    </w:p>
    <w:p>
      <w:pPr>
        <w:spacing w:after="150"/>
      </w:pPr>
      <w:r>
        <w:rPr/>
        <w:t xml:space="preserve">三、电热供暖设备行业集中度分析135</w:t>
      </w:r>
    </w:p>
    <w:p>
      <w:pPr>
        <w:spacing w:after="150"/>
      </w:pPr>
      <w:r>
        <w:rPr/>
        <w:t xml:space="preserve">第二节 2019-2023年电热供暖设备行业竞争格局分析136</w:t>
      </w:r>
    </w:p>
    <w:p>
      <w:pPr>
        <w:spacing w:after="150"/>
      </w:pPr>
      <w:r>
        <w:rPr/>
        <w:t xml:space="preserve">一、2019-2023年我国电热供暖设备市场竞争分析136</w:t>
      </w:r>
    </w:p>
    <w:p>
      <w:pPr>
        <w:spacing w:after="150"/>
      </w:pPr>
      <w:r>
        <w:rPr/>
        <w:t xml:space="preserve">二、2019-2023年国内主要电热供暖设备企业动向137</w:t>
      </w:r>
    </w:p>
    <w:p>
      <w:pPr>
        <w:spacing w:after="150"/>
      </w:pPr>
      <w:r>
        <w:rPr/>
        <w:t xml:space="preserve">三、2019-2023年国内电热供暖设备企业拟在建项目分析138</w:t>
      </w:r>
    </w:p>
    <w:p>
      <w:pPr>
        <w:spacing w:after="150"/>
      </w:pPr>
      <w:r>
        <w:rPr/>
        <w:t xml:space="preserve">第三节 电热供暖设备企业竞争策略分析140</w:t>
      </w:r>
    </w:p>
    <w:p>
      <w:pPr>
        <w:spacing w:after="150"/>
      </w:pPr>
      <w:r>
        <w:rPr/>
        <w:t xml:space="preserve">一、提高电热供暖设备企业核心竞争力的对策140</w:t>
      </w:r>
    </w:p>
    <w:p>
      <w:pPr>
        <w:spacing w:after="150"/>
      </w:pPr>
      <w:r>
        <w:rPr/>
        <w:t xml:space="preserve">二、影响电热供暖设备企业核心竞争力的因素及提升途径144</w:t>
      </w:r>
    </w:p>
    <w:p>
      <w:pPr>
        <w:spacing w:after="150"/>
      </w:pPr>
      <w:r>
        <w:rPr/>
        <w:t xml:space="preserve">三、提高电热供暖设备企业竞争力的策略148</w:t>
      </w:r>
    </w:p>
    <w:p>
      <w:pPr>
        <w:spacing w:after="150"/>
      </w:pPr>
      <w:r>
        <w:rPr>
          <w:b w:val="1"/>
          <w:bCs w:val="1"/>
        </w:rPr>
        <w:t xml:space="preserve">第十二章 “十四五”电热供暖设备行业重点企业发展形势分析151</w:t>
      </w:r>
    </w:p>
    <w:p>
      <w:pPr>
        <w:spacing w:after="150"/>
      </w:pPr>
      <w:r>
        <w:rPr/>
        <w:t xml:space="preserve">第一节 黑龙江中惠地热股份有限公司151</w:t>
      </w:r>
    </w:p>
    <w:p>
      <w:pPr>
        <w:spacing w:after="150"/>
      </w:pPr>
      <w:r>
        <w:rPr/>
        <w:t xml:space="preserve">一、企业概况151</w:t>
      </w:r>
    </w:p>
    <w:p>
      <w:pPr>
        <w:spacing w:after="150"/>
      </w:pPr>
      <w:r>
        <w:rPr/>
        <w:t xml:space="preserve">二、企业优劣势分析152</w:t>
      </w:r>
    </w:p>
    <w:p>
      <w:pPr>
        <w:spacing w:after="150"/>
      </w:pPr>
      <w:r>
        <w:rPr/>
        <w:t xml:space="preserve">三、“十四五”经营状况分析153</w:t>
      </w:r>
    </w:p>
    <w:p>
      <w:pPr>
        <w:spacing w:after="150"/>
      </w:pPr>
      <w:r>
        <w:rPr/>
        <w:t xml:space="preserve">四、“十四五”主要经营数据指标155</w:t>
      </w:r>
    </w:p>
    <w:p>
      <w:pPr>
        <w:spacing w:after="150"/>
      </w:pPr>
      <w:r>
        <w:rPr/>
        <w:t xml:space="preserve">五、“十四五”期间发展战略规划157</w:t>
      </w:r>
    </w:p>
    <w:p>
      <w:pPr>
        <w:spacing w:after="150"/>
      </w:pPr>
      <w:r>
        <w:rPr/>
        <w:t xml:space="preserve">第二节 兰州陇星沃尔凯采暖设备制造集团有限公司157</w:t>
      </w:r>
    </w:p>
    <w:p>
      <w:pPr>
        <w:spacing w:after="150"/>
      </w:pPr>
      <w:r>
        <w:rPr/>
        <w:t xml:space="preserve">一、企业概况157</w:t>
      </w:r>
    </w:p>
    <w:p>
      <w:pPr>
        <w:spacing w:after="150"/>
      </w:pPr>
      <w:r>
        <w:rPr/>
        <w:t xml:space="preserve">二、企业产品研发分析158</w:t>
      </w:r>
    </w:p>
    <w:p>
      <w:pPr>
        <w:spacing w:after="150"/>
      </w:pPr>
      <w:r>
        <w:rPr/>
        <w:t xml:space="preserve">三、企业生产工艺分析159</w:t>
      </w:r>
    </w:p>
    <w:p>
      <w:pPr>
        <w:spacing w:after="150"/>
      </w:pPr>
      <w:r>
        <w:rPr/>
        <w:t xml:space="preserve">四、企业销售网络分析160</w:t>
      </w:r>
    </w:p>
    <w:p>
      <w:pPr>
        <w:spacing w:after="150"/>
      </w:pPr>
      <w:r>
        <w:rPr/>
        <w:t xml:space="preserve">五、企业工程案例分析161</w:t>
      </w:r>
    </w:p>
    <w:p>
      <w:pPr>
        <w:spacing w:after="150"/>
      </w:pPr>
      <w:r>
        <w:rPr/>
        <w:t xml:space="preserve">第三节 成都安莱特热能科技有限公司164</w:t>
      </w:r>
    </w:p>
    <w:p>
      <w:pPr>
        <w:spacing w:after="150"/>
      </w:pPr>
      <w:r>
        <w:rPr/>
        <w:t xml:space="preserve">一、企业概况164</w:t>
      </w:r>
    </w:p>
    <w:p>
      <w:pPr>
        <w:spacing w:after="150"/>
      </w:pPr>
      <w:r>
        <w:rPr/>
        <w:t xml:space="preserve">二、企业主要产品分析165</w:t>
      </w:r>
    </w:p>
    <w:p>
      <w:pPr>
        <w:spacing w:after="150"/>
      </w:pPr>
      <w:r>
        <w:rPr/>
        <w:t xml:space="preserve">三、企业产品应用分析165</w:t>
      </w:r>
    </w:p>
    <w:p>
      <w:pPr>
        <w:spacing w:after="150"/>
      </w:pPr>
      <w:r>
        <w:rPr/>
        <w:t xml:space="preserve">四、企业工程案例分析167</w:t>
      </w:r>
    </w:p>
    <w:p>
      <w:pPr>
        <w:spacing w:after="150"/>
      </w:pPr>
      <w:r>
        <w:rPr/>
        <w:t xml:space="preserve">五、企业近况168</w:t>
      </w:r>
    </w:p>
    <w:p>
      <w:pPr>
        <w:spacing w:after="150"/>
      </w:pPr>
      <w:r>
        <w:rPr/>
        <w:t xml:space="preserve">第四节 浙江大铭新材料股份有限公司169</w:t>
      </w:r>
    </w:p>
    <w:p>
      <w:pPr>
        <w:spacing w:after="150"/>
      </w:pPr>
      <w:r>
        <w:rPr/>
        <w:t xml:space="preserve">一、企业概况169</w:t>
      </w:r>
    </w:p>
    <w:p>
      <w:pPr>
        <w:spacing w:after="150"/>
      </w:pPr>
      <w:r>
        <w:rPr/>
        <w:t xml:space="preserve">二、企业优劣势分析170</w:t>
      </w:r>
    </w:p>
    <w:p>
      <w:pPr>
        <w:spacing w:after="150"/>
      </w:pPr>
      <w:r>
        <w:rPr/>
        <w:t xml:space="preserve">三、“十四五”经营状况分析170</w:t>
      </w:r>
    </w:p>
    <w:p>
      <w:pPr>
        <w:spacing w:after="150"/>
      </w:pPr>
      <w:r>
        <w:rPr/>
        <w:t xml:space="preserve">四、“十四五”主要经营数据指标172</w:t>
      </w:r>
    </w:p>
    <w:p>
      <w:pPr>
        <w:spacing w:after="150"/>
      </w:pPr>
      <w:r>
        <w:rPr/>
        <w:t xml:space="preserve">五、“十四五”期间发展战略规划174</w:t>
      </w:r>
    </w:p>
    <w:p>
      <w:pPr>
        <w:spacing w:after="150"/>
      </w:pPr>
      <w:r>
        <w:rPr/>
        <w:t xml:space="preserve">第五节 安徽安泽电工有限公司174</w:t>
      </w:r>
    </w:p>
    <w:p>
      <w:pPr>
        <w:spacing w:after="150"/>
      </w:pPr>
      <w:r>
        <w:rPr/>
        <w:t xml:space="preserve">一、企业概况174</w:t>
      </w:r>
    </w:p>
    <w:p>
      <w:pPr>
        <w:spacing w:after="150"/>
      </w:pPr>
      <w:r>
        <w:rPr/>
        <w:t xml:space="preserve">二、企业人才战略分析175</w:t>
      </w:r>
    </w:p>
    <w:p>
      <w:pPr>
        <w:spacing w:after="150"/>
      </w:pPr>
      <w:r>
        <w:rPr/>
        <w:t xml:space="preserve">三、企业成功案例分析176</w:t>
      </w:r>
    </w:p>
    <w:p>
      <w:pPr>
        <w:spacing w:after="150"/>
      </w:pPr>
      <w:r>
        <w:rPr/>
        <w:t xml:space="preserve">四、企业荣誉认证分析177</w:t>
      </w:r>
    </w:p>
    <w:p>
      <w:pPr>
        <w:spacing w:after="150"/>
      </w:pPr>
      <w:r>
        <w:rPr/>
        <w:t xml:space="preserve">五、企业最新动向分析177</w:t>
      </w:r>
    </w:p>
    <w:p>
      <w:pPr>
        <w:spacing w:after="150"/>
      </w:pPr>
      <w:r>
        <w:rPr>
          <w:b w:val="1"/>
          <w:bCs w:val="1"/>
        </w:rPr>
        <w:t xml:space="preserve">第十三章 “十四五”期间电热供暖设备行业投资前景展望178</w:t>
      </w:r>
    </w:p>
    <w:p>
      <w:pPr>
        <w:spacing w:after="150"/>
      </w:pPr>
      <w:r>
        <w:rPr/>
        <w:t xml:space="preserve">第一节 电热供暖设备行业“十四五”投资机会分析178</w:t>
      </w:r>
    </w:p>
    <w:p>
      <w:pPr>
        <w:spacing w:after="150"/>
      </w:pPr>
      <w:r>
        <w:rPr/>
        <w:t xml:space="preserve">一、“十四五”电热供暖设备投资环境178</w:t>
      </w:r>
    </w:p>
    <w:p>
      <w:pPr>
        <w:spacing w:after="150"/>
      </w:pPr>
      <w:r>
        <w:rPr/>
        <w:t xml:space="preserve">二、“十四五”电热供暖设备投资模式181</w:t>
      </w:r>
    </w:p>
    <w:p>
      <w:pPr>
        <w:spacing w:after="150"/>
      </w:pPr>
      <w:r>
        <w:rPr/>
        <w:t xml:space="preserve">三、“十四五”电热供暖设备投资机会182</w:t>
      </w:r>
    </w:p>
    <w:p>
      <w:pPr>
        <w:spacing w:after="150"/>
      </w:pPr>
      <w:r>
        <w:rPr/>
        <w:t xml:space="preserve">第二节 “十四五”期间电热供暖设备行业发展预测分析184</w:t>
      </w:r>
    </w:p>
    <w:p>
      <w:pPr>
        <w:spacing w:after="150"/>
      </w:pPr>
      <w:r>
        <w:rPr/>
        <w:t xml:space="preserve">一、“十四五”电热供暖设备发展分析184</w:t>
      </w:r>
    </w:p>
    <w:p>
      <w:pPr>
        <w:spacing w:after="150"/>
      </w:pPr>
      <w:r>
        <w:rPr/>
        <w:t xml:space="preserve">二、“十四五”电热供暖设备技术发展分析185</w:t>
      </w:r>
    </w:p>
    <w:p>
      <w:pPr>
        <w:spacing w:after="150"/>
      </w:pPr>
      <w:r>
        <w:rPr/>
        <w:t xml:space="preserve">三、“十四五”电热供暖设备行业新的增长点186</w:t>
      </w:r>
    </w:p>
    <w:p>
      <w:pPr>
        <w:spacing w:after="150"/>
      </w:pPr>
      <w:r>
        <w:rPr>
          <w:b w:val="1"/>
          <w:bCs w:val="1"/>
        </w:rPr>
        <w:t xml:space="preserve">第十四章 “十四五”期间电热供暖设备行业发展趋势及投资风险分析187</w:t>
      </w:r>
    </w:p>
    <w:p>
      <w:pPr>
        <w:spacing w:after="150"/>
      </w:pPr>
      <w:r>
        <w:rPr/>
        <w:t xml:space="preserve">第一节 “十四五”电热供暖设备存在的问题187</w:t>
      </w:r>
    </w:p>
    <w:p>
      <w:pPr>
        <w:spacing w:after="150"/>
      </w:pPr>
      <w:r>
        <w:rPr/>
        <w:t xml:space="preserve">第二节 “十四五”发展预测分析191</w:t>
      </w:r>
    </w:p>
    <w:p>
      <w:pPr>
        <w:spacing w:after="150"/>
      </w:pPr>
      <w:r>
        <w:rPr/>
        <w:t xml:space="preserve">一、“十四五”期间电热供暖设备发展方向分析191</w:t>
      </w:r>
    </w:p>
    <w:p>
      <w:pPr>
        <w:spacing w:after="150"/>
      </w:pPr>
      <w:r>
        <w:rPr/>
        <w:t xml:space="preserve">二、“十四五”期间电热供暖设备行业发展规模预测192</w:t>
      </w:r>
    </w:p>
    <w:p>
      <w:pPr>
        <w:spacing w:after="150"/>
      </w:pPr>
      <w:r>
        <w:rPr/>
        <w:t xml:space="preserve">三、“十四五”期间电热供暖设备行业发展趋势预测192</w:t>
      </w:r>
    </w:p>
    <w:p>
      <w:pPr>
        <w:spacing w:after="150"/>
      </w:pPr>
      <w:r>
        <w:rPr/>
        <w:t xml:space="preserve">第三节 “十四五”期间电热供暖设备行业投资风险分析196</w:t>
      </w:r>
    </w:p>
    <w:p>
      <w:pPr>
        <w:spacing w:after="150"/>
      </w:pPr>
      <w:r>
        <w:rPr/>
        <w:t xml:space="preserve">一、政策调控风险196</w:t>
      </w:r>
    </w:p>
    <w:p>
      <w:pPr>
        <w:spacing w:after="150"/>
      </w:pPr>
      <w:r>
        <w:rPr/>
        <w:t xml:space="preserve">二、核心技术风险197</w:t>
      </w:r>
    </w:p>
    <w:p>
      <w:pPr>
        <w:spacing w:after="150"/>
      </w:pPr>
      <w:r>
        <w:rPr/>
        <w:t xml:space="preserve">三、市场竞争风险197</w:t>
      </w:r>
    </w:p>
    <w:p>
      <w:pPr>
        <w:spacing w:after="150"/>
      </w:pPr>
      <w:r>
        <w:rPr>
          <w:b w:val="1"/>
          <w:bCs w:val="1"/>
        </w:rPr>
        <w:t xml:space="preserve">第十五章 研究结论及投资建议199</w:t>
      </w:r>
    </w:p>
    <w:p>
      <w:pPr>
        <w:spacing w:after="150"/>
      </w:pPr>
      <w:r>
        <w:rPr/>
        <w:t xml:space="preserve">第一节 电热供暖设备行业研究结论及建议199</w:t>
      </w:r>
    </w:p>
    <w:p>
      <w:pPr>
        <w:spacing w:after="150"/>
      </w:pPr>
      <w:r>
        <w:rPr/>
        <w:t xml:space="preserve">第二节 电热供暖设备子行业研究结论及建议202</w:t>
      </w:r>
    </w:p>
    <w:p>
      <w:pPr>
        <w:spacing w:after="150"/>
      </w:pPr>
      <w:r>
        <w:rPr/>
        <w:t xml:space="preserve">第三节 宇博智业电热供暖设备行业“十四五”投资建议206</w:t>
      </w:r>
    </w:p>
    <w:p>
      <w:pPr>
        <w:spacing w:after="150"/>
      </w:pPr>
      <w:r>
        <w:rPr/>
        <w:t xml:space="preserve">一、行业发展策略建议206</w:t>
      </w:r>
    </w:p>
    <w:p>
      <w:pPr>
        <w:spacing w:after="150"/>
      </w:pPr>
      <w:r>
        <w:rPr/>
        <w:t xml:space="preserve">二、行业投资方向建议211</w:t>
      </w:r>
    </w:p>
    <w:p>
      <w:pPr>
        <w:spacing w:after="150"/>
      </w:pPr>
      <w:r>
        <w:rPr/>
        <w:t xml:space="preserve">三、行业投资方式建议212</w:t>
      </w:r>
    </w:p>
    <w:p>
      <w:pPr>
        <w:spacing w:after="150"/>
      </w:pPr>
      <w:r>
        <w:rPr>
          <w:b w:val="1"/>
          <w:bCs w:val="1"/>
        </w:rPr>
        <w:t xml:space="preserve">图表目录</w:t>
      </w:r>
    </w:p>
    <w:p>
      <w:pPr>
        <w:spacing w:after="150"/>
      </w:pPr>
      <w:r>
        <w:rPr/>
        <w:t xml:space="preserve">图表 低温辐射电热膜供暖系统组成5</w:t>
      </w:r>
    </w:p>
    <w:p>
      <w:pPr>
        <w:spacing w:after="150"/>
      </w:pPr>
      <w:r>
        <w:rPr/>
        <w:t xml:space="preserve">图表 2019-2023年12月电热供暖设备业利润总额6</w:t>
      </w:r>
    </w:p>
    <w:p>
      <w:pPr>
        <w:spacing w:after="150"/>
      </w:pPr>
      <w:r>
        <w:rPr/>
        <w:t xml:space="preserve">图表 2019-2023年12月电热供暖设备业利润总额增长趋势图7</w:t>
      </w:r>
    </w:p>
    <w:p>
      <w:pPr>
        <w:spacing w:after="150"/>
      </w:pPr>
      <w:r>
        <w:rPr/>
        <w:t xml:space="preserve">图表 2005-2017欧洲市场热泵装机量50</w:t>
      </w:r>
    </w:p>
    <w:p>
      <w:pPr>
        <w:spacing w:after="150"/>
      </w:pPr>
      <w:r>
        <w:rPr/>
        <w:t xml:space="preserve">图表 热泵替换采暖系统的类型资料51</w:t>
      </w:r>
    </w:p>
    <w:p>
      <w:pPr>
        <w:spacing w:after="150"/>
      </w:pPr>
      <w:r>
        <w:rPr/>
        <w:t xml:space="preserve">图表 2019-2023年挪威的销量52</w:t>
      </w:r>
    </w:p>
    <w:p>
      <w:pPr>
        <w:spacing w:after="150"/>
      </w:pPr>
      <w:r>
        <w:rPr/>
        <w:t xml:space="preserve">图表 2019-2023年12月电热供暖设备业资产总额60</w:t>
      </w:r>
    </w:p>
    <w:p>
      <w:pPr>
        <w:spacing w:after="150"/>
      </w:pPr>
      <w:r>
        <w:rPr/>
        <w:t xml:space="preserve">图表 2019-2023年12月电热供暖设备业总资产增长趋势图61</w:t>
      </w:r>
    </w:p>
    <w:p>
      <w:pPr>
        <w:spacing w:after="150"/>
      </w:pPr>
      <w:r>
        <w:rPr/>
        <w:t xml:space="preserve">图表 2019-2023年12月电热供暖设备业销售收入62</w:t>
      </w:r>
    </w:p>
    <w:p>
      <w:pPr>
        <w:spacing w:after="150"/>
      </w:pPr>
      <w:r>
        <w:rPr/>
        <w:t xml:space="preserve">图表 2019-2023年12月电热供暖设备业销售收入增长趋势图63</w:t>
      </w:r>
    </w:p>
    <w:p>
      <w:pPr>
        <w:spacing w:after="150"/>
      </w:pPr>
      <w:r>
        <w:rPr/>
        <w:t xml:space="preserve">图表 2019-2023年12月电热供暖设备业销售毛利率趋势图64</w:t>
      </w:r>
    </w:p>
    <w:p>
      <w:pPr>
        <w:spacing w:after="150"/>
      </w:pPr>
      <w:r>
        <w:rPr/>
        <w:t xml:space="preserve">图表 2019-2023年电热供暖设备业销售利润率趋势图65</w:t>
      </w:r>
    </w:p>
    <w:p>
      <w:pPr>
        <w:spacing w:after="150"/>
      </w:pPr>
      <w:r>
        <w:rPr/>
        <w:t xml:space="preserve">图表 2019-2023年电热供暖设备业成本费用利润率趋势图66</w:t>
      </w:r>
    </w:p>
    <w:p>
      <w:pPr>
        <w:spacing w:after="150"/>
      </w:pPr>
      <w:r>
        <w:rPr/>
        <w:t xml:space="preserve">图表 2019-2023年电热供暖设备业资产负债率对比图67</w:t>
      </w:r>
    </w:p>
    <w:p>
      <w:pPr>
        <w:spacing w:after="150"/>
      </w:pPr>
      <w:r>
        <w:rPr/>
        <w:t xml:space="preserve">图表 2019-2023年电热供暖设备业产权比率对比图68</w:t>
      </w:r>
    </w:p>
    <w:p>
      <w:pPr>
        <w:spacing w:after="150"/>
      </w:pPr>
      <w:r>
        <w:rPr/>
        <w:t xml:space="preserve">图表 2019-2023年12月电热供暖设备业利息保障倍数对比图69</w:t>
      </w:r>
    </w:p>
    <w:p>
      <w:pPr>
        <w:spacing w:after="150"/>
      </w:pPr>
      <w:r>
        <w:rPr/>
        <w:t xml:space="preserve">图表 2019-2023年电热供暖设备业应收账款周转率对比图70</w:t>
      </w:r>
    </w:p>
    <w:p>
      <w:pPr>
        <w:spacing w:after="150"/>
      </w:pPr>
      <w:r>
        <w:rPr/>
        <w:t xml:space="preserve">图表 2019-2023年电热供暖设备业流动资产周转率对比图71</w:t>
      </w:r>
    </w:p>
    <w:p>
      <w:pPr>
        <w:spacing w:after="150"/>
      </w:pPr>
      <w:r>
        <w:rPr/>
        <w:t xml:space="preserve">图表 2019-2023年电热供暖设备业总资产周转率对比图72</w:t>
      </w:r>
    </w:p>
    <w:p>
      <w:pPr>
        <w:spacing w:after="150"/>
      </w:pPr>
      <w:r>
        <w:rPr/>
        <w:t xml:space="preserve">图表 2019-2023年12月电热供暖设备业存货周转率对比图73</w:t>
      </w:r>
    </w:p>
    <w:p>
      <w:pPr>
        <w:spacing w:after="150"/>
      </w:pPr>
      <w:r>
        <w:rPr/>
        <w:t xml:space="preserve">图表 2019-2023年12月电热供暖设备业总资产、销售收入、利润总额增长情况74</w:t>
      </w:r>
    </w:p>
    <w:p>
      <w:pPr>
        <w:spacing w:after="150"/>
      </w:pPr>
      <w:r>
        <w:rPr/>
        <w:t xml:space="preserve">图表 2019-2023年12月电热供暖设备业总资产、销售收入、利润总额增长趋势图75</w:t>
      </w:r>
    </w:p>
    <w:p>
      <w:pPr>
        <w:spacing w:after="150"/>
      </w:pPr>
      <w:r>
        <w:rPr/>
        <w:t xml:space="preserve">图表 2019-2023年末中国电热供暖设备行业各地区资产总额76</w:t>
      </w:r>
    </w:p>
    <w:p>
      <w:pPr>
        <w:spacing w:after="150"/>
      </w:pPr>
      <w:r>
        <w:rPr/>
        <w:t xml:space="preserve">图表 2019-2023年末中国电热供暖设备行业各地区资产份额对比图77</w:t>
      </w:r>
    </w:p>
    <w:p>
      <w:pPr>
        <w:spacing w:after="150"/>
      </w:pPr>
      <w:r>
        <w:rPr/>
        <w:t xml:space="preserve">图表 2019-2023年中国电热供暖设备行业各地区销售额77</w:t>
      </w:r>
    </w:p>
    <w:p>
      <w:pPr>
        <w:spacing w:after="150"/>
      </w:pPr>
      <w:r>
        <w:rPr/>
        <w:t xml:space="preserve">图表 2019-2023年中国电热供暖设备行业各地区销售份额对比图78</w:t>
      </w:r>
    </w:p>
    <w:p>
      <w:pPr>
        <w:spacing w:after="150"/>
      </w:pPr>
      <w:r>
        <w:rPr/>
        <w:t xml:space="preserve">图表 2019-2023年12月末中国电热供暖设备行业各地区资产总额78</w:t>
      </w:r>
    </w:p>
    <w:p>
      <w:pPr>
        <w:spacing w:after="150"/>
      </w:pPr>
      <w:r>
        <w:rPr/>
        <w:t xml:space="preserve">图表 2019-2023年12月末中国电热供暖设备行业各地区资产份额对比图79</w:t>
      </w:r>
    </w:p>
    <w:p>
      <w:pPr>
        <w:spacing w:after="150"/>
      </w:pPr>
      <w:r>
        <w:rPr/>
        <w:t xml:space="preserve">图表 2019-2023年12月中国电热供暖设备行业各地区销售额79</w:t>
      </w:r>
    </w:p>
    <w:p>
      <w:pPr>
        <w:spacing w:after="150"/>
      </w:pPr>
      <w:r>
        <w:rPr/>
        <w:t xml:space="preserve">图表 2019-2023年12月中国电热供暖设备行业各地区销售份额对比图80</w:t>
      </w:r>
    </w:p>
    <w:p>
      <w:pPr>
        <w:spacing w:after="150"/>
      </w:pPr>
      <w:r>
        <w:rPr/>
        <w:t xml:space="preserve">图表 2019-2023年东北地区电热供暖设备行业资产及负债规模81</w:t>
      </w:r>
    </w:p>
    <w:p>
      <w:pPr>
        <w:spacing w:after="150"/>
      </w:pPr>
      <w:r>
        <w:rPr/>
        <w:t xml:space="preserve">图表 2019-2023年12月东北地区电热供暖设备行业资产及负债规模81</w:t>
      </w:r>
    </w:p>
    <w:p>
      <w:pPr>
        <w:spacing w:after="150"/>
      </w:pPr>
      <w:r>
        <w:rPr/>
        <w:t xml:space="preserve">图表 2019-2023年东北地区电热供暖设备行业收入和利润规模82</w:t>
      </w:r>
    </w:p>
    <w:p>
      <w:pPr>
        <w:spacing w:after="150"/>
      </w:pPr>
      <w:r>
        <w:rPr/>
        <w:t xml:space="preserve">图表 2019-2023年12月东北地区电热供暖设备行业收入和利润规模82</w:t>
      </w:r>
    </w:p>
    <w:p>
      <w:pPr>
        <w:spacing w:after="150"/>
      </w:pPr>
      <w:r>
        <w:rPr/>
        <w:t xml:space="preserve">图表 2019-2023年华北地区电热供暖设备行业资产及负债规模83</w:t>
      </w:r>
    </w:p>
    <w:p>
      <w:pPr>
        <w:spacing w:after="150"/>
      </w:pPr>
      <w:r>
        <w:rPr/>
        <w:t xml:space="preserve">图表 2019-2023年12月华北地区电热供暖设备行业资产及负债规模83</w:t>
      </w:r>
    </w:p>
    <w:p>
      <w:pPr>
        <w:spacing w:after="150"/>
      </w:pPr>
      <w:r>
        <w:rPr/>
        <w:t xml:space="preserve">图表 2019-2023年华北地区电热供暖设备行业收入和利润规模84</w:t>
      </w:r>
    </w:p>
    <w:p>
      <w:pPr>
        <w:spacing w:after="150"/>
      </w:pPr>
      <w:r>
        <w:rPr/>
        <w:t xml:space="preserve">图表 2019-2023年12月华北地区电热供暖设备行业收入和利润规模84</w:t>
      </w:r>
    </w:p>
    <w:p>
      <w:pPr>
        <w:spacing w:after="150"/>
      </w:pPr>
      <w:r>
        <w:rPr/>
        <w:t xml:space="preserve">图表 2019-2023年底华东地区电热供暖设备行业资产及负债规模85</w:t>
      </w:r>
    </w:p>
    <w:p>
      <w:pPr>
        <w:spacing w:after="150"/>
      </w:pPr>
      <w:r>
        <w:rPr/>
        <w:t xml:space="preserve">图表 2019-2023年12月华东地区电热供暖设备行业资产及负债规模86</w:t>
      </w:r>
    </w:p>
    <w:p>
      <w:pPr>
        <w:spacing w:after="150"/>
      </w:pPr>
      <w:r>
        <w:rPr/>
        <w:t xml:space="preserve">图表 2019-2023年华东地区电热供暖设备行业收入和利润规模86</w:t>
      </w:r>
    </w:p>
    <w:p>
      <w:pPr>
        <w:spacing w:after="150"/>
      </w:pPr>
      <w:r>
        <w:rPr/>
        <w:t xml:space="preserve">图表 2019-2023年12月华东地区电热供暖设备行业收入和利润规模87</w:t>
      </w:r>
    </w:p>
    <w:p>
      <w:pPr>
        <w:spacing w:after="150"/>
      </w:pPr>
      <w:r>
        <w:rPr/>
        <w:t xml:space="preserve">图表 2019-2023年华中地区电热供暖设备行业资产及负债规模88</w:t>
      </w:r>
    </w:p>
    <w:p>
      <w:pPr>
        <w:spacing w:after="150"/>
      </w:pPr>
      <w:r>
        <w:rPr/>
        <w:t xml:space="preserve">图表 2019-2023年12月华中地区电热供暖设备行业资产及负债规模88</w:t>
      </w:r>
    </w:p>
    <w:p>
      <w:pPr>
        <w:spacing w:after="150"/>
      </w:pPr>
      <w:r>
        <w:rPr/>
        <w:t xml:space="preserve">图表 2019-2023年华中地区电热供暖设备行业收入和利润规模89</w:t>
      </w:r>
    </w:p>
    <w:p>
      <w:pPr>
        <w:spacing w:after="150"/>
      </w:pPr>
      <w:r>
        <w:rPr/>
        <w:t xml:space="preserve">图表 2019-2023年12月华中地区电热供暖设备行业收入和利润规模89</w:t>
      </w:r>
    </w:p>
    <w:p>
      <w:pPr>
        <w:spacing w:after="150"/>
      </w:pPr>
      <w:r>
        <w:rPr/>
        <w:t xml:space="preserve">图表 2019-2023年华南地区电热供暖设备行业资产及负债规模90</w:t>
      </w:r>
    </w:p>
    <w:p>
      <w:pPr>
        <w:spacing w:after="150"/>
      </w:pPr>
      <w:r>
        <w:rPr/>
        <w:t xml:space="preserve">图表 2019-2023年12月华南地区电热供暖设备行业资产及负债规模90</w:t>
      </w:r>
    </w:p>
    <w:p>
      <w:pPr>
        <w:spacing w:after="150"/>
      </w:pPr>
      <w:r>
        <w:rPr/>
        <w:t xml:space="preserve">图表 2019-2023年华南地区电热供暖设备行业收入和利润规模91</w:t>
      </w:r>
    </w:p>
    <w:p>
      <w:pPr>
        <w:spacing w:after="150"/>
      </w:pPr>
      <w:r>
        <w:rPr/>
        <w:t xml:space="preserve">图表 2019-2023年12月华南地区电热供暖设备行业收入和利润规模91</w:t>
      </w:r>
    </w:p>
    <w:p>
      <w:pPr>
        <w:spacing w:after="150"/>
      </w:pPr>
      <w:r>
        <w:rPr/>
        <w:t xml:space="preserve">图表 2019-2023年西部地区电热供暖设备行业资产及负债规模92</w:t>
      </w:r>
    </w:p>
    <w:p>
      <w:pPr>
        <w:spacing w:after="150"/>
      </w:pPr>
      <w:r>
        <w:rPr/>
        <w:t xml:space="preserve">图表 2019-2023年12月西部地区电热供暖设备行业资产及负债规模92</w:t>
      </w:r>
    </w:p>
    <w:p>
      <w:pPr>
        <w:spacing w:after="150"/>
      </w:pPr>
      <w:r>
        <w:rPr/>
        <w:t xml:space="preserve">图表 2019-2023年西部地区电热供暖设备行业收入和利润规模93</w:t>
      </w:r>
    </w:p>
    <w:p>
      <w:pPr>
        <w:spacing w:after="150"/>
      </w:pPr>
      <w:r>
        <w:rPr/>
        <w:t xml:space="preserve">图表 2019-2023年12月西部地区电热供暖设备行业收入和利润规模94</w:t>
      </w:r>
    </w:p>
    <w:p>
      <w:pPr>
        <w:spacing w:after="150"/>
      </w:pPr>
      <w:r>
        <w:rPr/>
        <w:t xml:space="preserve">图表 1991-2000年集中供热面积及增长率96</w:t>
      </w:r>
    </w:p>
    <w:p>
      <w:pPr>
        <w:spacing w:after="150"/>
      </w:pPr>
      <w:r>
        <w:rPr/>
        <w:t xml:space="preserve">图表 2019-2023年集中供热面积及增长率97</w:t>
      </w:r>
    </w:p>
    <w:p>
      <w:pPr>
        <w:spacing w:after="150"/>
      </w:pPr>
      <w:r>
        <w:rPr/>
        <w:t xml:space="preserve">图表 2019-2023年集中供热新增面积盘点97</w:t>
      </w:r>
    </w:p>
    <w:p>
      <w:pPr>
        <w:spacing w:after="150"/>
      </w:pPr>
      <w:r>
        <w:rPr/>
        <w:t xml:space="preserve">图表 空气源热泵产品的工作原理99</w:t>
      </w:r>
    </w:p>
    <w:p>
      <w:pPr>
        <w:spacing w:after="150"/>
      </w:pPr>
      <w:r>
        <w:rPr/>
        <w:t xml:space="preserve">图表 空气源热泵产品智能化。示意图100</w:t>
      </w:r>
    </w:p>
    <w:p>
      <w:pPr>
        <w:spacing w:after="150"/>
      </w:pPr>
      <w:r>
        <w:rPr/>
        <w:t xml:space="preserve">图表 新疆主流电采暖方式应用情况111</w:t>
      </w:r>
    </w:p>
    <w:p>
      <w:pPr>
        <w:spacing w:after="150"/>
      </w:pPr>
      <w:r>
        <w:rPr/>
        <w:t xml:space="preserve">图表 2019-2023年我国城市集中供热情况112</w:t>
      </w:r>
    </w:p>
    <w:p>
      <w:pPr>
        <w:spacing w:after="150"/>
      </w:pPr>
      <w:r>
        <w:rPr/>
        <w:t xml:space="preserve">图表 2019-2023年全国发电量及增长情况113</w:t>
      </w:r>
    </w:p>
    <w:p>
      <w:pPr>
        <w:spacing w:after="150"/>
      </w:pPr>
      <w:r>
        <w:rPr/>
        <w:t xml:space="preserve">图表 2019-2023年我国热力生产和供应行业销售收入情况114</w:t>
      </w:r>
    </w:p>
    <w:p>
      <w:pPr>
        <w:spacing w:after="150"/>
      </w:pPr>
      <w:r>
        <w:rPr/>
        <w:t xml:space="preserve">图表 2019-2023年我国城市集中供热建设投资额情况116</w:t>
      </w:r>
    </w:p>
    <w:p>
      <w:pPr>
        <w:spacing w:after="150"/>
      </w:pPr>
      <w:r>
        <w:rPr/>
        <w:t xml:space="preserve">图表 电热供暖设备行业产业链构成119</w:t>
      </w:r>
    </w:p>
    <w:p>
      <w:pPr>
        <w:spacing w:after="150"/>
      </w:pPr>
      <w:r>
        <w:rPr/>
        <w:t xml:space="preserve">图表 不同种类电热膜的材料构成121</w:t>
      </w:r>
    </w:p>
    <w:p>
      <w:pPr>
        <w:spacing w:after="150"/>
      </w:pPr>
      <w:r>
        <w:rPr/>
        <w:t xml:space="preserve">图表 不同类型电取暖器的重点部件及其材料121</w:t>
      </w:r>
    </w:p>
    <w:p>
      <w:pPr>
        <w:spacing w:after="150"/>
      </w:pPr>
      <w:r>
        <w:rPr/>
        <w:t xml:space="preserve">图表 中国电暖器市场集中度127</w:t>
      </w:r>
    </w:p>
    <w:p>
      <w:pPr>
        <w:spacing w:after="150"/>
      </w:pPr>
      <w:r>
        <w:rPr/>
        <w:t xml:space="preserve">图表 2019-2023年我国建筑业总产值及增长率130</w:t>
      </w:r>
    </w:p>
    <w:p>
      <w:pPr>
        <w:spacing w:after="150"/>
      </w:pPr>
      <w:r>
        <w:rPr/>
        <w:t xml:space="preserve">图表 2019-2023年中国电热供暖设备行业前10名省份销售额及销售份额135</w:t>
      </w:r>
    </w:p>
    <w:p>
      <w:pPr>
        <w:spacing w:after="150"/>
      </w:pPr>
      <w:r>
        <w:rPr/>
        <w:t xml:space="preserve">图表 2019-2023年12月中国电热供暖设备行业前10名省份销售额及销售份额136</w:t>
      </w:r>
    </w:p>
    <w:p>
      <w:pPr>
        <w:spacing w:after="150"/>
      </w:pPr>
      <w:r>
        <w:rPr/>
        <w:t xml:space="preserve">图表 黑龙江中惠地热股份有限公司在建工程情况139</w:t>
      </w:r>
    </w:p>
    <w:p>
      <w:pPr>
        <w:spacing w:after="150"/>
      </w:pPr>
      <w:r>
        <w:rPr/>
        <w:t xml:space="preserve">图表 广东芬尼科技股份有限公司在建工程情况140</w:t>
      </w:r>
    </w:p>
    <w:p>
      <w:pPr>
        <w:spacing w:after="150"/>
      </w:pPr>
      <w:r>
        <w:rPr/>
        <w:t xml:space="preserve">图表 2019-2023年6月末黑龙江中惠地热股份有限公司资产负债情况表154</w:t>
      </w:r>
    </w:p>
    <w:p>
      <w:pPr>
        <w:spacing w:after="150"/>
      </w:pPr>
      <w:r>
        <w:rPr/>
        <w:t xml:space="preserve">图表 2019-2023年上半年黑龙江中惠地热股份有限公司利润情况表154</w:t>
      </w:r>
    </w:p>
    <w:p>
      <w:pPr>
        <w:spacing w:after="150"/>
      </w:pPr>
      <w:r>
        <w:rPr/>
        <w:t xml:space="preserve">图表 2019-2023年上半年黑龙江中惠地热股份有限公司盈利能力指标155</w:t>
      </w:r>
    </w:p>
    <w:p>
      <w:pPr>
        <w:spacing w:after="150"/>
      </w:pPr>
      <w:r>
        <w:rPr/>
        <w:t xml:space="preserve">图表 2019-2023年上半年黑龙江中惠地热股份有限公司偿债能力指标156</w:t>
      </w:r>
    </w:p>
    <w:p>
      <w:pPr>
        <w:spacing w:after="150"/>
      </w:pPr>
      <w:r>
        <w:rPr/>
        <w:t xml:space="preserve">图表 2019-2023年上半年黑龙江中惠地热股份有限公司营运能力指标156</w:t>
      </w:r>
    </w:p>
    <w:p>
      <w:pPr>
        <w:spacing w:after="150"/>
      </w:pPr>
      <w:r>
        <w:rPr/>
        <w:t xml:space="preserve">图表 2019-2023年上半年黑龙江中惠地热股份有限公司成长能力指标157</w:t>
      </w:r>
    </w:p>
    <w:p>
      <w:pPr>
        <w:spacing w:after="150"/>
      </w:pPr>
      <w:r>
        <w:rPr/>
        <w:t xml:space="preserve">图表 兰州陇星沃尔凯采暖设备制造集团有限公司全国销售网络图161</w:t>
      </w:r>
    </w:p>
    <w:p>
      <w:pPr>
        <w:spacing w:after="150"/>
      </w:pPr>
      <w:r>
        <w:rPr/>
        <w:t xml:space="preserve">图表 兰州陇星沃尔凯采暖设备制造集团有限公司部分工程案例161</w:t>
      </w:r>
    </w:p>
    <w:p>
      <w:pPr>
        <w:spacing w:after="150"/>
      </w:pPr>
      <w:r>
        <w:rPr/>
        <w:t xml:space="preserve">图表 2019-2023年6月末浙江大铭新材料股份有限公司资产负债情况表171</w:t>
      </w:r>
    </w:p>
    <w:p>
      <w:pPr>
        <w:spacing w:after="150"/>
      </w:pPr>
      <w:r>
        <w:rPr/>
        <w:t xml:space="preserve">图表 2019-2023年上半年浙江大铭新材料股份有限公司利润情况表171</w:t>
      </w:r>
    </w:p>
    <w:p>
      <w:pPr>
        <w:spacing w:after="150"/>
      </w:pPr>
      <w:r>
        <w:rPr/>
        <w:t xml:space="preserve">图表 2019-2023年上半年浙江大铭新材料股份有限公司盈利能力指标172</w:t>
      </w:r>
    </w:p>
    <w:p>
      <w:pPr>
        <w:spacing w:after="150"/>
      </w:pPr>
      <w:r>
        <w:rPr/>
        <w:t xml:space="preserve">图表 2019-2023年上半年浙江大铭新材料股份有限公司偿债能力指标173</w:t>
      </w:r>
    </w:p>
    <w:p>
      <w:pPr>
        <w:spacing w:after="150"/>
      </w:pPr>
      <w:r>
        <w:rPr/>
        <w:t xml:space="preserve">图表 2019-2023年上半年浙江大铭新材料股份有限公司营运能力指标173</w:t>
      </w:r>
    </w:p>
    <w:p>
      <w:pPr>
        <w:spacing w:after="150"/>
      </w:pPr>
      <w:r>
        <w:rPr/>
        <w:t xml:space="preserve">图表 2019-2023年上半年浙江大铭新材料股份有限公司成长能力指标174</w:t>
      </w:r>
    </w:p>
    <w:p>
      <w:pPr>
        <w:spacing w:after="150"/>
      </w:pPr>
      <w:r>
        <w:rPr/>
        <w:t xml:space="preserve">图表 安徽安泽电工有限公司部分成功案例176</w:t>
      </w:r>
    </w:p>
    <w:p>
      <w:pPr>
        <w:spacing w:after="150"/>
      </w:pPr>
      <w:r>
        <w:rPr/>
        <w:t xml:space="preserve">图表 中国未来GDP增速预测178</w:t>
      </w:r>
    </w:p>
    <w:p>
      <w:pPr>
        <w:spacing w:after="150"/>
      </w:pPr>
      <w:r>
        <w:rPr/>
        <w:t xml:space="preserve">图表 中国城乡居民可支配收入180</w:t>
      </w:r>
    </w:p>
    <w:p>
      <w:pPr>
        <w:spacing w:after="150"/>
      </w:pPr>
      <w:r>
        <w:rPr/>
        <w:t xml:space="preserve">图表 中国城乡居民家庭收入恩格尔系数180</w:t>
      </w:r>
    </w:p>
    <w:p>
      <w:pPr>
        <w:spacing w:after="150"/>
      </w:pPr>
      <w:r>
        <w:rPr/>
        <w:t xml:space="preserve">图表 2024-2029年中国电热供暖设备行业市场规模预测192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2024-2029年“十四五”电热供暖设备行业竞争分析及发展规划指导报告</dc:title>
  <dc:description>2024-2029年“十四五”电热供暖设备行业竞争分析及发展规划指导报告</dc:description>
  <dc:subject>2024-2029年“十四五”电热供暖设备行业竞争分析及发展规划指导报告</dc:subject>
  <cp:keywords>研究报告</cp:keywords>
  <cp:category>研究报告</cp:category>
  <cp:lastModifiedBy>北京中道泰和信息咨询有限公司</cp:lastModifiedBy>
  <dcterms:created xsi:type="dcterms:W3CDTF">2024-01-23T19:12:20+08:00</dcterms:created>
  <dcterms:modified xsi:type="dcterms:W3CDTF">2024-01-23T19:12:20+08:00</dcterms:modified>
</cp:coreProperties>
</file>

<file path=docProps/custom.xml><?xml version="1.0" encoding="utf-8"?>
<Properties xmlns="http://schemas.openxmlformats.org/officeDocument/2006/custom-properties" xmlns:vt="http://schemas.openxmlformats.org/officeDocument/2006/docPropsVTypes"/>
</file>