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2024-2029年中国网络出版行业发展及预测报告</w:t>
      </w:r>
    </w:p>
    <w:p>
      <w:pPr>
        <w:spacing w:after="150"/>
      </w:pPr>
      <w:r>
        <w:rPr>
          <w:b w:val="1"/>
          <w:bCs w:val="1"/>
        </w:rPr>
        <w:t xml:space="preserve">报告简介</w:t>
      </w:r>
    </w:p>
    <w:p>
      <w:pPr>
        <w:spacing w:after="150"/>
      </w:pPr>
      <w:r>
        <w:rPr/>
        <w:t xml:space="preserve">网络出版是指具有合法出版资格的出版机构，以互联网为载体和流通渠道，出版并销售数字出版物的行为。根据网络出版发展的特点，网络出版可以分成网络学术出版、网络图书、网络杂志、网络报纸、网络文学、网络音像、网络游戏、网络教育、网络教育出版物、网络地图和手机出版等类别。</w:t>
      </w:r>
    </w:p>
    <w:p>
      <w:pPr>
        <w:spacing w:after="150"/>
      </w:pPr>
      <w:r>
        <w:rPr/>
        <w:t xml:space="preserve">近年来，我国数字出版产业蓬勃发展，2018年被列入国家战略性新兴产业目录，2019年产业收入规模超过9800亿元，产业形态不断丰富，优质内容供给不断增强，已成为出版业发展的生力军和文化产业极具活力的领域。</w:t>
      </w:r>
    </w:p>
    <w:p>
      <w:pPr>
        <w:spacing w:after="150"/>
      </w:pPr>
      <w:r>
        <w:rPr/>
        <w:t xml:space="preserve">近年来，传统出版单位，以推动转型升级为契机，推进融合深度发展，使得传统书报刊数字化业务的比重逐年增加。2019年互联网期刊、电子图书、数字报纸的总收入为89.08亿元，相比2018年的85.68亿元，增长幅度为4.0%，但增长幅度呈持续下降态势。</w:t>
      </w:r>
    </w:p>
    <w:p>
      <w:pPr>
        <w:spacing w:after="150"/>
      </w:pPr>
      <w:r>
        <w:rPr/>
        <w:t xml:space="preserve">随着信息技术、数字技术和计算机技术的不断发展，以互联网游戏出版、互联网教育出版和互联网学术文献出版为主的互联网出版业呈现出稳定的发展态势，图书的短周期趋势、低利润化和高退货率都为网络出版提供了可能;同时，随着网络的普及和家庭化发展趋势，网络出版将成为出版产业新的业态和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出版相关企业和科研单位等的实地调查，对国内网络出版行业的供给与需求状况、市场消费变化等进行了分析。重点研究了主要网络出版企业的发展状况，以及未来中国网络出版行业将面临的机遇以及企业的应对策略。报告还分析了网络出版市场的竞争格局，行业的发展动向，并对行业相关政策进行了介绍和政策趋向研判，是网络出版生产企业、科研单位、零售企业等单位准确了解目前网络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中国网络出版行业简介</w:t>
      </w:r>
    </w:p>
    <w:p>
      <w:pPr>
        <w:spacing w:after="150"/>
      </w:pPr>
      <w:r>
        <w:rPr/>
        <w:t xml:space="preserve">第一节 中国网络出版行业简介</w:t>
      </w:r>
    </w:p>
    <w:p>
      <w:pPr>
        <w:spacing w:after="150"/>
      </w:pPr>
      <w:r>
        <w:rPr/>
        <w:t xml:space="preserve">一、网络出版行业的界定</w:t>
      </w:r>
    </w:p>
    <w:p>
      <w:pPr>
        <w:spacing w:after="150"/>
      </w:pPr>
      <w:r>
        <w:rPr/>
        <w:t xml:space="preserve">二、网络出版行业的分类</w:t>
      </w:r>
    </w:p>
    <w:p>
      <w:pPr>
        <w:spacing w:after="150"/>
      </w:pPr>
      <w:r>
        <w:rPr/>
        <w:t xml:space="preserve">第二节 中国网络出版行业特征</w:t>
      </w:r>
    </w:p>
    <w:p>
      <w:pPr>
        <w:spacing w:after="150"/>
      </w:pPr>
      <w:r>
        <w:rPr/>
        <w:t xml:space="preserve">一、网络出版特点</w:t>
      </w:r>
    </w:p>
    <w:p>
      <w:pPr>
        <w:spacing w:after="150"/>
      </w:pPr>
      <w:r>
        <w:rPr/>
        <w:t xml:space="preserve">二、中国网络出版行业特征</w:t>
      </w:r>
    </w:p>
    <w:p>
      <w:pPr>
        <w:spacing w:after="150"/>
      </w:pPr>
      <w:r>
        <w:rPr/>
        <w:t xml:space="preserve">第三节 中国网络出版行业特性</w:t>
      </w:r>
    </w:p>
    <w:p>
      <w:pPr>
        <w:spacing w:after="150"/>
      </w:pPr>
      <w:r>
        <w:rPr/>
        <w:t xml:space="preserve">第四节 网络出版行业生命周期</w:t>
      </w:r>
    </w:p>
    <w:p>
      <w:pPr>
        <w:spacing w:after="150"/>
      </w:pPr>
      <w:r>
        <w:rPr/>
        <w:t xml:space="preserve">一、生命周期理论概述</w:t>
      </w:r>
    </w:p>
    <w:p>
      <w:pPr>
        <w:spacing w:after="150"/>
      </w:pPr>
      <w:r>
        <w:rPr/>
        <w:t xml:space="preserve">二、网络出版行业生命周期</w:t>
      </w:r>
    </w:p>
    <w:p>
      <w:pPr>
        <w:spacing w:after="150"/>
      </w:pPr>
      <w:r>
        <w:rPr>
          <w:b w:val="1"/>
          <w:bCs w:val="1"/>
        </w:rPr>
        <w:t xml:space="preserve">第二章 2019-2023年网络出版行业发展环境分析</w:t>
      </w:r>
    </w:p>
    <w:p>
      <w:pPr>
        <w:spacing w:after="150"/>
      </w:pPr>
      <w:r>
        <w:rPr/>
        <w:t xml:space="preserve">第一节 2019-2023年中国网络出版行业发展政策环境分析</w:t>
      </w:r>
    </w:p>
    <w:p>
      <w:pPr>
        <w:spacing w:after="150"/>
      </w:pPr>
      <w:r>
        <w:rPr/>
        <w:t xml:space="preserve">一、网络出版行业政策</w:t>
      </w:r>
    </w:p>
    <w:p>
      <w:pPr>
        <w:spacing w:after="150"/>
      </w:pPr>
      <w:r>
        <w:rPr/>
        <w:t xml:space="preserve">二、网络出版行业规划</w:t>
      </w:r>
    </w:p>
    <w:p>
      <w:pPr>
        <w:spacing w:after="150"/>
      </w:pPr>
      <w:r>
        <w:rPr/>
        <w:t xml:space="preserve">三、2019-2023年网络出版行业新政解读</w:t>
      </w:r>
    </w:p>
    <w:p>
      <w:pPr>
        <w:spacing w:after="150"/>
      </w:pPr>
      <w:r>
        <w:rPr/>
        <w:t xml:space="preserve">第二节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第三节 2019-2023年中国网络出版行业发展社会环境分析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2019-2023年中国网络出版行业发展技术环境分析</w:t>
      </w:r>
    </w:p>
    <w:p>
      <w:pPr>
        <w:spacing w:after="150"/>
      </w:pPr>
      <w:r>
        <w:rPr/>
        <w:t xml:space="preserve">一、网络出版行业技术现状</w:t>
      </w:r>
    </w:p>
    <w:p>
      <w:pPr>
        <w:spacing w:after="150"/>
      </w:pPr>
      <w:r>
        <w:rPr/>
        <w:t xml:space="preserve">二、网络出版行业工艺流程</w:t>
      </w:r>
    </w:p>
    <w:p>
      <w:pPr>
        <w:spacing w:after="150"/>
      </w:pPr>
      <w:r>
        <w:rPr>
          <w:b w:val="1"/>
          <w:bCs w:val="1"/>
        </w:rPr>
        <w:t xml:space="preserve">第二部分 行业发展分析</w:t>
      </w:r>
    </w:p>
    <w:p>
      <w:pPr>
        <w:spacing w:after="150"/>
      </w:pPr>
      <w:r>
        <w:rPr>
          <w:b w:val="1"/>
          <w:bCs w:val="1"/>
        </w:rPr>
        <w:t xml:space="preserve">第三章 中国网络出版行业发展分析及发展动态</w:t>
      </w:r>
    </w:p>
    <w:p>
      <w:pPr>
        <w:spacing w:after="150"/>
      </w:pPr>
      <w:r>
        <w:rPr/>
        <w:t xml:space="preserve">第一节 中国网络出版业发展总况</w:t>
      </w:r>
    </w:p>
    <w:p>
      <w:pPr>
        <w:spacing w:after="150"/>
      </w:pPr>
      <w:r>
        <w:rPr/>
        <w:t xml:space="preserve">第二节 中国网络出版行业运行分析</w:t>
      </w:r>
    </w:p>
    <w:p>
      <w:pPr>
        <w:spacing w:after="150"/>
      </w:pPr>
      <w:r>
        <w:rPr/>
        <w:t xml:space="preserve">一、中国网络出版行业运行情况</w:t>
      </w:r>
    </w:p>
    <w:p>
      <w:pPr>
        <w:spacing w:after="150"/>
      </w:pPr>
      <w:r>
        <w:rPr/>
        <w:t xml:space="preserve">二、中国网络出版行业发展存在的问题</w:t>
      </w:r>
    </w:p>
    <w:p>
      <w:pPr>
        <w:spacing w:after="150"/>
      </w:pPr>
      <w:r>
        <w:rPr/>
        <w:t xml:space="preserve">第三节 2019-2023年中国网络出版市场分析</w:t>
      </w:r>
    </w:p>
    <w:p>
      <w:pPr>
        <w:spacing w:after="150"/>
      </w:pPr>
      <w:r>
        <w:rPr/>
        <w:t xml:space="preserve">一、2019-2023年中国网络出版供给分析</w:t>
      </w:r>
    </w:p>
    <w:p>
      <w:pPr>
        <w:spacing w:after="150"/>
      </w:pPr>
      <w:r>
        <w:rPr/>
        <w:t xml:space="preserve">二、2019-2023年中国网络出版需求分析</w:t>
      </w:r>
    </w:p>
    <w:p>
      <w:pPr>
        <w:spacing w:after="150"/>
      </w:pPr>
      <w:r>
        <w:rPr/>
        <w:t xml:space="preserve">第四节 中国网络出版行业竞争分析</w:t>
      </w:r>
    </w:p>
    <w:p>
      <w:pPr>
        <w:spacing w:after="150"/>
      </w:pPr>
      <w:r>
        <w:rPr/>
        <w:t xml:space="preserve">一、2019-2023年中国网络出版竞争格局</w:t>
      </w:r>
    </w:p>
    <w:p>
      <w:pPr>
        <w:spacing w:after="150"/>
      </w:pPr>
      <w:r>
        <w:rPr/>
        <w:t xml:space="preserve">二、2019-2023年中国网络出版品牌动态</w:t>
      </w:r>
    </w:p>
    <w:p>
      <w:pPr>
        <w:spacing w:after="150"/>
      </w:pPr>
      <w:r>
        <w:rPr>
          <w:b w:val="1"/>
          <w:bCs w:val="1"/>
        </w:rPr>
        <w:t xml:space="preserve">第四章 中国网络出版市场发展分析</w:t>
      </w:r>
    </w:p>
    <w:p>
      <w:pPr>
        <w:spacing w:after="150"/>
      </w:pPr>
      <w:r>
        <w:rPr/>
        <w:t xml:space="preserve">第一节 2019-2023年中国网络出版行业市场结构分析</w:t>
      </w:r>
    </w:p>
    <w:p>
      <w:pPr>
        <w:spacing w:after="150"/>
      </w:pPr>
      <w:r>
        <w:rPr/>
        <w:t xml:space="preserve">一、2019-2023年中国网络出版行业市场主体结构</w:t>
      </w:r>
    </w:p>
    <w:p>
      <w:pPr>
        <w:spacing w:after="150"/>
      </w:pPr>
      <w:r>
        <w:rPr/>
        <w:t xml:space="preserve">二、2019-2023年中国网络出版行业市场品牌结构</w:t>
      </w:r>
    </w:p>
    <w:p>
      <w:pPr>
        <w:spacing w:after="150"/>
      </w:pPr>
      <w:r>
        <w:rPr/>
        <w:t xml:space="preserve">第二节 2019-2023年中国网络出版市场重点产品分析</w:t>
      </w:r>
    </w:p>
    <w:p>
      <w:pPr>
        <w:spacing w:after="150"/>
      </w:pPr>
      <w:r>
        <w:rPr/>
        <w:t xml:space="preserve">一、中国网络出版市场重点产品供应</w:t>
      </w:r>
    </w:p>
    <w:p>
      <w:pPr>
        <w:spacing w:after="150"/>
      </w:pPr>
      <w:r>
        <w:rPr/>
        <w:t xml:space="preserve">二、中国网络出版市场重点产品消费</w:t>
      </w:r>
    </w:p>
    <w:p>
      <w:pPr>
        <w:spacing w:after="150"/>
      </w:pPr>
      <w:r>
        <w:rPr/>
        <w:t xml:space="preserve">第三节 2019-2023年中国网络出版行业发展影响因素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2019-2023年中国网络出版行业市场动态</w:t>
      </w:r>
    </w:p>
    <w:p>
      <w:pPr>
        <w:spacing w:after="150"/>
      </w:pPr>
      <w:r>
        <w:rPr>
          <w:b w:val="1"/>
          <w:bCs w:val="1"/>
        </w:rPr>
        <w:t xml:space="preserve">第三部分 行业深度分析</w:t>
      </w:r>
    </w:p>
    <w:p>
      <w:pPr>
        <w:spacing w:after="150"/>
      </w:pPr>
      <w:r>
        <w:rPr>
          <w:b w:val="1"/>
          <w:bCs w:val="1"/>
        </w:rPr>
        <w:t xml:space="preserve">第五章 中国网络出版行业消费市场分析</w:t>
      </w:r>
    </w:p>
    <w:p>
      <w:pPr>
        <w:spacing w:after="150"/>
      </w:pPr>
      <w:r>
        <w:rPr/>
        <w:t xml:space="preserve">第一节 网络出版市场消费需求分析</w:t>
      </w:r>
    </w:p>
    <w:p>
      <w:pPr>
        <w:spacing w:after="150"/>
      </w:pPr>
      <w:r>
        <w:rPr/>
        <w:t xml:space="preserve">一、网络出版市场的消费需求变化</w:t>
      </w:r>
    </w:p>
    <w:p>
      <w:pPr>
        <w:spacing w:after="150"/>
      </w:pPr>
      <w:r>
        <w:rPr/>
        <w:t xml:space="preserve">二、网络出版行业的需求情况分析</w:t>
      </w:r>
    </w:p>
    <w:p>
      <w:pPr>
        <w:spacing w:after="150"/>
      </w:pPr>
      <w:r>
        <w:rPr/>
        <w:t xml:space="preserve">三、2019-2023年网络出版品牌市场消费需求分析</w:t>
      </w:r>
    </w:p>
    <w:p>
      <w:pPr>
        <w:spacing w:after="150"/>
      </w:pPr>
      <w:r>
        <w:rPr/>
        <w:t xml:space="preserve">第二节 网络出版消费市场状况分析</w:t>
      </w:r>
    </w:p>
    <w:p>
      <w:pPr>
        <w:spacing w:after="150"/>
      </w:pPr>
      <w:r>
        <w:rPr/>
        <w:t xml:space="preserve">一、网络出版行业消费特点</w:t>
      </w:r>
    </w:p>
    <w:p>
      <w:pPr>
        <w:spacing w:after="150"/>
      </w:pPr>
      <w:r>
        <w:rPr/>
        <w:t xml:space="preserve">二、网络出版行业消费分析</w:t>
      </w:r>
    </w:p>
    <w:p>
      <w:pPr>
        <w:spacing w:after="150"/>
      </w:pPr>
      <w:r>
        <w:rPr/>
        <w:t xml:space="preserve">三、网络出版行业消费结构分析</w:t>
      </w:r>
    </w:p>
    <w:p>
      <w:pPr>
        <w:spacing w:after="150"/>
      </w:pPr>
      <w:r>
        <w:rPr/>
        <w:t xml:space="preserve">四、网络出版行业消费的市场变化</w:t>
      </w:r>
    </w:p>
    <w:p>
      <w:pPr>
        <w:spacing w:after="150"/>
      </w:pPr>
      <w:r>
        <w:rPr/>
        <w:t xml:space="preserve">五、网络出版市场的消费方向</w:t>
      </w:r>
    </w:p>
    <w:p>
      <w:pPr>
        <w:spacing w:after="150"/>
      </w:pPr>
      <w:r>
        <w:rPr/>
        <w:t xml:space="preserve">第三节 网络出版行业产品的品牌市场调查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五、网络出版行业品牌忠诚度调查</w:t>
      </w:r>
    </w:p>
    <w:p>
      <w:pPr>
        <w:spacing w:after="150"/>
      </w:pPr>
      <w:r>
        <w:rPr/>
        <w:t xml:space="preserve">六、网络出版行业品牌市场占有率调查</w:t>
      </w:r>
    </w:p>
    <w:p>
      <w:pPr>
        <w:spacing w:after="150"/>
      </w:pPr>
      <w:r>
        <w:rPr/>
        <w:t xml:space="preserve">七、消费者的消费理念调研</w:t>
      </w:r>
    </w:p>
    <w:p>
      <w:pPr>
        <w:spacing w:after="150"/>
      </w:pPr>
      <w:r>
        <w:rPr>
          <w:b w:val="1"/>
          <w:bCs w:val="1"/>
        </w:rPr>
        <w:t xml:space="preserve">第六章 网络出版行业用户满意度调查分析</w:t>
      </w:r>
    </w:p>
    <w:p>
      <w:pPr>
        <w:spacing w:after="150"/>
      </w:pPr>
      <w:r>
        <w:rPr/>
        <w:t xml:space="preserve">第一节 网络出版行业用户对网络出版产品总体满意度调查</w:t>
      </w:r>
    </w:p>
    <w:p>
      <w:pPr>
        <w:spacing w:after="150"/>
      </w:pPr>
      <w:r>
        <w:rPr/>
        <w:t xml:space="preserve">第二节 网络出版行业用户对产品满意度调查</w:t>
      </w:r>
    </w:p>
    <w:p>
      <w:pPr>
        <w:spacing w:after="150"/>
      </w:pPr>
      <w:r>
        <w:rPr/>
        <w:t xml:space="preserve">第三节 网络出版行业用户对服务满意度调查</w:t>
      </w:r>
    </w:p>
    <w:p>
      <w:pPr>
        <w:spacing w:after="150"/>
      </w:pPr>
      <w:r>
        <w:rPr/>
        <w:t xml:space="preserve">第四节 网络出版行业用户对价格满意度调查</w:t>
      </w:r>
    </w:p>
    <w:p>
      <w:pPr>
        <w:spacing w:after="150"/>
      </w:pPr>
      <w:r>
        <w:rPr>
          <w:b w:val="1"/>
          <w:bCs w:val="1"/>
        </w:rPr>
        <w:t xml:space="preserve">第七章 网络出版行业上下游产业链发展环境分析</w:t>
      </w:r>
    </w:p>
    <w:p>
      <w:pPr>
        <w:spacing w:after="150"/>
      </w:pPr>
      <w:r>
        <w:rPr/>
        <w:t xml:space="preserve">第一节 网络出版行业上游行业分析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四、行业新动态及其对网络出版行业的影响</w:t>
      </w:r>
    </w:p>
    <w:p>
      <w:pPr>
        <w:spacing w:after="150"/>
      </w:pPr>
      <w:r>
        <w:rPr/>
        <w:t xml:space="preserve">五、行业竞争状况及其对网络出版行业的意义</w:t>
      </w:r>
    </w:p>
    <w:p>
      <w:pPr>
        <w:spacing w:after="150"/>
      </w:pPr>
      <w:r>
        <w:rPr/>
        <w:t xml:space="preserve">第二节 网络出版行业下游行业分析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五、行业新动态及其对网络出版行业的影响</w:t>
      </w:r>
    </w:p>
    <w:p>
      <w:pPr>
        <w:spacing w:after="150"/>
      </w:pPr>
      <w:r>
        <w:rPr/>
        <w:t xml:space="preserve">六、行业竞争状况及其对网络出版行业的意义</w:t>
      </w:r>
    </w:p>
    <w:p>
      <w:pPr>
        <w:spacing w:after="150"/>
      </w:pPr>
      <w:r>
        <w:rPr>
          <w:b w:val="1"/>
          <w:bCs w:val="1"/>
        </w:rPr>
        <w:t xml:space="preserve">第四部分 行业竞争格局</w:t>
      </w:r>
    </w:p>
    <w:p>
      <w:pPr>
        <w:spacing w:after="150"/>
      </w:pPr>
      <w:r>
        <w:rPr>
          <w:b w:val="1"/>
          <w:bCs w:val="1"/>
        </w:rPr>
        <w:t xml:space="preserve">第八章 中国网络出版竞争格局</w:t>
      </w:r>
    </w:p>
    <w:p>
      <w:pPr>
        <w:spacing w:after="150"/>
      </w:pPr>
      <w:r>
        <w:rPr/>
        <w:t xml:space="preserve">第一节 2019-2023年中国网络出版竞争格局分析</w:t>
      </w:r>
    </w:p>
    <w:p>
      <w:pPr>
        <w:spacing w:after="150"/>
      </w:pPr>
      <w:r>
        <w:rPr/>
        <w:t xml:space="preserve">一、2019-2023年中国网络出版竞企业竞争格局</w:t>
      </w:r>
    </w:p>
    <w:p>
      <w:pPr>
        <w:spacing w:after="150"/>
      </w:pPr>
      <w:r>
        <w:rPr/>
        <w:t xml:space="preserve">二、2019-2023年中国网络出版竞争市场集中度</w:t>
      </w:r>
    </w:p>
    <w:p>
      <w:pPr>
        <w:spacing w:after="150"/>
      </w:pPr>
      <w:r>
        <w:rPr/>
        <w:t xml:space="preserve">三、2019-2023年中国网络出版品牌集中度</w:t>
      </w:r>
    </w:p>
    <w:p>
      <w:pPr>
        <w:spacing w:after="150"/>
      </w:pPr>
      <w:r>
        <w:rPr/>
        <w:t xml:space="preserve">第二节 网络出版行业的波特五力模型分析</w:t>
      </w:r>
    </w:p>
    <w:p>
      <w:pPr>
        <w:spacing w:after="150"/>
      </w:pPr>
      <w:r>
        <w:rPr/>
        <w:t xml:space="preserve">一、网络出版行业现有竞争者分析</w:t>
      </w:r>
    </w:p>
    <w:p>
      <w:pPr>
        <w:spacing w:after="150"/>
      </w:pPr>
      <w:r>
        <w:rPr/>
        <w:t xml:space="preserve">二、网络出版行业上游议价能力分析</w:t>
      </w:r>
    </w:p>
    <w:p>
      <w:pPr>
        <w:spacing w:after="150"/>
      </w:pPr>
      <w:r>
        <w:rPr/>
        <w:t xml:space="preserve">三、网络出版行业下游议价能力分析</w:t>
      </w:r>
    </w:p>
    <w:p>
      <w:pPr>
        <w:spacing w:after="150"/>
      </w:pPr>
      <w:r>
        <w:rPr/>
        <w:t xml:space="preserve">四、网络出版行业替代者威胁分析</w:t>
      </w:r>
    </w:p>
    <w:p>
      <w:pPr>
        <w:spacing w:after="150"/>
      </w:pPr>
      <w:r>
        <w:rPr/>
        <w:t xml:space="preserve">五、网络出版行业潜在进入者威胁分析</w:t>
      </w:r>
    </w:p>
    <w:p>
      <w:pPr>
        <w:spacing w:after="150"/>
      </w:pPr>
      <w:r>
        <w:rPr/>
        <w:t xml:space="preserve">六、网络出版行业竞争状况总结</w:t>
      </w:r>
    </w:p>
    <w:p>
      <w:pPr>
        <w:spacing w:after="150"/>
      </w:pPr>
      <w:r>
        <w:rPr/>
        <w:t xml:space="preserve">第三节 网络出版行业国际竞争力分析</w:t>
      </w:r>
    </w:p>
    <w:p>
      <w:pPr>
        <w:spacing w:after="150"/>
      </w:pPr>
      <w:r>
        <w:rPr/>
        <w:t xml:space="preserve">一、网络出版行业国内外竞争</w:t>
      </w:r>
    </w:p>
    <w:p>
      <w:pPr>
        <w:spacing w:after="150"/>
      </w:pPr>
      <w:r>
        <w:rPr/>
        <w:t xml:space="preserve">二、网络出版行业国际竞争力分析</w:t>
      </w:r>
    </w:p>
    <w:p>
      <w:pPr>
        <w:spacing w:after="150"/>
      </w:pPr>
      <w:r>
        <w:rPr/>
        <w:t xml:space="preserve">第四节 网络出版行业竞争策略分析</w:t>
      </w:r>
    </w:p>
    <w:p>
      <w:pPr>
        <w:spacing w:after="150"/>
      </w:pPr>
      <w:r>
        <w:rPr/>
        <w:t xml:space="preserve">一、2024-2029年我国网络出版市场竞争趋势</w:t>
      </w:r>
    </w:p>
    <w:p>
      <w:pPr>
        <w:spacing w:after="150"/>
      </w:pPr>
      <w:r>
        <w:rPr/>
        <w:t xml:space="preserve">二、2024-2029年网络出版行业竞争格局展望</w:t>
      </w:r>
    </w:p>
    <w:p>
      <w:pPr>
        <w:spacing w:after="150"/>
      </w:pPr>
      <w:r>
        <w:rPr/>
        <w:t xml:space="preserve">三、2024-2029年网络出版行业竞争策略分析</w:t>
      </w:r>
    </w:p>
    <w:p>
      <w:pPr>
        <w:spacing w:after="150"/>
      </w:pPr>
      <w:r>
        <w:rPr>
          <w:b w:val="1"/>
          <w:bCs w:val="1"/>
        </w:rPr>
        <w:t xml:space="preserve">第九章 中国网络出版行业重点企业分析</w:t>
      </w:r>
    </w:p>
    <w:p>
      <w:pPr>
        <w:spacing w:after="150"/>
      </w:pPr>
      <w:r>
        <w:rPr/>
        <w:t xml:space="preserve">第一节 北方联合出版传媒(集团)股份有限公司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第二节 中文天地出版传媒股份有限公司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第三节 江苏凤凰出版传媒股份有限公司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第四节 安徽新华传媒股份有限公司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第五节 中文在线数字出版集团股份有限公司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第六节 时代出版传媒股份有限公司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第七节 成都博瑞传播股份有限公司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第八节 广东广州日报传媒股份有限公司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第九节 中南出版传媒集团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t xml:space="preserve">第十节 慈文传媒股份有限公司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w:t>
      </w:r>
    </w:p>
    <w:p>
      <w:pPr>
        <w:spacing w:after="150"/>
      </w:pPr>
      <w:r>
        <w:rPr/>
        <w:t xml:space="preserve">六、企业战略动态</w:t>
      </w:r>
    </w:p>
    <w:p>
      <w:pPr>
        <w:spacing w:after="150"/>
      </w:pPr>
      <w:r>
        <w:rPr>
          <w:b w:val="1"/>
          <w:bCs w:val="1"/>
        </w:rPr>
        <w:t xml:space="preserve">第五部分 行业发展前景</w:t>
      </w:r>
    </w:p>
    <w:p>
      <w:pPr>
        <w:spacing w:after="150"/>
      </w:pPr>
      <w:r>
        <w:rPr>
          <w:b w:val="1"/>
          <w:bCs w:val="1"/>
        </w:rPr>
        <w:t xml:space="preserve">第十章 中国网络出版行业投资前景</w:t>
      </w:r>
    </w:p>
    <w:p>
      <w:pPr>
        <w:spacing w:after="150"/>
      </w:pPr>
      <w:r>
        <w:rPr/>
        <w:t xml:space="preserve">第一节 网络出版行业投资风险与壁垒</w:t>
      </w:r>
    </w:p>
    <w:p>
      <w:pPr>
        <w:spacing w:after="150"/>
      </w:pPr>
      <w:r>
        <w:rPr/>
        <w:t xml:space="preserve">一、网络出版行业投资风险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二、网络出版行业进入壁垒</w:t>
      </w:r>
    </w:p>
    <w:p>
      <w:pPr>
        <w:spacing w:after="150"/>
      </w:pPr>
      <w:r>
        <w:rPr/>
        <w:t xml:space="preserve">第二节 网络出版行业发展机遇与策略</w:t>
      </w:r>
    </w:p>
    <w:p>
      <w:pPr>
        <w:spacing w:after="150"/>
      </w:pPr>
      <w:r>
        <w:rPr/>
        <w:t xml:space="preserve">一、网络出版行业发展机遇</w:t>
      </w:r>
    </w:p>
    <w:p>
      <w:pPr>
        <w:spacing w:after="150"/>
      </w:pPr>
      <w:r>
        <w:rPr/>
        <w:t xml:space="preserve">二、网络出版行业发展策略</w:t>
      </w:r>
    </w:p>
    <w:p>
      <w:pPr>
        <w:spacing w:after="150"/>
      </w:pPr>
      <w:r>
        <w:rPr/>
        <w:t xml:space="preserve">第三节 中国网络出版行业投资建议</w:t>
      </w:r>
    </w:p>
    <w:p>
      <w:pPr>
        <w:spacing w:after="150"/>
      </w:pPr>
      <w:r>
        <w:rPr/>
        <w:t xml:space="preserve">一、网络出版行业热点投资区域</w:t>
      </w:r>
    </w:p>
    <w:p>
      <w:pPr>
        <w:spacing w:after="150"/>
      </w:pPr>
      <w:r>
        <w:rPr/>
        <w:t xml:space="preserve">二、网络出版行业热点投资方向</w:t>
      </w:r>
    </w:p>
    <w:p>
      <w:pPr>
        <w:spacing w:after="150"/>
      </w:pPr>
      <w:r>
        <w:rPr/>
        <w:t xml:space="preserve">三、网络出版行业资本运作建议</w:t>
      </w:r>
    </w:p>
    <w:p>
      <w:pPr>
        <w:spacing w:after="150"/>
      </w:pPr>
      <w:r>
        <w:rPr>
          <w:b w:val="1"/>
          <w:bCs w:val="1"/>
        </w:rPr>
        <w:t xml:space="preserve">第十一章 中国网络出版行业发展趋势及展望</w:t>
      </w:r>
    </w:p>
    <w:p>
      <w:pPr>
        <w:spacing w:after="150"/>
      </w:pPr>
      <w:r>
        <w:rPr/>
        <w:t xml:space="preserve">第一节 中国网络出版行业发展趋势</w:t>
      </w:r>
    </w:p>
    <w:p>
      <w:pPr>
        <w:spacing w:after="150"/>
      </w:pPr>
      <w:r>
        <w:rPr/>
        <w:t xml:space="preserve">一、中国网络出版行业发展趋势及预测</w:t>
      </w:r>
    </w:p>
    <w:p>
      <w:pPr>
        <w:spacing w:after="150"/>
      </w:pPr>
      <w:r>
        <w:rPr/>
        <w:t xml:space="preserve">1、中国网络出版行业发展趋势</w:t>
      </w:r>
    </w:p>
    <w:p>
      <w:pPr>
        <w:spacing w:after="150"/>
      </w:pPr>
      <w:r>
        <w:rPr/>
        <w:t xml:space="preserve">2、中国网络出版行业细分市场趋势预测</w:t>
      </w:r>
    </w:p>
    <w:p>
      <w:pPr>
        <w:spacing w:after="150"/>
      </w:pPr>
      <w:r>
        <w:rPr/>
        <w:t xml:space="preserve">第二节 中国网络出版市场发展前景</w:t>
      </w:r>
    </w:p>
    <w:p>
      <w:pPr>
        <w:spacing w:after="150"/>
      </w:pPr>
      <w:r>
        <w:rPr/>
        <w:t xml:space="preserve">一、中国网络出版市场发展潜力</w:t>
      </w:r>
    </w:p>
    <w:p>
      <w:pPr>
        <w:spacing w:after="150"/>
      </w:pPr>
      <w:r>
        <w:rPr/>
        <w:t xml:space="preserve">二、中国网络出版市场发展展望</w:t>
      </w:r>
    </w:p>
    <w:p>
      <w:pPr>
        <w:spacing w:after="150"/>
      </w:pPr>
      <w:r>
        <w:rPr/>
        <w:t xml:space="preserve">第三节 中国网络出版行业运营预测</w:t>
      </w:r>
    </w:p>
    <w:p>
      <w:pPr>
        <w:spacing w:after="150"/>
      </w:pPr>
      <w:r>
        <w:rPr/>
        <w:t xml:space="preserve">一、网络出版行业规模预测</w:t>
      </w:r>
    </w:p>
    <w:p>
      <w:pPr>
        <w:spacing w:after="150"/>
      </w:pPr>
      <w:r>
        <w:rPr/>
        <w:t xml:space="preserve">二、网络出版行业需求预测</w:t>
      </w:r>
    </w:p>
    <w:p>
      <w:pPr>
        <w:spacing w:after="150"/>
      </w:pPr>
      <w:r>
        <w:rPr/>
        <w:t xml:space="preserve">三、网络出版行业产品消费结构预测</w:t>
      </w:r>
    </w:p>
    <w:p>
      <w:pPr>
        <w:spacing w:after="150"/>
      </w:pPr>
      <w:r>
        <w:rPr/>
        <w:t xml:space="preserve">第四节 2024-2029年网络出版产业政策趋向</w:t>
      </w:r>
    </w:p>
    <w:p>
      <w:pPr>
        <w:spacing w:after="150"/>
      </w:pPr>
      <w:r>
        <w:rPr/>
        <w:t xml:space="preserve">第五节 2024-2029年网络出版行业技术革新趋势</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图表：网络出版行业生命周期</w:t>
      </w:r>
    </w:p>
    <w:p>
      <w:pPr>
        <w:spacing w:after="150"/>
      </w:pPr>
      <w:r>
        <w:rPr/>
        <w:t xml:space="preserve">图表：网络出版行业产业链结构</w:t>
      </w:r>
    </w:p>
    <w:p>
      <w:pPr>
        <w:spacing w:after="150"/>
      </w:pPr>
      <w:r>
        <w:rPr/>
        <w:t xml:space="preserve">图表：2019-2023年中国网络出版行业市场规模</w:t>
      </w:r>
    </w:p>
    <w:p>
      <w:pPr>
        <w:spacing w:after="150"/>
      </w:pPr>
      <w:r>
        <w:rPr/>
        <w:t xml:space="preserve">图表：2019-2023年网络出版行业产能分析</w:t>
      </w:r>
    </w:p>
    <w:p>
      <w:pPr>
        <w:spacing w:after="150"/>
      </w:pPr>
      <w:r>
        <w:rPr/>
        <w:t xml:space="preserve">图表：2019-2023年网络出版行业产量分析</w:t>
      </w:r>
    </w:p>
    <w:p>
      <w:pPr>
        <w:spacing w:after="150"/>
      </w:pPr>
      <w:r>
        <w:rPr/>
        <w:t xml:space="preserve">图表：2019-2023年网络出版行业需求分析</w:t>
      </w:r>
    </w:p>
    <w:p>
      <w:pPr>
        <w:spacing w:after="150"/>
      </w:pPr>
      <w:r>
        <w:rPr/>
        <w:t xml:space="preserve">图表：2019-2023年网络出版行业进口数据</w:t>
      </w:r>
    </w:p>
    <w:p>
      <w:pPr>
        <w:spacing w:after="150"/>
      </w:pPr>
      <w:r>
        <w:rPr/>
        <w:t xml:space="preserve">图表：2019-2023年网络出版行业出口数据</w:t>
      </w:r>
    </w:p>
    <w:p>
      <w:pPr>
        <w:spacing w:after="150"/>
      </w:pPr>
      <w:r>
        <w:rPr/>
        <w:t xml:space="preserve">图表：2019-2023年网络出版行业竞争力分析</w:t>
      </w:r>
    </w:p>
    <w:p>
      <w:pPr>
        <w:spacing w:after="150"/>
      </w:pPr>
      <w:r>
        <w:rPr/>
        <w:t xml:space="preserve">图表：2019-2023年网络出版市场价格走势</w:t>
      </w:r>
    </w:p>
    <w:p>
      <w:pPr>
        <w:spacing w:after="150"/>
      </w:pPr>
      <w:r>
        <w:rPr/>
        <w:t xml:space="preserve">图表：2019-2023年网络出版行业主营业务收入</w:t>
      </w:r>
    </w:p>
    <w:p>
      <w:pPr>
        <w:spacing w:after="150"/>
      </w:pPr>
      <w:r>
        <w:rPr/>
        <w:t xml:space="preserve">图表：2024-2029年网络出版市场容量预测</w:t>
      </w:r>
    </w:p>
    <w:p>
      <w:pPr>
        <w:spacing w:after="150"/>
      </w:pPr>
      <w:r>
        <w:rPr/>
        <w:t xml:space="preserve">图表：2024-2029年网络出版行业产量预测</w:t>
      </w:r>
    </w:p>
    <w:p>
      <w:pPr>
        <w:spacing w:after="150"/>
      </w:pPr>
      <w:r>
        <w:rPr/>
        <w:t xml:space="preserve">图表：2024-2029年网络出版行业供给预测</w:t>
      </w:r>
    </w:p>
    <w:p>
      <w:pPr>
        <w:spacing w:after="150"/>
      </w:pPr>
      <w:r>
        <w:rPr/>
        <w:t xml:space="preserve">图表：2024-2029年网络出版行业需求预测</w:t>
      </w:r>
    </w:p>
    <w:p>
      <w:pPr>
        <w:spacing w:after="150"/>
      </w:pPr>
      <w:r>
        <w:rPr/>
        <w:t xml:space="preserve">图表：2024-2029年网络出版行业供需格局预测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2024-2029年中国网络出版行业发展及预测报告</dc:title>
  <dc:description>2024-2029年中国网络出版行业发展及预测报告</dc:description>
  <dc:subject>2024-2029年中国网络出版行业发展及预测报告</dc:subject>
  <cp:keywords>研究报告</cp:keywords>
  <cp:category>研究报告</cp:category>
  <cp:lastModifiedBy>北京中道泰和信息咨询有限公司</cp:lastModifiedBy>
  <dcterms:created xsi:type="dcterms:W3CDTF">2024-01-23T18:42:03+08:00</dcterms:created>
  <dcterms:modified xsi:type="dcterms:W3CDTF">2024-01-23T18:42:03+08:00</dcterms:modified>
</cp:coreProperties>
</file>

<file path=docProps/custom.xml><?xml version="1.0" encoding="utf-8"?>
<Properties xmlns="http://schemas.openxmlformats.org/officeDocument/2006/custom-properties" xmlns:vt="http://schemas.openxmlformats.org/officeDocument/2006/docPropsVTypes"/>
</file>