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2024-2029年中国虚拟专用网络（VPN）行业运行态势及未来形势预测报告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虚拟专用网络(VPN)行业研究报告就是为了解行情、分析环境提供依据，是企业了解市场和把握发展方向的重要手段，是辅助企业决策的重要工具。报告根据虚拟专用网络(VPN)行业监测统计数据指标体系，研究一定时期内中国虚拟专用网络(VPN)行业生产消费的现状、变化及趋势。虚拟专用网络(VPN)报告有助于企业及投资者洞察中国虚拟专用网络(VPN)行业市场供需行为，评估中国虚拟专用网络(VPN)行业投资价值，为相关企业提供第三方的决策支持。报告内容有助于虚拟专用网络(VPN)行业企业、投资者了解市场供需情况，并可以为企业市场推广计划的制定提供第三方决策支持。该报告第一时间为客户提供中国虚拟专用网络(VPN)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虚拟专用网络(VPN)行业市场发展状况、关联行业发展状况、行业竞争状况、优势企业发展状况、消费现状以及行业营销进行了深入的分析，在总结中国虚拟专用网络(VPN)行业发展历程的基础上，结合新时期的各方面因素，对中国虚拟专用网络(VPN)行业的发展趋势给予了细致和审慎的预测论证。本报告是虚拟专用网络(VPN)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2019-2023年中国虚拟专用网络（VPN）运行概况1</w:t>
      </w:r>
    </w:p>
    <w:p>
      <w:pPr>
        <w:spacing w:after="150"/>
      </w:pPr>
      <w:r>
        <w:rPr/>
        <w:t xml:space="preserve">第一节 2019-2023年虚拟专用网络(VPN)重点产品运行分析1</w:t>
      </w:r>
    </w:p>
    <w:p>
      <w:pPr>
        <w:spacing w:after="150"/>
      </w:pPr>
      <w:r>
        <w:rPr/>
        <w:t xml:space="preserve">第二节 我国虚拟专用网络(VPN)产业特征与行业重要性2</w:t>
      </w:r>
    </w:p>
    <w:p>
      <w:pPr>
        <w:spacing w:after="150"/>
      </w:pPr>
      <w:r>
        <w:rPr/>
        <w:t xml:space="preserve">一、在第二产业中的地位2</w:t>
      </w:r>
    </w:p>
    <w:p>
      <w:pPr>
        <w:spacing w:after="150"/>
      </w:pPr>
      <w:r>
        <w:rPr/>
        <w:t xml:space="preserve">二、在GDP中的地位5</w:t>
      </w:r>
    </w:p>
    <w:p>
      <w:pPr>
        <w:spacing w:after="150"/>
      </w:pPr>
      <w:r>
        <w:rPr>
          <w:b w:val="1"/>
          <w:bCs w:val="1"/>
        </w:rPr>
        <w:t xml:space="preserve">第二章 2019-2023年虚拟专用网络（VPN）发展宏观经济环境分析9</w:t>
      </w:r>
    </w:p>
    <w:p>
      <w:pPr>
        <w:spacing w:after="150"/>
      </w:pPr>
      <w:r>
        <w:rPr/>
        <w:t xml:space="preserve">第一节 2019-2023年宏观经济政策影响9</w:t>
      </w:r>
    </w:p>
    <w:p>
      <w:pPr>
        <w:spacing w:after="150"/>
      </w:pPr>
      <w:r>
        <w:rPr/>
        <w:t xml:space="preserve">第二节 2019-2023年中国经济运行预测10</w:t>
      </w:r>
    </w:p>
    <w:p>
      <w:pPr>
        <w:spacing w:after="150"/>
      </w:pPr>
      <w:r>
        <w:rPr/>
        <w:t xml:space="preserve">第三节 “十四五”期间国民经济发展预测11</w:t>
      </w:r>
    </w:p>
    <w:p>
      <w:pPr>
        <w:spacing w:after="150"/>
      </w:pPr>
      <w:r>
        <w:rPr/>
        <w:t xml:space="preserve">第四节 2019-2023年国际经济环境分析12</w:t>
      </w:r>
    </w:p>
    <w:p>
      <w:pPr>
        <w:spacing w:after="150"/>
      </w:pPr>
      <w:r>
        <w:rPr>
          <w:b w:val="1"/>
          <w:bCs w:val="1"/>
        </w:rPr>
        <w:t xml:space="preserve">第三章 2019-2023年虚拟专用网络（VPN）行业政策环境变化分析14</w:t>
      </w:r>
    </w:p>
    <w:p>
      <w:pPr>
        <w:spacing w:after="150"/>
      </w:pPr>
      <w:r>
        <w:rPr/>
        <w:t xml:space="preserve">第一节 国内宏观经济形势分析14</w:t>
      </w:r>
    </w:p>
    <w:p>
      <w:pPr>
        <w:spacing w:after="150"/>
      </w:pPr>
      <w:r>
        <w:rPr/>
        <w:t xml:space="preserve">第二节 国内宏观调控政策分析15</w:t>
      </w:r>
    </w:p>
    <w:p>
      <w:pPr>
        <w:spacing w:after="150"/>
      </w:pPr>
      <w:r>
        <w:rPr/>
        <w:t xml:space="preserve">第三节 国内虚拟专用网络(VPN)行业政策分析16</w:t>
      </w:r>
    </w:p>
    <w:p>
      <w:pPr>
        <w:spacing w:after="150"/>
      </w:pPr>
      <w:r>
        <w:rPr/>
        <w:t xml:space="preserve">一、行业具体政策16</w:t>
      </w:r>
    </w:p>
    <w:p>
      <w:pPr>
        <w:spacing w:after="150"/>
      </w:pPr>
      <w:r>
        <w:rPr/>
        <w:t xml:space="preserve">二、政策特点与影响18</w:t>
      </w:r>
    </w:p>
    <w:p>
      <w:pPr>
        <w:spacing w:after="150"/>
      </w:pPr>
      <w:r>
        <w:rPr>
          <w:b w:val="1"/>
          <w:bCs w:val="1"/>
        </w:rPr>
        <w:t xml:space="preserve">第四章 2019-2023年国际虚拟专用网络（VPN）行业发展分析23</w:t>
      </w:r>
    </w:p>
    <w:p>
      <w:pPr>
        <w:spacing w:after="150"/>
      </w:pPr>
      <w:r>
        <w:rPr/>
        <w:t xml:space="preserve">第一节 世界虚拟专用网络(VPN)生产与消费格局分析23</w:t>
      </w:r>
    </w:p>
    <w:p>
      <w:pPr>
        <w:spacing w:after="150"/>
      </w:pPr>
      <w:r>
        <w:rPr/>
        <w:t xml:space="preserve">第二节 2019-2023年世界虚拟专用网络(VPN)市场存在的问题24</w:t>
      </w:r>
    </w:p>
    <w:p>
      <w:pPr>
        <w:spacing w:after="150"/>
      </w:pPr>
      <w:r>
        <w:rPr>
          <w:b w:val="1"/>
          <w:bCs w:val="1"/>
        </w:rPr>
        <w:t xml:space="preserve">第五章 我国虚拟专用网络（VPN）行业供需状况分析27</w:t>
      </w:r>
    </w:p>
    <w:p>
      <w:pPr>
        <w:spacing w:after="150"/>
      </w:pPr>
      <w:r>
        <w:rPr/>
        <w:t xml:space="preserve">第一节 虚拟专用网络(VPN)行业市场需求分析27</w:t>
      </w:r>
    </w:p>
    <w:p>
      <w:pPr>
        <w:spacing w:after="150"/>
      </w:pPr>
      <w:r>
        <w:rPr/>
        <w:t xml:space="preserve">第二节 虚拟专用网络(VPN)行业供给能力分析28</w:t>
      </w:r>
    </w:p>
    <w:p>
      <w:pPr>
        <w:spacing w:after="150"/>
      </w:pPr>
      <w:r>
        <w:rPr/>
        <w:t xml:space="preserve">第三节 虚拟专用网络(VPN)行业进出口贸易分析29</w:t>
      </w:r>
    </w:p>
    <w:p>
      <w:pPr>
        <w:spacing w:after="150"/>
      </w:pPr>
      <w:r>
        <w:rPr/>
        <w:t xml:space="preserve">一、产品的国内外市场需求态势29</w:t>
      </w:r>
    </w:p>
    <w:p>
      <w:pPr>
        <w:spacing w:after="150"/>
      </w:pPr>
      <w:r>
        <w:rPr/>
        <w:t xml:space="preserve">二、国内外产品的比较优势31</w:t>
      </w:r>
    </w:p>
    <w:p>
      <w:pPr>
        <w:spacing w:after="150"/>
      </w:pPr>
      <w:r>
        <w:rPr>
          <w:b w:val="1"/>
          <w:bCs w:val="1"/>
        </w:rPr>
        <w:t xml:space="preserve">第六章 虚拟专用网络（VPN）行业前十强省市比较分析34</w:t>
      </w:r>
    </w:p>
    <w:p>
      <w:pPr>
        <w:spacing w:after="150"/>
      </w:pPr>
      <w:r>
        <w:rPr/>
        <w:t xml:space="preserve">第一节 前十强省市的人均指标比较34</w:t>
      </w:r>
    </w:p>
    <w:p>
      <w:pPr>
        <w:spacing w:after="150"/>
      </w:pPr>
      <w:r>
        <w:rPr/>
        <w:t xml:space="preserve">第二节 前十强省市的经济指标比较35</w:t>
      </w:r>
    </w:p>
    <w:p>
      <w:pPr>
        <w:spacing w:after="150"/>
      </w:pPr>
      <w:r>
        <w:rPr/>
        <w:t xml:space="preserve">一、前十强省市的盈利能力比较35</w:t>
      </w:r>
    </w:p>
    <w:p>
      <w:pPr>
        <w:spacing w:after="150"/>
      </w:pPr>
      <w:r>
        <w:rPr/>
        <w:t xml:space="preserve">二、前十强省市的营运能力比较36</w:t>
      </w:r>
    </w:p>
    <w:p>
      <w:pPr>
        <w:spacing w:after="150"/>
      </w:pPr>
      <w:r>
        <w:rPr/>
        <w:t xml:space="preserve">三、前十强省市的偿债能力比较38</w:t>
      </w:r>
    </w:p>
    <w:p>
      <w:pPr>
        <w:spacing w:after="150"/>
      </w:pPr>
      <w:r>
        <w:rPr>
          <w:b w:val="1"/>
          <w:bCs w:val="1"/>
        </w:rPr>
        <w:t xml:space="preserve">第七章 虚拟专用网络（VPN）行业竞争绩效分析43</w:t>
      </w:r>
    </w:p>
    <w:p>
      <w:pPr>
        <w:spacing w:after="150"/>
      </w:pPr>
      <w:r>
        <w:rPr/>
        <w:t xml:space="preserve">第一节 虚拟专用网络(VPN)设备行业总体效益水平分析43</w:t>
      </w:r>
    </w:p>
    <w:p>
      <w:pPr>
        <w:spacing w:after="150"/>
      </w:pPr>
      <w:r>
        <w:rPr/>
        <w:t xml:space="preserve">第二节 虚拟专用网络(VPN)设备行业产业集中度分析44</w:t>
      </w:r>
    </w:p>
    <w:p>
      <w:pPr>
        <w:spacing w:after="150"/>
      </w:pPr>
      <w:r>
        <w:rPr/>
        <w:t xml:space="preserve">第三节 虚拟专用网络(VPN)设备行业不同所有制企业绩效分析45</w:t>
      </w:r>
    </w:p>
    <w:p>
      <w:pPr>
        <w:spacing w:after="150"/>
      </w:pPr>
      <w:r>
        <w:rPr/>
        <w:t xml:space="preserve">第四节 虚拟专用网络(VPN)设备行业不同规模企业绩效分析46</w:t>
      </w:r>
    </w:p>
    <w:p>
      <w:pPr>
        <w:spacing w:after="150"/>
      </w:pPr>
      <w:r>
        <w:rPr/>
        <w:t xml:space="preserve">第五节 虚拟专用网络(VPN)设备市场分销体系分析47</w:t>
      </w:r>
    </w:p>
    <w:p>
      <w:pPr>
        <w:spacing w:after="150"/>
      </w:pPr>
      <w:r>
        <w:rPr/>
        <w:t xml:space="preserve">一、销售渠道模式分析47</w:t>
      </w:r>
    </w:p>
    <w:p>
      <w:pPr>
        <w:spacing w:after="150"/>
      </w:pPr>
      <w:r>
        <w:rPr/>
        <w:t xml:space="preserve">二、产品最佳销售渠道选择48</w:t>
      </w:r>
    </w:p>
    <w:p>
      <w:pPr>
        <w:spacing w:after="150"/>
      </w:pPr>
      <w:r>
        <w:rPr>
          <w:b w:val="1"/>
          <w:bCs w:val="1"/>
        </w:rPr>
        <w:t xml:space="preserve">第八章 虚拟专用网络（VPN）行业区域分析52</w:t>
      </w:r>
    </w:p>
    <w:p>
      <w:pPr>
        <w:spacing w:after="150"/>
      </w:pPr>
      <w:r>
        <w:rPr/>
        <w:t xml:space="preserve">第一节 我国虚拟专用网络(VPN)企业区域分析52</w:t>
      </w:r>
    </w:p>
    <w:p>
      <w:pPr>
        <w:spacing w:after="150"/>
      </w:pPr>
      <w:r>
        <w:rPr/>
        <w:t xml:space="preserve">第二节 山东省虚拟专用网络(VPN)设备行业发展状况分析53</w:t>
      </w:r>
    </w:p>
    <w:p>
      <w:pPr>
        <w:spacing w:after="150"/>
      </w:pPr>
      <w:r>
        <w:rPr/>
        <w:t xml:space="preserve">一、山东省虚拟专用网络(VPN)设备行业产销分析53</w:t>
      </w:r>
    </w:p>
    <w:p>
      <w:pPr>
        <w:spacing w:after="150"/>
      </w:pPr>
      <w:r>
        <w:rPr/>
        <w:t xml:space="preserve">二、山东省虚拟专用网络(VPN)设备行业盈利能力分析55</w:t>
      </w:r>
    </w:p>
    <w:p>
      <w:pPr>
        <w:spacing w:after="150"/>
      </w:pPr>
      <w:r>
        <w:rPr/>
        <w:t xml:space="preserve">三、山东省虚拟专用网络(VPN)设备行业偿债能力分析56</w:t>
      </w:r>
    </w:p>
    <w:p>
      <w:pPr>
        <w:spacing w:after="150"/>
      </w:pPr>
      <w:r>
        <w:rPr/>
        <w:t xml:space="preserve">四、山东省虚拟专用网络(VPN)设备行业营运能力分析58</w:t>
      </w:r>
    </w:p>
    <w:p>
      <w:pPr>
        <w:spacing w:after="150"/>
      </w:pPr>
      <w:r>
        <w:rPr/>
        <w:t xml:space="preserve">第三节 广东省虚拟专用网络(VPN)设备行业发展状况分析62</w:t>
      </w:r>
    </w:p>
    <w:p>
      <w:pPr>
        <w:spacing w:after="150"/>
      </w:pPr>
      <w:r>
        <w:rPr/>
        <w:t xml:space="preserve">一、广东省虚拟专用网络(VPN)设备行业产销分析62</w:t>
      </w:r>
    </w:p>
    <w:p>
      <w:pPr>
        <w:spacing w:after="150"/>
      </w:pPr>
      <w:r>
        <w:rPr/>
        <w:t xml:space="preserve">二、广东省虚拟专用网络(VPN)设备行业盈利能力分析65</w:t>
      </w:r>
    </w:p>
    <w:p>
      <w:pPr>
        <w:spacing w:after="150"/>
      </w:pPr>
      <w:r>
        <w:rPr/>
        <w:t xml:space="preserve">三、广东省虚拟专用网络(VPN)设备行业偿债能力分析67</w:t>
      </w:r>
    </w:p>
    <w:p>
      <w:pPr>
        <w:spacing w:after="150"/>
      </w:pPr>
      <w:r>
        <w:rPr/>
        <w:t xml:space="preserve">四、广东省虚拟专用网络(VPN)设备行业营运能力分析68</w:t>
      </w:r>
    </w:p>
    <w:p>
      <w:pPr>
        <w:spacing w:after="150"/>
      </w:pPr>
      <w:r>
        <w:rPr/>
        <w:t xml:space="preserve">第四节 江苏省虚拟专用网络(VPN)设备行业发展状况分析71</w:t>
      </w:r>
    </w:p>
    <w:p>
      <w:pPr>
        <w:spacing w:after="150"/>
      </w:pPr>
      <w:r>
        <w:rPr/>
        <w:t xml:space="preserve">一、江苏省虚拟专用网络(VPN)设备行业产销分析71</w:t>
      </w:r>
    </w:p>
    <w:p>
      <w:pPr>
        <w:spacing w:after="150"/>
      </w:pPr>
      <w:r>
        <w:rPr/>
        <w:t xml:space="preserve">二、江苏省虚拟专用网络(VPN)设备行业盈利能力分析72</w:t>
      </w:r>
    </w:p>
    <w:p>
      <w:pPr>
        <w:spacing w:after="150"/>
      </w:pPr>
      <w:r>
        <w:rPr/>
        <w:t xml:space="preserve">三、江苏省虚拟专用网络(VPN)设备行业偿债能力分析74</w:t>
      </w:r>
    </w:p>
    <w:p>
      <w:pPr>
        <w:spacing w:after="150"/>
      </w:pPr>
      <w:r>
        <w:rPr/>
        <w:t xml:space="preserve">四、江苏省虚拟专用网络(VPN)设备行业营运能力分析77</w:t>
      </w:r>
    </w:p>
    <w:p>
      <w:pPr>
        <w:spacing w:after="150"/>
      </w:pPr>
      <w:r>
        <w:rPr/>
        <w:t xml:space="preserve">第五节 浙江省虚拟专用网络(VPN)设备行业发展状况分析80</w:t>
      </w:r>
    </w:p>
    <w:p>
      <w:pPr>
        <w:spacing w:after="150"/>
      </w:pPr>
      <w:r>
        <w:rPr/>
        <w:t xml:space="preserve">一、浙江省虚拟专用网络(VPN)设备行业产销分析80</w:t>
      </w:r>
    </w:p>
    <w:p>
      <w:pPr>
        <w:spacing w:after="150"/>
      </w:pPr>
      <w:r>
        <w:rPr/>
        <w:t xml:space="preserve">二、浙江省虚拟专用网络(VPN)设备行业盈利能力分析82</w:t>
      </w:r>
    </w:p>
    <w:p>
      <w:pPr>
        <w:spacing w:after="150"/>
      </w:pPr>
      <w:r>
        <w:rPr/>
        <w:t xml:space="preserve">三、浙江省虚拟专用网络(VPN)设备行业偿债能力分析85</w:t>
      </w:r>
    </w:p>
    <w:p>
      <w:pPr>
        <w:spacing w:after="150"/>
      </w:pPr>
      <w:r>
        <w:rPr/>
        <w:t xml:space="preserve">四、浙江省虚拟专用网络(VPN)设备行业营运能力分析87</w:t>
      </w:r>
    </w:p>
    <w:p>
      <w:pPr>
        <w:spacing w:after="150"/>
      </w:pPr>
      <w:r>
        <w:rPr>
          <w:b w:val="1"/>
          <w:bCs w:val="1"/>
        </w:rPr>
        <w:t xml:space="preserve">第九章 我国虚拟专用网络（VPN）行业投融资分析90</w:t>
      </w:r>
    </w:p>
    <w:p>
      <w:pPr>
        <w:spacing w:after="150"/>
      </w:pPr>
      <w:r>
        <w:rPr/>
        <w:t xml:space="preserve">第一节 我国虚拟专用网络(VPN)产品行业企业所有制状况90</w:t>
      </w:r>
    </w:p>
    <w:p>
      <w:pPr>
        <w:spacing w:after="150"/>
      </w:pPr>
      <w:r>
        <w:rPr/>
        <w:t xml:space="preserve">第二节 我国虚拟专用网络(VPN)产品行业外资进入状况91</w:t>
      </w:r>
    </w:p>
    <w:p>
      <w:pPr>
        <w:spacing w:after="150"/>
      </w:pPr>
      <w:r>
        <w:rPr/>
        <w:t xml:space="preserve">第三节 我国虚拟专用网络(VPN)产品行业合作与并购92</w:t>
      </w:r>
    </w:p>
    <w:p>
      <w:pPr>
        <w:spacing w:after="150"/>
      </w:pPr>
      <w:r>
        <w:rPr/>
        <w:t xml:space="preserve">第四节 我国虚拟专用网络(VPN)产品行业投资体制分析93</w:t>
      </w:r>
    </w:p>
    <w:p>
      <w:pPr>
        <w:spacing w:after="150"/>
      </w:pPr>
      <w:r>
        <w:rPr/>
        <w:t xml:space="preserve">第五节 我国虚拟专用网络(VPN)产品行业资本市场融资分析94</w:t>
      </w:r>
    </w:p>
    <w:p>
      <w:pPr>
        <w:spacing w:after="150"/>
      </w:pPr>
      <w:r>
        <w:rPr>
          <w:b w:val="1"/>
          <w:bCs w:val="1"/>
        </w:rPr>
        <w:t xml:space="preserve">第十章 虚拟专用网络（VPN）产业经营策略分析96</w:t>
      </w:r>
    </w:p>
    <w:p>
      <w:pPr>
        <w:spacing w:after="150"/>
      </w:pPr>
      <w:r>
        <w:rPr/>
        <w:t xml:space="preserve">第一节 总体经营策略96</w:t>
      </w:r>
    </w:p>
    <w:p>
      <w:pPr>
        <w:spacing w:after="150"/>
      </w:pPr>
      <w:r>
        <w:rPr/>
        <w:t xml:space="preserve">第二节 市场竞争策略97</w:t>
      </w:r>
    </w:p>
    <w:p>
      <w:pPr>
        <w:spacing w:after="150"/>
      </w:pPr>
      <w:r>
        <w:rPr/>
        <w:t xml:space="preserve">一、细分市场及产品定位97</w:t>
      </w:r>
    </w:p>
    <w:p>
      <w:pPr>
        <w:spacing w:after="150"/>
      </w:pPr>
      <w:r>
        <w:rPr/>
        <w:t xml:space="preserve">二、价格与促销手段99</w:t>
      </w:r>
    </w:p>
    <w:p>
      <w:pPr>
        <w:spacing w:after="150"/>
      </w:pPr>
      <w:r>
        <w:rPr/>
        <w:t xml:space="preserve">三、销售渠道100</w:t>
      </w:r>
    </w:p>
    <w:p>
      <w:pPr>
        <w:spacing w:after="150"/>
      </w:pPr>
      <w:r>
        <w:rPr/>
        <w:t xml:space="preserve">第三节 行业品牌分析103</w:t>
      </w:r>
    </w:p>
    <w:p>
      <w:pPr>
        <w:spacing w:after="150"/>
      </w:pPr>
      <w:r>
        <w:rPr>
          <w:b w:val="1"/>
          <w:bCs w:val="1"/>
        </w:rPr>
        <w:t xml:space="preserve">第十一章 我国虚拟专用网络（VPN）行业重点企业分析105</w:t>
      </w:r>
    </w:p>
    <w:p>
      <w:pPr>
        <w:spacing w:after="150"/>
      </w:pPr>
      <w:r>
        <w:rPr/>
        <w:t xml:space="preserve">第一节 深信服科技有限公司105</w:t>
      </w:r>
    </w:p>
    <w:p>
      <w:pPr>
        <w:spacing w:after="150"/>
      </w:pPr>
      <w:r>
        <w:rPr/>
        <w:t xml:space="preserve">一、公司基本情况105</w:t>
      </w:r>
    </w:p>
    <w:p>
      <w:pPr>
        <w:spacing w:after="150"/>
      </w:pPr>
      <w:r>
        <w:rPr/>
        <w:t xml:space="preserve">二、公司经营与财务状况107</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第二节 华为科技112</w:t>
      </w:r>
    </w:p>
    <w:p>
      <w:pPr>
        <w:spacing w:after="150"/>
      </w:pPr>
      <w:r>
        <w:rPr/>
        <w:t xml:space="preserve">一、公司基本情况112</w:t>
      </w:r>
    </w:p>
    <w:p>
      <w:pPr>
        <w:spacing w:after="150"/>
      </w:pPr>
      <w:r>
        <w:rPr/>
        <w:t xml:space="preserve">二、公司经营与财务状况114</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第三节 上海安达通信息安全技术股份有限公司121</w:t>
      </w:r>
    </w:p>
    <w:p>
      <w:pPr>
        <w:spacing w:after="150"/>
      </w:pPr>
      <w:r>
        <w:rPr/>
        <w:t xml:space="preserve">一、公司基本情况121</w:t>
      </w:r>
    </w:p>
    <w:p>
      <w:pPr>
        <w:spacing w:after="150"/>
      </w:pPr>
      <w:r>
        <w:rPr/>
        <w:t xml:space="preserve">二、公司经营与财务状况123</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第四节 北京东方华盾信息技术有限公司128</w:t>
      </w:r>
    </w:p>
    <w:p>
      <w:pPr>
        <w:spacing w:after="150"/>
      </w:pPr>
      <w:r>
        <w:rPr/>
        <w:t xml:space="preserve">一、公司基本情况128</w:t>
      </w:r>
    </w:p>
    <w:p>
      <w:pPr>
        <w:spacing w:after="150"/>
      </w:pPr>
      <w:r>
        <w:rPr/>
        <w:t xml:space="preserve">二、公司经营与财务状况130</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第五节 联想网御137</w:t>
      </w:r>
    </w:p>
    <w:p>
      <w:pPr>
        <w:spacing w:after="150"/>
      </w:pPr>
      <w:r>
        <w:rPr/>
        <w:t xml:space="preserve">一、公司基本情况137</w:t>
      </w:r>
    </w:p>
    <w:p>
      <w:pPr>
        <w:spacing w:after="150"/>
      </w:pPr>
      <w:r>
        <w:rPr/>
        <w:t xml:space="preserve">二、公司经营与财务状况139</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b w:val="1"/>
          <w:bCs w:val="1"/>
        </w:rPr>
        <w:t xml:space="preserve">第十二章 我国虚拟专用网络（VPN）产业消费量预测145</w:t>
      </w:r>
    </w:p>
    <w:p>
      <w:pPr>
        <w:spacing w:after="150"/>
      </w:pPr>
      <w:r>
        <w:rPr/>
        <w:t xml:space="preserve">第一节 我国虚拟专用网络(VPN)消费总量预测研究思路与方法145</w:t>
      </w:r>
    </w:p>
    <w:p>
      <w:pPr>
        <w:spacing w:after="150"/>
      </w:pPr>
      <w:r>
        <w:rPr/>
        <w:t xml:space="preserve">第二节 2019-2023年虚拟专用网络(VPN)需求总量时间序列法预测方案146</w:t>
      </w:r>
    </w:p>
    <w:p>
      <w:pPr>
        <w:spacing w:after="150"/>
      </w:pPr>
      <w:r>
        <w:rPr/>
        <w:t xml:space="preserve">第三节 2019-2023年虚拟专用网络(VPN)需求总量曲线预测法预测方案147</w:t>
      </w:r>
    </w:p>
    <w:p>
      <w:pPr>
        <w:spacing w:after="150"/>
      </w:pPr>
      <w:r>
        <w:rPr/>
        <w:t xml:space="preserve">第四节 2019-2023年虚拟专用网络(VPN)需求总量预测结果148</w:t>
      </w:r>
    </w:p>
    <w:p>
      <w:pPr>
        <w:spacing w:after="150"/>
      </w:pPr>
      <w:r>
        <w:rPr>
          <w:b w:val="1"/>
          <w:bCs w:val="1"/>
        </w:rPr>
        <w:t xml:space="preserve">第十三章 我国虚拟专用网络（VPN）产业供给预测150</w:t>
      </w:r>
    </w:p>
    <w:p>
      <w:pPr>
        <w:spacing w:after="150"/>
      </w:pPr>
      <w:r>
        <w:rPr/>
        <w:t xml:space="preserve">第一节 我国虚拟专用网络(VPN)生产总量预测研究思路与方法150</w:t>
      </w:r>
    </w:p>
    <w:p>
      <w:pPr>
        <w:spacing w:after="150"/>
      </w:pPr>
      <w:r>
        <w:rPr/>
        <w:t xml:space="preserve">第二节 2019-2023年虚拟专用网络(VPN)生产总量时间序列法预测方案151</w:t>
      </w:r>
    </w:p>
    <w:p>
      <w:pPr>
        <w:spacing w:after="150"/>
      </w:pPr>
      <w:r>
        <w:rPr/>
        <w:t xml:space="preserve">第三节 2019-2023年虚拟专用网络(VPN)生产总量曲线预测法预测方案152</w:t>
      </w:r>
    </w:p>
    <w:p>
      <w:pPr>
        <w:spacing w:after="150"/>
      </w:pPr>
      <w:r>
        <w:rPr/>
        <w:t xml:space="preserve">第四节 2019-2023年虚拟专用网络(VPN)生产总量预测结果153</w:t>
      </w:r>
    </w:p>
    <w:p>
      <w:pPr>
        <w:spacing w:after="150"/>
      </w:pPr>
      <w:r>
        <w:rPr>
          <w:b w:val="1"/>
          <w:bCs w:val="1"/>
        </w:rPr>
        <w:t xml:space="preserve">第十四章 2019-2023年虚拟专用网络（VPN）相关产业走势分析155</w:t>
      </w:r>
    </w:p>
    <w:p>
      <w:pPr>
        <w:spacing w:after="150"/>
      </w:pPr>
      <w:r>
        <w:rPr/>
        <w:t xml:space="preserve">第一节 上游行业影响分析155</w:t>
      </w:r>
    </w:p>
    <w:p>
      <w:pPr>
        <w:spacing w:after="150"/>
      </w:pPr>
      <w:r>
        <w:rPr/>
        <w:t xml:space="preserve">第二节 下游行业影响分析156</w:t>
      </w:r>
    </w:p>
    <w:p>
      <w:pPr>
        <w:spacing w:after="150"/>
      </w:pPr>
      <w:r>
        <w:rPr>
          <w:b w:val="1"/>
          <w:bCs w:val="1"/>
        </w:rPr>
        <w:t xml:space="preserve">第十五章 虚拟专用网络（VPN）行业成长能力及稳定性分析158</w:t>
      </w:r>
    </w:p>
    <w:p>
      <w:pPr>
        <w:spacing w:after="150"/>
      </w:pPr>
      <w:r>
        <w:rPr/>
        <w:t xml:space="preserve">第一节 虚拟专用网络(VPN)行业生命周期分析158</w:t>
      </w:r>
    </w:p>
    <w:p>
      <w:pPr>
        <w:spacing w:after="150"/>
      </w:pPr>
      <w:r>
        <w:rPr/>
        <w:t xml:space="preserve">第二节 虚拟专用网络(VPN)行业增长性与波动性分析159</w:t>
      </w:r>
    </w:p>
    <w:p>
      <w:pPr>
        <w:spacing w:after="150"/>
      </w:pPr>
      <w:r>
        <w:rPr/>
        <w:t xml:space="preserve">第三节 虚拟专用网络(VPN)行业集中程度分析160</w:t>
      </w:r>
    </w:p>
    <w:p>
      <w:pPr>
        <w:spacing w:after="150"/>
      </w:pPr>
      <w:r>
        <w:rPr>
          <w:b w:val="1"/>
          <w:bCs w:val="1"/>
        </w:rPr>
        <w:t xml:space="preserve">第十六章 虚拟专用网络（VPN）行业投资机会分析162</w:t>
      </w:r>
    </w:p>
    <w:p>
      <w:pPr>
        <w:spacing w:after="150"/>
      </w:pPr>
      <w:r>
        <w:rPr/>
        <w:t xml:space="preserve">第一节 2024-2029年虚拟专用网络(VPN)行业主要区域投资机会162</w:t>
      </w:r>
    </w:p>
    <w:p>
      <w:pPr>
        <w:spacing w:after="150"/>
      </w:pPr>
      <w:r>
        <w:rPr/>
        <w:t xml:space="preserve">第二节 2024-2029年虚拟专用网络(VPN)行业出口市场投资机会163</w:t>
      </w:r>
    </w:p>
    <w:p>
      <w:pPr>
        <w:spacing w:after="150"/>
      </w:pPr>
      <w:r>
        <w:rPr/>
        <w:t xml:space="preserve">第三节 2024-2029年虚拟专用网络(VPN)行业企业的多元化投资机会164</w:t>
      </w:r>
    </w:p>
    <w:p>
      <w:pPr>
        <w:spacing w:after="150"/>
      </w:pPr>
      <w:r>
        <w:rPr>
          <w:b w:val="1"/>
          <w:bCs w:val="1"/>
        </w:rPr>
        <w:t xml:space="preserve">第十七章 虚拟专用网络（VPN）产业投资风险166</w:t>
      </w:r>
    </w:p>
    <w:p>
      <w:pPr>
        <w:spacing w:after="150"/>
      </w:pPr>
      <w:r>
        <w:rPr/>
        <w:t xml:space="preserve">第一节 虚拟专用网络(VPN)产品行业宏观调控风险166</w:t>
      </w:r>
    </w:p>
    <w:p>
      <w:pPr>
        <w:spacing w:after="150"/>
      </w:pPr>
      <w:r>
        <w:rPr/>
        <w:t xml:space="preserve">第二节 虚拟专用网络(VPN)产品行业竞争风险167</w:t>
      </w:r>
    </w:p>
    <w:p>
      <w:pPr>
        <w:spacing w:after="150"/>
      </w:pPr>
      <w:r>
        <w:rPr/>
        <w:t xml:space="preserve">第三节 虚拟专用网络(VPN)产品行业供需波动风险168</w:t>
      </w:r>
    </w:p>
    <w:p>
      <w:pPr>
        <w:spacing w:after="150"/>
      </w:pPr>
      <w:r>
        <w:rPr/>
        <w:t xml:space="preserve">第四节 虚拟专用网络(VPN)产品行业技术创新风险169</w:t>
      </w:r>
    </w:p>
    <w:p>
      <w:pPr>
        <w:spacing w:after="150"/>
      </w:pPr>
      <w:r>
        <w:rPr/>
        <w:t xml:space="preserve">第五节 虚拟专用网络(VPN)产品行业经营管理风险170</w:t>
      </w:r>
    </w:p>
    <w:p>
      <w:pPr>
        <w:spacing w:after="150"/>
      </w:pPr>
      <w:r>
        <w:rPr>
          <w:b w:val="1"/>
          <w:bCs w:val="1"/>
        </w:rPr>
        <w:t xml:space="preserve">图表目录：</w:t>
      </w:r>
    </w:p>
    <w:p>
      <w:pPr>
        <w:spacing w:after="150"/>
      </w:pPr>
      <w:r>
        <w:rPr/>
        <w:t xml:space="preserve">图表：2019-2023年虚拟专用网络(VPN)行业在第二产业中所占的地位</w:t>
      </w:r>
    </w:p>
    <w:p>
      <w:pPr>
        <w:spacing w:after="150"/>
      </w:pPr>
      <w:r>
        <w:rPr/>
        <w:t xml:space="preserve">图表：2019-2023年虚拟专用网络(VPN)行业在GDP中所占的地位</w:t>
      </w:r>
    </w:p>
    <w:p>
      <w:pPr>
        <w:spacing w:after="150"/>
      </w:pPr>
      <w:r>
        <w:rPr/>
        <w:t xml:space="preserve">图表：“十四五”时期经济社会发展的主要指标</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图表：世界主要地区IP 虚拟专用网络(VPN)渗透率对比</w:t>
      </w:r>
    </w:p>
    <w:p>
      <w:pPr>
        <w:spacing w:after="150"/>
      </w:pPr>
      <w:r>
        <w:rPr/>
        <w:t xml:space="preserve">图表：我国虚拟专用网络(VPN)销售额及增长对比图</w:t>
      </w:r>
    </w:p>
    <w:p>
      <w:pPr>
        <w:spacing w:after="150"/>
      </w:pPr>
      <w:r>
        <w:rPr/>
        <w:t xml:space="preserve">图表：我国虚拟专用网络(VPN)工业总产值及增长对比图</w:t>
      </w:r>
    </w:p>
    <w:p>
      <w:pPr>
        <w:spacing w:after="150"/>
      </w:pPr>
      <w:r>
        <w:rPr/>
        <w:t xml:space="preserve">图表：2019-2023年中国虚拟专用网络(VPN)设备行业前十强省份人均指标比较</w:t>
      </w:r>
    </w:p>
    <w:p>
      <w:pPr>
        <w:spacing w:after="150"/>
      </w:pPr>
      <w:r>
        <w:rPr/>
        <w:t xml:space="preserve">图表：2019-2023年中国虚拟专用网络(VPN)设备行业前十强省份人均资产比较</w:t>
      </w:r>
    </w:p>
    <w:p>
      <w:pPr>
        <w:spacing w:after="150"/>
      </w:pPr>
      <w:r>
        <w:rPr/>
        <w:t xml:space="preserve">图表：2019-2023年中国虚拟专用网络(VPN)设备行业前十强省份人均工业总产值比较</w:t>
      </w:r>
    </w:p>
    <w:p>
      <w:pPr>
        <w:spacing w:after="150"/>
      </w:pPr>
      <w:r>
        <w:rPr/>
        <w:t xml:space="preserve">图表：2019-2023年中国虚拟专用网络(VPN)设备行业前十强省份人均负债比较</w:t>
      </w:r>
    </w:p>
    <w:p>
      <w:pPr>
        <w:spacing w:after="150"/>
      </w:pPr>
      <w:r>
        <w:rPr/>
        <w:t xml:space="preserve">图表：2019-2023年中国虚拟专用网络(VPN)设备行业前十强省份销售利润率比较</w:t>
      </w:r>
    </w:p>
    <w:p>
      <w:pPr>
        <w:spacing w:after="150"/>
      </w:pPr>
      <w:r>
        <w:rPr/>
        <w:t xml:space="preserve">图表：2019-2023年中国虚拟专用网络(VPN)设备行业前十强省份总资产报酬率比较</w:t>
      </w:r>
    </w:p>
    <w:p>
      <w:pPr>
        <w:spacing w:after="150"/>
      </w:pPr>
      <w:r>
        <w:rPr/>
        <w:t xml:space="preserve">图表：2019-2023年中国虚拟专用网络(VPN)设备行业前十强省份权益利润率比较</w:t>
      </w:r>
    </w:p>
    <w:p>
      <w:pPr>
        <w:spacing w:after="150"/>
      </w:pPr>
      <w:r>
        <w:rPr/>
        <w:t xml:space="preserve">图表：2019-2023年中国虚拟专用网络(VPN)设备行业前十强省份总资产周转率比较</w:t>
      </w:r>
    </w:p>
    <w:p>
      <w:pPr>
        <w:spacing w:after="150"/>
      </w:pPr>
      <w:r>
        <w:rPr/>
        <w:t xml:space="preserve">图表：2019-2023年中国虚拟专用网络(VPN)设备行业前十强省份固定资产周转率比较</w:t>
      </w:r>
    </w:p>
    <w:p>
      <w:pPr>
        <w:spacing w:after="150"/>
      </w:pPr>
      <w:r>
        <w:rPr/>
        <w:t xml:space="preserve">图表：2019-2023年中国虚拟专用网络(VPN)设备行业前十强省份流动资产周转率比较</w:t>
      </w:r>
    </w:p>
    <w:p>
      <w:pPr>
        <w:spacing w:after="150"/>
      </w:pPr>
      <w:r>
        <w:rPr/>
        <w:t xml:space="preserve">图表：2019-2023年中国虚拟专用网络(VPN)设备行业前十强省份应收帐款周转率比较</w:t>
      </w:r>
    </w:p>
    <w:p>
      <w:pPr>
        <w:spacing w:after="150"/>
      </w:pPr>
      <w:r>
        <w:rPr/>
        <w:t xml:space="preserve">图表：2019-2023年中国虚拟专用网络(VPN)设备行业前十强省份资产负债率比较</w:t>
      </w:r>
    </w:p>
    <w:p>
      <w:pPr>
        <w:spacing w:after="150"/>
      </w:pPr>
      <w:r>
        <w:rPr/>
        <w:t xml:space="preserve">图表：2019-2023年中国虚拟专用网络(VPN)设备行业前十强省份负债与所有者权益比率比较</w:t>
      </w:r>
    </w:p>
    <w:p>
      <w:pPr>
        <w:spacing w:after="150"/>
      </w:pPr>
      <w:r>
        <w:rPr/>
        <w:t xml:space="preserve">图表：2019-2023年全国虚拟专用网络(VPN)设备行业盈利能力对比图</w:t>
      </w:r>
    </w:p>
    <w:p>
      <w:pPr>
        <w:spacing w:after="150"/>
      </w:pPr>
      <w:r>
        <w:rPr/>
        <w:t xml:space="preserve">图表：2019-2023年我国虚拟专用网络(VPN)设备行业不同所有制企业市场份额分布</w:t>
      </w:r>
    </w:p>
    <w:p>
      <w:pPr>
        <w:spacing w:after="150"/>
      </w:pPr>
      <w:r>
        <w:rPr/>
        <w:t xml:space="preserve">图表：2019-2023年我国虚拟专用网络(VPN)设备行业不同所有制企业市场份额分布</w:t>
      </w:r>
    </w:p>
    <w:p>
      <w:pPr>
        <w:spacing w:after="150"/>
      </w:pPr>
      <w:r>
        <w:rPr/>
        <w:t xml:space="preserve">图表：2019-2023年我国虚拟专用网络(VPN)设备行业不同规模企业市场份额分布</w:t>
      </w:r>
    </w:p>
    <w:p>
      <w:pPr>
        <w:spacing w:after="150"/>
      </w:pPr>
      <w:r>
        <w:rPr/>
        <w:t xml:space="preserve">图表：2019-2023年我国虚拟专用网络(VPN)设备行业不同规模企业市场份额分布</w:t>
      </w:r>
    </w:p>
    <w:p>
      <w:pPr>
        <w:spacing w:after="150"/>
      </w:pPr>
      <w:r>
        <w:rPr/>
        <w:t xml:space="preserve">图表：中国虚拟专用网络(VPN)区域市场结构</w:t>
      </w:r>
    </w:p>
    <w:p>
      <w:pPr>
        <w:spacing w:after="150"/>
      </w:pPr>
      <w:r>
        <w:rPr/>
        <w:t xml:space="preserve">图表：2019-2023年山东省虚拟专用网络(VPN)设备行业盈利能力对比图</w:t>
      </w:r>
    </w:p>
    <w:p>
      <w:pPr>
        <w:spacing w:after="150"/>
      </w:pPr>
      <w:r>
        <w:rPr/>
        <w:t xml:space="preserve">图表：2019-2023年山东省虚拟专用网络(VPN)设备行业资产负债率对比图</w:t>
      </w:r>
    </w:p>
    <w:p>
      <w:pPr>
        <w:spacing w:after="150"/>
      </w:pPr>
      <w:r>
        <w:rPr/>
        <w:t xml:space="preserve">图表：2019-2023年山东省虚拟专用网络(VPN)设备行业负债与所有者权益比率对比图</w:t>
      </w:r>
    </w:p>
    <w:p>
      <w:pPr>
        <w:spacing w:after="150"/>
      </w:pPr>
      <w:r>
        <w:rPr/>
        <w:t xml:space="preserve">图表：2019-2023年山东省虚拟专用网络(VPN)设备行业营运能力对比图</w:t>
      </w:r>
    </w:p>
    <w:p>
      <w:pPr>
        <w:spacing w:after="150"/>
      </w:pPr>
      <w:r>
        <w:rPr/>
        <w:t xml:space="preserve">图表：2019-2023年广东省虚拟专用网络(VPN)设备行业盈利能力对比图</w:t>
      </w:r>
    </w:p>
    <w:p>
      <w:pPr>
        <w:spacing w:after="150"/>
      </w:pPr>
      <w:r>
        <w:rPr/>
        <w:t xml:space="preserve">图表：2019-2023年广东省虚拟专用网络(VPN)设备行业资产负债率对比图</w:t>
      </w:r>
    </w:p>
    <w:p>
      <w:pPr>
        <w:spacing w:after="150"/>
      </w:pPr>
      <w:r>
        <w:rPr/>
        <w:t xml:space="preserve">图表：2019-2023年广东省虚拟专用网络(VPN)设备行业负债与所有者权益比率对比图</w:t>
      </w:r>
    </w:p>
    <w:p>
      <w:pPr>
        <w:spacing w:after="150"/>
      </w:pPr>
      <w:r>
        <w:rPr/>
        <w:t xml:space="preserve">图表：2019-2023年广东省虚拟专用网络(VPN)设备行业营运能力对比图</w:t>
      </w:r>
    </w:p>
    <w:p>
      <w:pPr>
        <w:spacing w:after="150"/>
      </w:pPr>
      <w:r>
        <w:rPr/>
        <w:t xml:space="preserve">图表：2019-2023年江苏省虚拟专用网络(VPN)设备行业盈利能力对比图</w:t>
      </w:r>
    </w:p>
    <w:p>
      <w:pPr>
        <w:spacing w:after="150"/>
      </w:pPr>
      <w:r>
        <w:rPr/>
        <w:t xml:space="preserve">图表：2019-2023年江苏省虚拟专用网络(VPN)设备行业资产负债率对比图</w:t>
      </w:r>
    </w:p>
    <w:p>
      <w:pPr>
        <w:spacing w:after="150"/>
      </w:pPr>
      <w:r>
        <w:rPr/>
        <w:t xml:space="preserve">图表：2019-2023年江苏省虚拟专用网络(VPN)设备行业负债与所有者权益比率对比图</w:t>
      </w:r>
    </w:p>
    <w:p>
      <w:pPr>
        <w:spacing w:after="150"/>
      </w:pPr>
      <w:r>
        <w:rPr/>
        <w:t xml:space="preserve">图表：2019-2023年江苏省虚拟专用网络(VPN)设备行业营运能力对比图</w:t>
      </w:r>
    </w:p>
    <w:p>
      <w:pPr>
        <w:spacing w:after="150"/>
      </w:pPr>
      <w:r>
        <w:rPr/>
        <w:t xml:space="preserve">图表：2019-2023年浙江省虚拟专用网络(VPN)设备行业盈利能力对比图</w:t>
      </w:r>
    </w:p>
    <w:p>
      <w:pPr>
        <w:spacing w:after="150"/>
      </w:pPr>
      <w:r>
        <w:rPr/>
        <w:t xml:space="preserve">图表：2019-2023年浙江省虚拟专用网络(VPN)设备行业资产负债率对比图</w:t>
      </w:r>
    </w:p>
    <w:p>
      <w:pPr>
        <w:spacing w:after="150"/>
      </w:pPr>
      <w:r>
        <w:rPr/>
        <w:t xml:space="preserve">图表：2019-2023年浙江省虚拟专用网络(VPN)设备行业负债与所有者权益比率对比图</w:t>
      </w:r>
    </w:p>
    <w:p>
      <w:pPr>
        <w:spacing w:after="150"/>
      </w:pPr>
      <w:r>
        <w:rPr/>
        <w:t xml:space="preserve">图表：2019-2023年浙江省虚拟专用网络(VPN)设备行业营运能力对比图</w:t>
      </w:r>
    </w:p>
    <w:p>
      <w:pPr>
        <w:spacing w:after="150"/>
      </w:pPr>
      <w:r>
        <w:rPr/>
        <w:t xml:space="preserve">图表：2019-2023年我国虚拟专用网络(VPN)产品行业不同所有制企业市场份额分布</w:t>
      </w:r>
    </w:p>
    <w:p>
      <w:pPr>
        <w:spacing w:after="150"/>
      </w:pPr>
      <w:r>
        <w:rPr/>
        <w:t xml:space="preserve">图表：近3年深信服科技有限公司资产负债率变化情况</w:t>
      </w:r>
    </w:p>
    <w:p>
      <w:pPr>
        <w:spacing w:after="150"/>
      </w:pPr>
      <w:r>
        <w:rPr/>
        <w:t xml:space="preserve">图表：近3年深信服科技有限公司产权比率变化情况</w:t>
      </w:r>
    </w:p>
    <w:p>
      <w:pPr>
        <w:spacing w:after="150"/>
      </w:pPr>
      <w:r>
        <w:rPr/>
        <w:t xml:space="preserve">图表：近3年深信服科技有限公司已获利息倍数变化情况</w:t>
      </w:r>
    </w:p>
    <w:p>
      <w:pPr>
        <w:spacing w:after="150"/>
      </w:pPr>
      <w:r>
        <w:rPr/>
        <w:t xml:space="preserve">图表：近3年深信服科技有限公司固定资产周转次数情况</w:t>
      </w:r>
    </w:p>
    <w:p>
      <w:pPr>
        <w:spacing w:after="150"/>
      </w:pPr>
      <w:r>
        <w:rPr/>
        <w:t xml:space="preserve">图表：近3年深信服科技有限公司流动资产周转次数变化情况</w:t>
      </w:r>
    </w:p>
    <w:p>
      <w:pPr>
        <w:spacing w:after="150"/>
      </w:pPr>
      <w:r>
        <w:rPr/>
        <w:t xml:space="preserve">图表：近3年深信服科技有限公司总资产周转次数变化情况</w:t>
      </w:r>
    </w:p>
    <w:p>
      <w:pPr>
        <w:spacing w:after="150"/>
      </w:pPr>
      <w:r>
        <w:rPr/>
        <w:t xml:space="preserve">图表：近3年深信服科技有限公司销售净利率变化情况</w:t>
      </w:r>
    </w:p>
    <w:p>
      <w:pPr>
        <w:spacing w:after="150"/>
      </w:pPr>
      <w:r>
        <w:rPr/>
        <w:t xml:space="preserve">图表：近3年深信服科技有限公司销售毛利率变化情况</w:t>
      </w:r>
    </w:p>
    <w:p>
      <w:pPr>
        <w:spacing w:after="150"/>
      </w:pPr>
      <w:r>
        <w:rPr/>
        <w:t xml:space="preserve">图表：近3年深信服科技有限公司资产净利率变化情况</w:t>
      </w:r>
    </w:p>
    <w:p>
      <w:pPr>
        <w:spacing w:after="150"/>
      </w:pPr>
      <w:r>
        <w:rPr/>
        <w:t xml:space="preserve">图表：近3年华为科技资产负债率变化情况</w:t>
      </w:r>
    </w:p>
    <w:p>
      <w:pPr>
        <w:spacing w:after="150"/>
      </w:pPr>
      <w:r>
        <w:rPr/>
        <w:t xml:space="preserve">图表：近3年华为科技产权比率变化情况</w:t>
      </w:r>
    </w:p>
    <w:p>
      <w:pPr>
        <w:spacing w:after="150"/>
      </w:pPr>
      <w:r>
        <w:rPr/>
        <w:t xml:space="preserve">图表：近3年华为科技已获利息倍数变化情况</w:t>
      </w:r>
    </w:p>
    <w:p>
      <w:pPr>
        <w:spacing w:after="150"/>
      </w:pPr>
      <w:r>
        <w:rPr/>
        <w:t xml:space="preserve">图表：近3年华为科技固定资产周转次数情况</w:t>
      </w:r>
    </w:p>
    <w:p>
      <w:pPr>
        <w:spacing w:after="150"/>
      </w:pPr>
      <w:r>
        <w:rPr/>
        <w:t xml:space="preserve">图表：近3年华为科技流动资产周转次数变化情况</w:t>
      </w:r>
    </w:p>
    <w:p>
      <w:pPr>
        <w:spacing w:after="150"/>
      </w:pPr>
      <w:r>
        <w:rPr/>
        <w:t xml:space="preserve">图表：近3年华为科技总资产周转次数变化情况</w:t>
      </w:r>
    </w:p>
    <w:p>
      <w:pPr>
        <w:spacing w:after="150"/>
      </w:pPr>
      <w:r>
        <w:rPr/>
        <w:t xml:space="preserve">图表：近3年华为科技销售净利率变化情况</w:t>
      </w:r>
    </w:p>
    <w:p>
      <w:pPr>
        <w:spacing w:after="150"/>
      </w:pPr>
      <w:r>
        <w:rPr/>
        <w:t xml:space="preserve">图表：近3年华为科技销售毛利率变化情况</w:t>
      </w:r>
    </w:p>
    <w:p>
      <w:pPr>
        <w:spacing w:after="150"/>
      </w:pPr>
      <w:r>
        <w:rPr/>
        <w:t xml:space="preserve">图表：近3年华为科技资产净利率变化情况</w:t>
      </w:r>
    </w:p>
    <w:p>
      <w:pPr>
        <w:spacing w:after="150"/>
      </w:pPr>
      <w:r>
        <w:rPr/>
        <w:t xml:space="preserve">图表：近3年上海安达通信息安全技术股份有限公司资产负债率变化情况</w:t>
      </w:r>
    </w:p>
    <w:p>
      <w:pPr>
        <w:spacing w:after="150"/>
      </w:pPr>
      <w:r>
        <w:rPr/>
        <w:t xml:space="preserve">图表：近3年上海安达通信息安全技术股份有限公司产权比率变化情况</w:t>
      </w:r>
    </w:p>
    <w:p>
      <w:pPr>
        <w:spacing w:after="150"/>
      </w:pPr>
      <w:r>
        <w:rPr/>
        <w:t xml:space="preserve">图表：近3年上海安达通信息安全技术股份有限公司已获利息倍数变化情况</w:t>
      </w:r>
    </w:p>
    <w:p>
      <w:pPr>
        <w:spacing w:after="150"/>
      </w:pPr>
      <w:r>
        <w:rPr/>
        <w:t xml:space="preserve">图表：近3年上海安达通信息安全技术股份有限公司固定资产周转次数情况</w:t>
      </w:r>
    </w:p>
    <w:p>
      <w:pPr>
        <w:spacing w:after="150"/>
      </w:pPr>
      <w:r>
        <w:rPr/>
        <w:t xml:space="preserve">图表：近3年上海安达通信息安全技术股份有限公司流动资产周转次数变化情况</w:t>
      </w:r>
    </w:p>
    <w:p>
      <w:pPr>
        <w:spacing w:after="150"/>
      </w:pPr>
      <w:r>
        <w:rPr/>
        <w:t xml:space="preserve">图表：近3年上海安达通信息安全技术股份有限公司总资产周转次数变化情况</w:t>
      </w:r>
    </w:p>
    <w:p>
      <w:pPr>
        <w:spacing w:after="150"/>
      </w:pPr>
      <w:r>
        <w:rPr/>
        <w:t xml:space="preserve">图表：近3年上海安达通信息安全技术股份有限公司销售净利率变化情况</w:t>
      </w:r>
    </w:p>
    <w:p>
      <w:pPr>
        <w:spacing w:after="150"/>
      </w:pPr>
      <w:r>
        <w:rPr/>
        <w:t xml:space="preserve">图表：近3年上海安达通信息安全技术股份有限公司销售毛利率变化情况</w:t>
      </w:r>
    </w:p>
    <w:p>
      <w:pPr>
        <w:spacing w:after="150"/>
      </w:pPr>
      <w:r>
        <w:rPr/>
        <w:t xml:space="preserve">图表：近3年上海安达通信息安全技术股份有限公司资产净利率变化情况</w:t>
      </w:r>
    </w:p>
    <w:p>
      <w:pPr>
        <w:spacing w:after="150"/>
      </w:pPr>
      <w:r>
        <w:rPr/>
        <w:t xml:space="preserve">图表：近3年北京东方华盾信息技术有限公司资产负债率变化情况</w:t>
      </w:r>
    </w:p>
    <w:p>
      <w:pPr>
        <w:spacing w:after="150"/>
      </w:pPr>
      <w:r>
        <w:rPr/>
        <w:t xml:space="preserve">图表：近3年北京东方华盾信息技术有限公司产权比率变化情况</w:t>
      </w:r>
    </w:p>
    <w:p>
      <w:pPr>
        <w:spacing w:after="150"/>
      </w:pPr>
      <w:r>
        <w:rPr/>
        <w:t xml:space="preserve">图表：近3年北京东方华盾信息技术有限公司已获利息倍数变化情况</w:t>
      </w:r>
    </w:p>
    <w:p>
      <w:pPr>
        <w:spacing w:after="150"/>
      </w:pPr>
      <w:r>
        <w:rPr/>
        <w:t xml:space="preserve">图表：近3年北京东方华盾信息技术有限公司固定资产周转次数情况</w:t>
      </w:r>
    </w:p>
    <w:p>
      <w:pPr>
        <w:spacing w:after="150"/>
      </w:pPr>
      <w:r>
        <w:rPr/>
        <w:t xml:space="preserve">图表：近3年北京东方华盾信息技术有限公司流动资产周转次数变化情况</w:t>
      </w:r>
    </w:p>
    <w:p>
      <w:pPr>
        <w:spacing w:after="150"/>
      </w:pPr>
      <w:r>
        <w:rPr/>
        <w:t xml:space="preserve">图表：近3年北京东方华盾信息技术有限公司总资产周转次数变化情况</w:t>
      </w:r>
    </w:p>
    <w:p>
      <w:pPr>
        <w:spacing w:after="150"/>
      </w:pPr>
      <w:r>
        <w:rPr/>
        <w:t xml:space="preserve">图表：近3年北京东方华盾信息技术有限公司销售净利率变化情况</w:t>
      </w:r>
    </w:p>
    <w:p>
      <w:pPr>
        <w:spacing w:after="150"/>
      </w:pPr>
      <w:r>
        <w:rPr/>
        <w:t xml:space="preserve">图表：近3年北京东方华盾信息技术有限公司销售毛利率变化情况</w:t>
      </w:r>
    </w:p>
    <w:p>
      <w:pPr>
        <w:spacing w:after="150"/>
      </w:pPr>
      <w:r>
        <w:rPr/>
        <w:t xml:space="preserve">图表：近3年北京东方华盾信息技术有限公司资产净利率变化情况</w:t>
      </w:r>
    </w:p>
    <w:p>
      <w:pPr>
        <w:spacing w:after="150"/>
      </w:pPr>
      <w:r>
        <w:rPr/>
        <w:t xml:space="preserve">图表：近3年联想网御资产负债率变化情况</w:t>
      </w:r>
    </w:p>
    <w:p>
      <w:pPr>
        <w:spacing w:after="150"/>
      </w:pPr>
      <w:r>
        <w:rPr/>
        <w:t xml:space="preserve">图表：近3年联想网御产权比率变化情况</w:t>
      </w:r>
    </w:p>
    <w:p>
      <w:pPr>
        <w:spacing w:after="150"/>
      </w:pPr>
      <w:r>
        <w:rPr/>
        <w:t xml:space="preserve">图表：近3年联想网御已获利息倍数变化情况</w:t>
      </w:r>
    </w:p>
    <w:p>
      <w:pPr>
        <w:spacing w:after="150"/>
      </w:pPr>
      <w:r>
        <w:rPr/>
        <w:t xml:space="preserve">图表：近3年联想网御固定资产周转次数情况</w:t>
      </w:r>
    </w:p>
    <w:p>
      <w:pPr>
        <w:spacing w:after="150"/>
      </w:pPr>
      <w:r>
        <w:rPr/>
        <w:t xml:space="preserve">图表：近3年联想网御流动资产周转次数变化情况</w:t>
      </w:r>
    </w:p>
    <w:p>
      <w:pPr>
        <w:spacing w:after="150"/>
      </w:pPr>
      <w:r>
        <w:rPr/>
        <w:t xml:space="preserve">图表：近3年联想网御总资产周转次数变化情况</w:t>
      </w:r>
    </w:p>
    <w:p>
      <w:pPr>
        <w:spacing w:after="150"/>
      </w:pPr>
      <w:r>
        <w:rPr/>
        <w:t xml:space="preserve">图表：近3年联想网御销售净利率变化情况</w:t>
      </w:r>
    </w:p>
    <w:p>
      <w:pPr>
        <w:spacing w:after="150"/>
      </w:pPr>
      <w:r>
        <w:rPr/>
        <w:t xml:space="preserve">图表：近3年联想网御销售毛利率变化情况</w:t>
      </w:r>
    </w:p>
    <w:p>
      <w:pPr>
        <w:spacing w:after="150"/>
      </w:pPr>
      <w:r>
        <w:rPr/>
        <w:t xml:space="preserve">图表：近3年联想网御资产净利率变化情况</w:t>
      </w:r>
    </w:p>
    <w:p>
      <w:pPr>
        <w:spacing w:after="150"/>
      </w:pPr>
      <w:r>
        <w:rPr/>
        <w:t xml:space="preserve">图表：2019-2023年我国虚拟专用网络(VPN)行业时间序列法市场销售额预测图</w:t>
      </w:r>
    </w:p>
    <w:p>
      <w:pPr>
        <w:spacing w:after="150"/>
      </w:pPr>
      <w:r>
        <w:rPr/>
        <w:t xml:space="preserve">图表：2019-2023年我国虚拟专用网络(VPN)行业曲线预测法市场销售额预测图</w:t>
      </w:r>
    </w:p>
    <w:p>
      <w:pPr>
        <w:spacing w:after="150"/>
      </w:pPr>
      <w:r>
        <w:rPr/>
        <w:t xml:space="preserve">图表：2019-2023年我国虚拟专用网络(VPN)行业时间序列法工业总产值预测图</w:t>
      </w:r>
    </w:p>
    <w:p>
      <w:pPr>
        <w:spacing w:after="150"/>
      </w:pPr>
      <w:r>
        <w:rPr/>
        <w:t xml:space="preserve">图表：2019-2023年我国虚拟专用网络(VPN)工业总产值曲线预测图</w:t>
      </w:r>
    </w:p>
    <w:p>
      <w:pPr>
        <w:spacing w:after="150"/>
      </w:pPr>
      <w:r>
        <w:rPr/>
        <w:t xml:space="preserve">图表：中国虚拟专用网络(VPN)产品行业集中度</w:t>
      </w:r>
    </w:p>
    <w:p>
      <w:pPr>
        <w:spacing w:after="150"/>
      </w:pPr>
      <w:r>
        <w:rPr/>
        <w:t xml:space="preserve">图表：中国 IP 虚拟专用网络(VPN)产品适用行业分布</w:t>
      </w:r>
    </w:p>
    <w:p>
      <w:pPr>
        <w:spacing w:after="150"/>
      </w:pPr>
      <w:r>
        <w:rPr/>
        <w:t xml:space="preserve">图表：广东省中国移动IP-虚拟专用网络(VPN)端口月租费标准</w:t>
      </w:r>
    </w:p>
    <w:p>
      <w:pPr>
        <w:spacing w:after="150"/>
      </w:pPr>
      <w:r>
        <w:rPr/>
        <w:t xml:space="preserve">图表：中国移动虚拟专用网络(VPN)网络使用费标准</w:t>
      </w:r>
    </w:p>
    <w:p>
      <w:pPr>
        <w:spacing w:after="150"/>
      </w:pPr>
      <w:r>
        <w:rPr/>
        <w:t xml:space="preserve">图表：中国联通IP-虚拟专用网络(VPN)业务资费</w:t>
      </w:r>
    </w:p>
    <w:p>
      <w:pPr>
        <w:spacing w:after="150"/>
      </w:pPr>
      <w:r>
        <w:rPr/>
        <w:t xml:space="preserve">图表：虚拟专用网络(VPN)与传统组网方式的技术比较</w:t>
      </w:r>
    </w:p>
    <w:p>
      <w:pPr>
        <w:spacing w:after="150"/>
      </w:pPr>
      <w:r>
        <w:rPr/>
        <w:t xml:space="preserve">图表：分布式企业虚拟专用网络(VPN)模式</w:t>
      </w:r>
    </w:p>
    <w:p>
      <w:pPr>
        <w:spacing w:after="150"/>
      </w:pPr>
      <w:r>
        <w:rPr/>
        <w:t xml:space="preserve">图表：中国电信网络拓扑图</w:t>
      </w:r>
    </w:p>
    <w:p>
      <w:pPr>
        <w:spacing w:after="150"/>
      </w:pPr>
      <w:r>
        <w:rPr/>
        <w:t xml:space="preserve">图表：江苏新华发行集团虚拟专用网络(VPN)网络拓扑图</w:t>
      </w:r>
    </w:p>
    <w:p>
      <w:pPr>
        <w:spacing w:after="150"/>
      </w:pPr>
      <w:r>
        <w:rPr/>
        <w:t xml:space="preserve">图表：虚拟专用网络(VPN)网络类型分类</w:t>
      </w:r>
    </w:p>
    <w:p>
      <w:pPr>
        <w:spacing w:after="150"/>
      </w:pPr>
      <w:r>
        <w:rPr/>
        <w:t xml:space="preserve">图表：根据主要应用选择</w:t>
      </w:r>
    </w:p>
    <w:p>
      <w:pPr>
        <w:spacing w:after="150"/>
      </w:pPr>
      <w:r>
        <w:rPr/>
        <w:t xml:space="preserve">图表：根据用户类型</w:t>
      </w:r>
    </w:p>
    <w:p>
      <w:pPr>
        <w:spacing w:after="150"/>
      </w:pPr>
      <w:r>
        <w:rPr/>
        <w:t xml:space="preserve">图表：根据网络终端情况类型</w:t>
      </w:r>
    </w:p>
    <w:p>
      <w:pPr>
        <w:spacing w:after="150"/>
      </w:pPr>
      <w:r>
        <w:rPr/>
        <w:t xml:space="preserve">图表：政府机关移动办公应用网络系统结构示意图：</w:t>
      </w:r>
    </w:p>
    <w:p>
      <w:pPr>
        <w:spacing w:after="150"/>
      </w:pPr>
      <w:r>
        <w:rPr/>
        <w:t xml:space="preserve">图表：我国虚拟专用网络(VPN)销售额及增长情况</w:t>
      </w:r>
    </w:p>
    <w:p>
      <w:pPr>
        <w:spacing w:after="150"/>
      </w:pPr>
      <w:r>
        <w:rPr/>
        <w:t xml:space="preserve">图表：我国虚拟专用网络(VPN)工业总产值及增长情况</w:t>
      </w:r>
    </w:p>
    <w:p>
      <w:pPr>
        <w:spacing w:after="150"/>
      </w:pPr>
      <w:r>
        <w:rPr/>
        <w:t xml:space="preserve">图表：2019-2023年中国虚拟专用网络(VPN)设备行业前十强省份人均指标比较</w:t>
      </w:r>
    </w:p>
    <w:p>
      <w:pPr>
        <w:spacing w:after="150"/>
      </w:pPr>
      <w:r>
        <w:rPr/>
        <w:t xml:space="preserve">图表：2019-2023年中国虚拟专用网络(VPN)设备行业前十强省份盈利指标比较</w:t>
      </w:r>
    </w:p>
    <w:p>
      <w:pPr>
        <w:spacing w:after="150"/>
      </w:pPr>
      <w:r>
        <w:rPr/>
        <w:t xml:space="preserve">图表：2019-2023年中国虚拟专用网络(VPN)设备行业前十强省份营运指标比较</w:t>
      </w:r>
    </w:p>
    <w:p>
      <w:pPr>
        <w:spacing w:after="150"/>
      </w:pPr>
      <w:r>
        <w:rPr/>
        <w:t xml:space="preserve">图表：2019-2023年中国虚拟专用网络(VPN)设备行业前十强省份营运指标比较</w:t>
      </w:r>
    </w:p>
    <w:p>
      <w:pPr>
        <w:spacing w:after="150"/>
      </w:pPr>
      <w:r>
        <w:rPr/>
        <w:t xml:space="preserve">图表：2019-2023年全国虚拟专用网络(VPN)设备行业盈利能力表</w:t>
      </w:r>
    </w:p>
    <w:p>
      <w:pPr>
        <w:spacing w:after="150"/>
      </w:pPr>
      <w:r>
        <w:rPr/>
        <w:t xml:space="preserve">图表：2019-2023年同期山东省虚拟专用网络(VPN)设备行业产销能力</w:t>
      </w:r>
    </w:p>
    <w:p>
      <w:pPr>
        <w:spacing w:after="150"/>
      </w:pPr>
      <w:r>
        <w:rPr/>
        <w:t xml:space="preserve">图表：2019-2023年山东省虚拟专用网络(VPN)设备行业盈利能力表</w:t>
      </w:r>
    </w:p>
    <w:p>
      <w:pPr>
        <w:spacing w:after="150"/>
      </w:pPr>
      <w:r>
        <w:rPr/>
        <w:t xml:space="preserve">图表：2019-2023年山东省虚拟专用网络(VPN)设备行业偿债能力表</w:t>
      </w:r>
    </w:p>
    <w:p>
      <w:pPr>
        <w:spacing w:after="150"/>
      </w:pPr>
      <w:r>
        <w:rPr/>
        <w:t xml:space="preserve">图表：2019-2023年山东省虚拟专用网络(VPN)设备行业营运能力表</w:t>
      </w:r>
    </w:p>
    <w:p>
      <w:pPr>
        <w:spacing w:after="150"/>
      </w:pPr>
      <w:r>
        <w:rPr/>
        <w:t xml:space="preserve">图表：2019-2023年同期广东省虚拟专用网络(VPN)设备行业产销能力</w:t>
      </w:r>
    </w:p>
    <w:p>
      <w:pPr>
        <w:spacing w:after="150"/>
      </w:pPr>
      <w:r>
        <w:rPr/>
        <w:t xml:space="preserve">图表：2019-2023年广东省虚拟专用网络(VPN)设备行业盈利能力表</w:t>
      </w:r>
    </w:p>
    <w:p>
      <w:pPr>
        <w:spacing w:after="150"/>
      </w:pPr>
      <w:r>
        <w:rPr/>
        <w:t xml:space="preserve">图表：2019-2023年广东省虚拟专用网络(VPN)设备行业偿债能力表</w:t>
      </w:r>
    </w:p>
    <w:p>
      <w:pPr>
        <w:spacing w:after="150"/>
      </w:pPr>
      <w:r>
        <w:rPr/>
        <w:t xml:space="preserve">图表：2019-2023年广东省虚拟专用网络(VPN)设备行业营运能力表</w:t>
      </w:r>
    </w:p>
    <w:p>
      <w:pPr>
        <w:spacing w:after="150"/>
      </w:pPr>
      <w:r>
        <w:rPr/>
        <w:t xml:space="preserve">图表：2019-2023年同期江苏省虚拟专用网络(VPN)设备行业产销能力</w:t>
      </w:r>
    </w:p>
    <w:p>
      <w:pPr>
        <w:spacing w:after="150"/>
      </w:pPr>
      <w:r>
        <w:rPr/>
        <w:t xml:space="preserve">图表：2019-2023年江苏省虚拟专用网络(VPN)设备行业盈利能力表</w:t>
      </w:r>
    </w:p>
    <w:p>
      <w:pPr>
        <w:spacing w:after="150"/>
      </w:pPr>
      <w:r>
        <w:rPr/>
        <w:t xml:space="preserve">图表：2019-2023年江苏省虚拟专用网络(VPN)设备行业偿债能力表</w:t>
      </w:r>
    </w:p>
    <w:p>
      <w:pPr>
        <w:spacing w:after="150"/>
      </w:pPr>
      <w:r>
        <w:rPr/>
        <w:t xml:space="preserve">图表：2019-2023年江苏省虚拟专用网络(VPN)设备行业营运能力表</w:t>
      </w:r>
    </w:p>
    <w:p>
      <w:pPr>
        <w:spacing w:after="150"/>
      </w:pPr>
      <w:r>
        <w:rPr/>
        <w:t xml:space="preserve">图表：2019-2023年同期浙江省虚拟专用网络(VPN)设备行业产销能力</w:t>
      </w:r>
    </w:p>
    <w:p>
      <w:pPr>
        <w:spacing w:after="150"/>
      </w:pPr>
      <w:r>
        <w:rPr/>
        <w:t xml:space="preserve">图表：2019-2023年浙江省虚拟专用网络(VPN)设备行业盈利能力表</w:t>
      </w:r>
    </w:p>
    <w:p>
      <w:pPr>
        <w:spacing w:after="150"/>
      </w:pPr>
      <w:r>
        <w:rPr/>
        <w:t xml:space="preserve">图表：2019-2023年浙江省虚拟专用网络(VPN)设备行业偿债能力表</w:t>
      </w:r>
    </w:p>
    <w:p>
      <w:pPr>
        <w:spacing w:after="150"/>
      </w:pPr>
      <w:r>
        <w:rPr/>
        <w:t xml:space="preserve">图表：2019-2023年浙江省虚拟专用网络(VPN)设备行业营运能力表</w:t>
      </w:r>
    </w:p>
    <w:p>
      <w:pPr>
        <w:spacing w:after="150"/>
      </w:pPr>
      <w:r>
        <w:rPr/>
        <w:t xml:space="preserve">图表：近4年深信服科技有限公司资产负债率变化情况</w:t>
      </w:r>
    </w:p>
    <w:p>
      <w:pPr>
        <w:spacing w:after="150"/>
      </w:pPr>
      <w:r>
        <w:rPr/>
        <w:t xml:space="preserve">图表：近4年深信服科技有限公司产权比率变化情况</w:t>
      </w:r>
    </w:p>
    <w:p>
      <w:pPr>
        <w:spacing w:after="150"/>
      </w:pPr>
      <w:r>
        <w:rPr/>
        <w:t xml:space="preserve">图表：近4年深信服科技有限公司已获利息倍数变化情况</w:t>
      </w:r>
    </w:p>
    <w:p>
      <w:pPr>
        <w:spacing w:after="150"/>
      </w:pPr>
      <w:r>
        <w:rPr/>
        <w:t xml:space="preserve">图表：近4年深信服科技有限公司固定资产周转次数情况</w:t>
      </w:r>
    </w:p>
    <w:p>
      <w:pPr>
        <w:spacing w:after="150"/>
      </w:pPr>
      <w:r>
        <w:rPr/>
        <w:t xml:space="preserve">图表：近4年深信服科技有限公司流动资产周转次数变化情况</w:t>
      </w:r>
    </w:p>
    <w:p>
      <w:pPr>
        <w:spacing w:after="150"/>
      </w:pPr>
      <w:r>
        <w:rPr/>
        <w:t xml:space="preserve">图表：近4年深信服科技有限公司总资产周转次数变化情况</w:t>
      </w:r>
    </w:p>
    <w:p>
      <w:pPr>
        <w:spacing w:after="150"/>
      </w:pPr>
      <w:r>
        <w:rPr/>
        <w:t xml:space="preserve">图表：近4年深信服科技有限公司销售净利率变化情况</w:t>
      </w:r>
    </w:p>
    <w:p>
      <w:pPr>
        <w:spacing w:after="150"/>
      </w:pPr>
      <w:r>
        <w:rPr/>
        <w:t xml:space="preserve">图表：近4年深信服科技有限公司销售毛利率变化情况</w:t>
      </w:r>
    </w:p>
    <w:p>
      <w:pPr>
        <w:spacing w:after="150"/>
      </w:pPr>
      <w:r>
        <w:rPr/>
        <w:t xml:space="preserve">图表：近4年深信服科技有限公司资产净利率变化情况</w:t>
      </w:r>
    </w:p>
    <w:p>
      <w:pPr>
        <w:spacing w:after="150"/>
      </w:pPr>
      <w:r>
        <w:rPr/>
        <w:t xml:space="preserve">图表：近4年华为科技资产负债率变化情况</w:t>
      </w:r>
    </w:p>
    <w:p>
      <w:pPr>
        <w:spacing w:after="150"/>
      </w:pPr>
      <w:r>
        <w:rPr/>
        <w:t xml:space="preserve">图表：近4年华为科技产权比率变化情况</w:t>
      </w:r>
    </w:p>
    <w:p>
      <w:pPr>
        <w:spacing w:after="150"/>
      </w:pPr>
      <w:r>
        <w:rPr/>
        <w:t xml:space="preserve">图表：近4年华为科技已获利息倍数变化情况</w:t>
      </w:r>
    </w:p>
    <w:p>
      <w:pPr>
        <w:spacing w:after="150"/>
      </w:pPr>
      <w:r>
        <w:rPr/>
        <w:t xml:space="preserve">图表：近4年华为科技固定资产周转次数情况</w:t>
      </w:r>
    </w:p>
    <w:p>
      <w:pPr>
        <w:spacing w:after="150"/>
      </w:pPr>
      <w:r>
        <w:rPr/>
        <w:t xml:space="preserve">图表：近4年华为科技流动资产周转次数变化情况</w:t>
      </w:r>
    </w:p>
    <w:p>
      <w:pPr>
        <w:spacing w:after="150"/>
      </w:pPr>
      <w:r>
        <w:rPr/>
        <w:t xml:space="preserve">图表：近4年华为科技总资产周转次数变化情况</w:t>
      </w:r>
    </w:p>
    <w:p>
      <w:pPr>
        <w:spacing w:after="150"/>
      </w:pPr>
      <w:r>
        <w:rPr/>
        <w:t xml:space="preserve">图表：近4年华为科技销售净利率变化情况</w:t>
      </w:r>
    </w:p>
    <w:p>
      <w:pPr>
        <w:spacing w:after="150"/>
      </w:pPr>
      <w:r>
        <w:rPr/>
        <w:t xml:space="preserve">图表：近4年华为科技销售毛利率变化情况</w:t>
      </w:r>
    </w:p>
    <w:p>
      <w:pPr>
        <w:spacing w:after="150"/>
      </w:pPr>
      <w:r>
        <w:rPr/>
        <w:t xml:space="preserve">图表：近4年华为科技资产净利率变化情况</w:t>
      </w:r>
    </w:p>
    <w:p>
      <w:pPr>
        <w:spacing w:after="150"/>
      </w:pPr>
      <w:r>
        <w:rPr/>
        <w:t xml:space="preserve">图表：近4年上海安达通信息安全技术股份有限公司资产负债率变化情况</w:t>
      </w:r>
    </w:p>
    <w:p>
      <w:pPr>
        <w:spacing w:after="150"/>
      </w:pPr>
      <w:r>
        <w:rPr/>
        <w:t xml:space="preserve">图表：近4年上海安达通信息安全技术股份有限公司产权比率变化情况</w:t>
      </w:r>
    </w:p>
    <w:p>
      <w:pPr>
        <w:spacing w:after="150"/>
      </w:pPr>
      <w:r>
        <w:rPr/>
        <w:t xml:space="preserve">图表：近4年上海安达通信息安全技术股份有限公司已获利息倍数变化情况</w:t>
      </w:r>
    </w:p>
    <w:p>
      <w:pPr>
        <w:spacing w:after="150"/>
      </w:pPr>
      <w:r>
        <w:rPr/>
        <w:t xml:space="preserve">图表：近4年上海安达通信息安全技术股份有限公司固定资产周转次数情况</w:t>
      </w:r>
    </w:p>
    <w:p>
      <w:pPr>
        <w:spacing w:after="150"/>
      </w:pPr>
      <w:r>
        <w:rPr/>
        <w:t xml:space="preserve">图表：近4年上海安达通信息安全技术股份有限公司流动资产周转次数变化情况</w:t>
      </w:r>
    </w:p>
    <w:p>
      <w:pPr>
        <w:spacing w:after="150"/>
      </w:pPr>
      <w:r>
        <w:rPr/>
        <w:t xml:space="preserve">图表：近4年上海安达通信息安全技术股份有限公司总资产周转次数变化情况</w:t>
      </w:r>
    </w:p>
    <w:p>
      <w:pPr>
        <w:spacing w:after="150"/>
      </w:pPr>
      <w:r>
        <w:rPr/>
        <w:t xml:space="preserve">图表：近4年上海安达通信息安全技术股份有限公司销售净利率变化情况</w:t>
      </w:r>
    </w:p>
    <w:p>
      <w:pPr>
        <w:spacing w:after="150"/>
      </w:pPr>
      <w:r>
        <w:rPr/>
        <w:t xml:space="preserve">图表：近4年上海安达通信息安全技术股份有限公司销售毛利率变化情况</w:t>
      </w:r>
    </w:p>
    <w:p>
      <w:pPr>
        <w:spacing w:after="150"/>
      </w:pPr>
      <w:r>
        <w:rPr/>
        <w:t xml:space="preserve">图表：近4年上海安达通信息安全技术股份有限公司资产净利率变化情况</w:t>
      </w:r>
    </w:p>
    <w:p>
      <w:pPr>
        <w:spacing w:after="150"/>
      </w:pPr>
      <w:r>
        <w:rPr/>
        <w:t xml:space="preserve">图表：近4年北京东方华盾信息技术有限公司资产负债率变化情况</w:t>
      </w:r>
    </w:p>
    <w:p>
      <w:pPr>
        <w:spacing w:after="150"/>
      </w:pPr>
      <w:r>
        <w:rPr/>
        <w:t xml:space="preserve">图表：近4年北京东方华盾信息技术有限公司产权比率变化情况</w:t>
      </w:r>
    </w:p>
    <w:p>
      <w:pPr>
        <w:spacing w:after="150"/>
      </w:pPr>
      <w:r>
        <w:rPr/>
        <w:t xml:space="preserve">图表：近4年北京东方华盾信息技术有限公司已获利息倍数变化情况</w:t>
      </w:r>
    </w:p>
    <w:p>
      <w:pPr>
        <w:spacing w:after="150"/>
      </w:pPr>
      <w:r>
        <w:rPr/>
        <w:t xml:space="preserve">图表：近4年北京东方华盾信息技术有限公司固定资产周转次数情况</w:t>
      </w:r>
    </w:p>
    <w:p>
      <w:pPr>
        <w:spacing w:after="150"/>
      </w:pPr>
      <w:r>
        <w:rPr/>
        <w:t xml:space="preserve">图表：近4年北京东方华盾信息技术有限公司流动资产周转次数变化情况</w:t>
      </w:r>
    </w:p>
    <w:p>
      <w:pPr>
        <w:spacing w:after="150"/>
      </w:pPr>
      <w:r>
        <w:rPr/>
        <w:t xml:space="preserve">图表：近4年北京东方华盾信息技术有限公司总资产周转次数变化情况</w:t>
      </w:r>
    </w:p>
    <w:p>
      <w:pPr>
        <w:spacing w:after="150"/>
      </w:pPr>
      <w:r>
        <w:rPr/>
        <w:t xml:space="preserve">图表：近4年北京东方华盾信息技术有限公司销售净利率变化情况</w:t>
      </w:r>
    </w:p>
    <w:p>
      <w:pPr>
        <w:spacing w:after="150"/>
      </w:pPr>
      <w:r>
        <w:rPr/>
        <w:t xml:space="preserve">图表：近4年北京东方华盾信息技术有限公司销售毛利率变化情况</w:t>
      </w:r>
    </w:p>
    <w:p>
      <w:pPr>
        <w:spacing w:after="150"/>
      </w:pPr>
      <w:r>
        <w:rPr/>
        <w:t xml:space="preserve">图表：近4年北京东方华盾信息技术有限公司资产净利率变化情况</w:t>
      </w:r>
    </w:p>
    <w:p>
      <w:pPr>
        <w:spacing w:after="150"/>
      </w:pPr>
      <w:r>
        <w:rPr/>
        <w:t xml:space="preserve">图表：近4年联想网御资产负债率变化情况</w:t>
      </w:r>
    </w:p>
    <w:p>
      <w:pPr>
        <w:spacing w:after="150"/>
      </w:pPr>
      <w:r>
        <w:rPr/>
        <w:t xml:space="preserve">图表：近4年联想网御产权比率变化情况</w:t>
      </w:r>
    </w:p>
    <w:p>
      <w:pPr>
        <w:spacing w:after="150"/>
      </w:pPr>
      <w:r>
        <w:rPr/>
        <w:t xml:space="preserve">图表：近4年联想网御已获利息倍数变化情况</w:t>
      </w:r>
    </w:p>
    <w:p>
      <w:pPr>
        <w:spacing w:after="150"/>
      </w:pPr>
      <w:r>
        <w:rPr/>
        <w:t xml:space="preserve">图表：近4年联想网御固定资产周转次数情况</w:t>
      </w:r>
    </w:p>
    <w:p>
      <w:pPr>
        <w:spacing w:after="150"/>
      </w:pPr>
      <w:r>
        <w:rPr/>
        <w:t xml:space="preserve">图表：近4年联想网御流动资产周转次数变化情况</w:t>
      </w:r>
    </w:p>
    <w:p>
      <w:pPr>
        <w:spacing w:after="150"/>
      </w:pPr>
      <w:r>
        <w:rPr/>
        <w:t xml:space="preserve">图表：近4年联想网御总资产周转次数变化情况</w:t>
      </w:r>
    </w:p>
    <w:p>
      <w:pPr>
        <w:spacing w:after="150"/>
      </w:pPr>
      <w:r>
        <w:rPr/>
        <w:t xml:space="preserve">图表：近4年联想网御销售净利率变化情况</w:t>
      </w:r>
    </w:p>
    <w:p>
      <w:pPr>
        <w:spacing w:after="150"/>
      </w:pPr>
      <w:r>
        <w:rPr/>
        <w:t xml:space="preserve">图表：近4年联想网御销售毛利率变化情况</w:t>
      </w:r>
    </w:p>
    <w:p>
      <w:pPr>
        <w:spacing w:after="150"/>
      </w:pPr>
      <w:r>
        <w:rPr/>
        <w:t xml:space="preserve">图表：近4年联想网御资产净利率变化情况</w:t>
      </w:r>
    </w:p>
    <w:p>
      <w:pPr>
        <w:spacing w:after="150"/>
      </w:pPr>
      <w:r>
        <w:rPr/>
        <w:t xml:space="preserve">图表：2019-2023年我国虚拟专用网络(VPN)市场销售额预测结果</w:t>
      </w:r>
    </w:p>
    <w:p>
      <w:pPr>
        <w:spacing w:after="150"/>
      </w:pPr>
      <w:r>
        <w:rPr/>
        <w:t xml:space="preserve">图表：2019-2023年我国虚拟专用网络(VPN)工业总产值预测结果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2024-2029年中国虚拟专用网络（VPN）行业运行态势及未来形势预测报告</dc:title>
  <dc:description>2024-2029年中国虚拟专用网络（VPN）行业运行态势及未来形势预测报告</dc:description>
  <dc:subject>2024-2029年中国虚拟专用网络（VPN）行业运行态势及未来形势预测报告</dc:subject>
  <cp:keywords>研究报告</cp:keywords>
  <cp:category>研究报告</cp:category>
  <cp:lastModifiedBy>北京中道泰和信息咨询有限公司</cp:lastModifiedBy>
  <dcterms:created xsi:type="dcterms:W3CDTF">2024-01-23T18:17:50+08:00</dcterms:created>
  <dcterms:modified xsi:type="dcterms:W3CDTF">2024-01-23T18:17:50+08:00</dcterms:modified>
</cp:coreProperties>
</file>

<file path=docProps/custom.xml><?xml version="1.0" encoding="utf-8"?>
<Properties xmlns="http://schemas.openxmlformats.org/officeDocument/2006/custom-properties" xmlns:vt="http://schemas.openxmlformats.org/officeDocument/2006/docPropsVTypes"/>
</file>