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2024-2029年中国油轮行业运营策略与投资前景预测报告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油轮研究报告对油轮行业研究的内容和方法进行全面的阐述和论证，对研究过程中所获取的油轮资料进行全面系统的整理和分析，通过图表、统计结果及文献资料，或以纵向的发展过程，或横向类别分析提出论点、分析论据，进行论证。油轮报告绝对如实地反映客观情况，叙述、说明、推断、引用均恰如其分。文字、用词应力求准确。研究报告的文字也简单、明了、通顺、流畅，既明白如话，又把研究的效果准确地、科学地表达出来。油轮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油轮行业的发展状况进行了深入透彻地分析，对我国行业市场情况、技术现状、供需形势作了详尽研究，重点分析了国内外重点企业、行业发展趋势以及行业投资情况，报告还对油轮下游行业的发展进行了探讨，是油轮及相关企业、投资部门、研究机构准确了解目前中国市场发展动态，把握油轮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油轮行业相关概述</w:t>
      </w:r>
    </w:p>
    <w:p>
      <w:pPr>
        <w:spacing w:after="150"/>
      </w:pPr>
      <w:r>
        <w:rPr/>
        <w:t xml:space="preserve">1.1 油轮行业定义及特点</w:t>
      </w:r>
    </w:p>
    <w:p>
      <w:pPr>
        <w:spacing w:after="150"/>
      </w:pPr>
      <w:r>
        <w:rPr/>
        <w:t xml:space="preserve">1.1.1 油轮行业的定义</w:t>
      </w:r>
    </w:p>
    <w:p>
      <w:pPr>
        <w:spacing w:after="150"/>
      </w:pPr>
      <w:r>
        <w:rPr/>
        <w:t xml:space="preserve">1.1.2 油轮业产品特点</w:t>
      </w:r>
    </w:p>
    <w:p>
      <w:pPr>
        <w:spacing w:after="150"/>
      </w:pPr>
      <w:r>
        <w:rPr/>
        <w:t xml:space="preserve">1.2 油轮分类</w:t>
      </w:r>
    </w:p>
    <w:p>
      <w:pPr>
        <w:spacing w:after="150"/>
      </w:pPr>
      <w:r>
        <w:rPr/>
        <w:t xml:space="preserve">1.2.1 单壳油轮</w:t>
      </w:r>
    </w:p>
    <w:p>
      <w:pPr>
        <w:spacing w:after="150"/>
      </w:pPr>
      <w:r>
        <w:rPr/>
        <w:t xml:space="preserve">1.2.2 超级油轮</w:t>
      </w:r>
    </w:p>
    <w:p>
      <w:pPr>
        <w:spacing w:after="150"/>
      </w:pPr>
      <w:r>
        <w:rPr/>
        <w:t xml:space="preserve">1.2.3 双壳油轮</w:t>
      </w:r>
    </w:p>
    <w:p>
      <w:pPr>
        <w:spacing w:after="150"/>
      </w:pPr>
      <w:r>
        <w:rPr/>
        <w:t xml:space="preserve">1.2.4 液化气油轮</w:t>
      </w:r>
    </w:p>
    <w:p>
      <w:pPr>
        <w:spacing w:after="150"/>
      </w:pPr>
      <w:r>
        <w:rPr>
          <w:b w:val="1"/>
          <w:bCs w:val="1"/>
        </w:rPr>
        <w:t xml:space="preserve">第二章 油轮行业市场特点概述</w:t>
      </w:r>
    </w:p>
    <w:p>
      <w:pPr>
        <w:spacing w:after="150"/>
      </w:pPr>
      <w:r>
        <w:rPr/>
        <w:t xml:space="preserve">2.1 行业市场概况</w:t>
      </w:r>
    </w:p>
    <w:p>
      <w:pPr>
        <w:spacing w:after="150"/>
      </w:pPr>
      <w:r>
        <w:rPr/>
        <w:t xml:space="preserve">2.1.1 行业市场特点</w:t>
      </w:r>
    </w:p>
    <w:p>
      <w:pPr>
        <w:spacing w:after="150"/>
      </w:pPr>
      <w:r>
        <w:rPr/>
        <w:t xml:space="preserve">2.1.2 行业市场化程度</w:t>
      </w:r>
    </w:p>
    <w:p>
      <w:pPr>
        <w:spacing w:after="150"/>
      </w:pPr>
      <w:r>
        <w:rPr/>
        <w:t xml:space="preserve">2.1.3 行业利润水平及变动趋势</w:t>
      </w:r>
    </w:p>
    <w:p>
      <w:pPr>
        <w:spacing w:after="150"/>
      </w:pPr>
      <w:r>
        <w:rPr/>
        <w:t xml:space="preserve">2.2 进入本行业的主要障碍</w:t>
      </w:r>
    </w:p>
    <w:p>
      <w:pPr>
        <w:spacing w:after="150"/>
      </w:pPr>
      <w:r>
        <w:rPr/>
        <w:t xml:space="preserve">2.2.1 资金准入障碍</w:t>
      </w:r>
    </w:p>
    <w:p>
      <w:pPr>
        <w:spacing w:after="150"/>
      </w:pPr>
      <w:r>
        <w:rPr/>
        <w:t xml:space="preserve">2.2.2 市场准入障碍</w:t>
      </w:r>
    </w:p>
    <w:p>
      <w:pPr>
        <w:spacing w:after="150"/>
      </w:pPr>
      <w:r>
        <w:rPr/>
        <w:t xml:space="preserve">2.2.3 技术与人才障碍</w:t>
      </w:r>
    </w:p>
    <w:p>
      <w:pPr>
        <w:spacing w:after="150"/>
      </w:pPr>
      <w:r>
        <w:rPr/>
        <w:t xml:space="preserve">2.2.4 其他障碍</w:t>
      </w:r>
    </w:p>
    <w:p>
      <w:pPr>
        <w:spacing w:after="150"/>
      </w:pPr>
      <w:r>
        <w:rPr/>
        <w:t xml:space="preserve">2.3 行业的周期性、区域性</w:t>
      </w:r>
    </w:p>
    <w:p>
      <w:pPr>
        <w:spacing w:after="150"/>
      </w:pPr>
      <w:r>
        <w:rPr/>
        <w:t xml:space="preserve">2.3.1 行业周期分析</w:t>
      </w:r>
    </w:p>
    <w:p>
      <w:pPr>
        <w:spacing w:after="150"/>
      </w:pPr>
      <w:r>
        <w:rPr/>
        <w:t xml:space="preserve">1、行业的周期波动性</w:t>
      </w:r>
    </w:p>
    <w:p>
      <w:pPr>
        <w:spacing w:after="150"/>
      </w:pPr>
      <w:r>
        <w:rPr/>
        <w:t xml:space="preserve">2、行业产品生命周期</w:t>
      </w:r>
    </w:p>
    <w:p>
      <w:pPr>
        <w:spacing w:after="150"/>
      </w:pPr>
      <w:r>
        <w:rPr/>
        <w:t xml:space="preserve">2.3.2 行业的区域性</w:t>
      </w:r>
    </w:p>
    <w:p>
      <w:pPr>
        <w:spacing w:after="150"/>
      </w:pPr>
      <w:r>
        <w:rPr/>
        <w:t xml:space="preserve">2.4 行业与上下游行业的关联性</w:t>
      </w:r>
    </w:p>
    <w:p>
      <w:pPr>
        <w:spacing w:after="150"/>
      </w:pPr>
      <w:r>
        <w:rPr/>
        <w:t xml:space="preserve">2.4.1 行业产业链概述</w:t>
      </w:r>
    </w:p>
    <w:p>
      <w:pPr>
        <w:spacing w:after="150"/>
      </w:pPr>
      <w:r>
        <w:rPr/>
        <w:t xml:space="preserve">2.4.2 上游产业分布</w:t>
      </w:r>
    </w:p>
    <w:p>
      <w:pPr>
        <w:spacing w:after="150"/>
      </w:pPr>
      <w:r>
        <w:rPr/>
        <w:t xml:space="preserve">2.4.3 下游产业分布</w:t>
      </w:r>
    </w:p>
    <w:p>
      <w:pPr>
        <w:spacing w:after="150"/>
      </w:pPr>
      <w:r>
        <w:rPr>
          <w:b w:val="1"/>
          <w:bCs w:val="1"/>
        </w:rPr>
        <w:t xml:space="preserve">第三章 2019-2023年中国油轮行业发展环境分析</w:t>
      </w:r>
    </w:p>
    <w:p>
      <w:pPr>
        <w:spacing w:after="150"/>
      </w:pPr>
      <w:r>
        <w:rPr/>
        <w:t xml:space="preserve">3.1 油轮行业政治法律环境(P)</w:t>
      </w:r>
    </w:p>
    <w:p>
      <w:pPr>
        <w:spacing w:after="150"/>
      </w:pPr>
      <w:r>
        <w:rPr/>
        <w:t xml:space="preserve">3.1.1 行业主管部门分析</w:t>
      </w:r>
    </w:p>
    <w:p>
      <w:pPr>
        <w:spacing w:after="150"/>
      </w:pPr>
      <w:r>
        <w:rPr/>
        <w:t xml:space="preserve">3.1.2 行业监管体制分析</w:t>
      </w:r>
    </w:p>
    <w:p>
      <w:pPr>
        <w:spacing w:after="150"/>
      </w:pPr>
      <w:r>
        <w:rPr/>
        <w:t xml:space="preserve">3.1.3 行业主要法律法规</w:t>
      </w:r>
    </w:p>
    <w:p>
      <w:pPr>
        <w:spacing w:after="150"/>
      </w:pPr>
      <w:r>
        <w:rPr/>
        <w:t xml:space="preserve">3.1.4 相关产业政策分析</w:t>
      </w:r>
    </w:p>
    <w:p>
      <w:pPr>
        <w:spacing w:after="150"/>
      </w:pPr>
      <w:r>
        <w:rPr/>
        <w:t xml:space="preserve">3.1.5 行业相关发展规划</w:t>
      </w:r>
    </w:p>
    <w:p>
      <w:pPr>
        <w:spacing w:after="150"/>
      </w:pPr>
      <w:r>
        <w:rPr/>
        <w:t xml:space="preserve">3.2 油轮行业经济环境分析(E)</w:t>
      </w:r>
    </w:p>
    <w:p>
      <w:pPr>
        <w:spacing w:after="150"/>
      </w:pPr>
      <w:r>
        <w:rPr/>
        <w:t xml:space="preserve">3.2.1 国际宏观经济形势分析</w:t>
      </w:r>
    </w:p>
    <w:p>
      <w:pPr>
        <w:spacing w:after="150"/>
      </w:pPr>
      <w:r>
        <w:rPr/>
        <w:t xml:space="preserve">3.2.2 中国宏观经济形势分析</w:t>
      </w:r>
    </w:p>
    <w:p>
      <w:pPr>
        <w:spacing w:after="150"/>
      </w:pPr>
      <w:r>
        <w:rPr/>
        <w:t xml:space="preserve">3.3 油轮行业社会环境分析(S)</w:t>
      </w:r>
    </w:p>
    <w:p>
      <w:pPr>
        <w:spacing w:after="150"/>
      </w:pPr>
      <w:r>
        <w:rPr/>
        <w:t xml:space="preserve">3.3.1 人口环境分析</w:t>
      </w:r>
    </w:p>
    <w:p>
      <w:pPr>
        <w:spacing w:after="150"/>
      </w:pPr>
      <w:r>
        <w:rPr/>
        <w:t xml:space="preserve">3.3.2 教育环境分析</w:t>
      </w:r>
    </w:p>
    <w:p>
      <w:pPr>
        <w:spacing w:after="150"/>
      </w:pPr>
      <w:r>
        <w:rPr/>
        <w:t xml:space="preserve">3.3.3 文化环境分析</w:t>
      </w:r>
    </w:p>
    <w:p>
      <w:pPr>
        <w:spacing w:after="150"/>
      </w:pPr>
      <w:r>
        <w:rPr/>
        <w:t xml:space="preserve">3.3.4 生态环境分析</w:t>
      </w:r>
    </w:p>
    <w:p>
      <w:pPr>
        <w:spacing w:after="150"/>
      </w:pPr>
      <w:r>
        <w:rPr/>
        <w:t xml:space="preserve">3.4 油轮行业技术环境分析(T)</w:t>
      </w:r>
    </w:p>
    <w:p>
      <w:pPr>
        <w:spacing w:after="150"/>
      </w:pPr>
      <w:r>
        <w:rPr/>
        <w:t xml:space="preserve">3.4.1 油轮技术分析</w:t>
      </w:r>
    </w:p>
    <w:p>
      <w:pPr>
        <w:spacing w:after="150"/>
      </w:pPr>
      <w:r>
        <w:rPr/>
        <w:t xml:space="preserve">3.4.2 油轮技术发展水平</w:t>
      </w:r>
    </w:p>
    <w:p>
      <w:pPr>
        <w:spacing w:after="150"/>
      </w:pPr>
      <w:r>
        <w:rPr/>
        <w:t xml:space="preserve">3.4.3 行业主要技术发展趋势</w:t>
      </w:r>
    </w:p>
    <w:p>
      <w:pPr>
        <w:spacing w:after="150"/>
      </w:pPr>
      <w:r>
        <w:rPr>
          <w:b w:val="1"/>
          <w:bCs w:val="1"/>
        </w:rPr>
        <w:t xml:space="preserve">第四章 全球油轮行业发展概述</w:t>
      </w:r>
    </w:p>
    <w:p>
      <w:pPr>
        <w:spacing w:after="150"/>
      </w:pPr>
      <w:r>
        <w:rPr/>
        <w:t xml:space="preserve">4.1 2019-2023年全球油轮行业发展情况概述</w:t>
      </w:r>
    </w:p>
    <w:p>
      <w:pPr>
        <w:spacing w:after="150"/>
      </w:pPr>
      <w:r>
        <w:rPr/>
        <w:t xml:space="preserve">4.1.1 全球油轮行业发展现状</w:t>
      </w:r>
    </w:p>
    <w:p>
      <w:pPr>
        <w:spacing w:after="150"/>
      </w:pPr>
      <w:r>
        <w:rPr/>
        <w:t xml:space="preserve">4.1.2 全球油轮行业发展特征</w:t>
      </w:r>
    </w:p>
    <w:p>
      <w:pPr>
        <w:spacing w:after="150"/>
      </w:pPr>
      <w:r>
        <w:rPr/>
        <w:t xml:space="preserve">4.1.3 全球油轮行业市场规模</w:t>
      </w:r>
    </w:p>
    <w:p>
      <w:pPr>
        <w:spacing w:after="150"/>
      </w:pPr>
      <w:r>
        <w:rPr/>
        <w:t xml:space="preserve">4.2 2019-2023年全球主要地区油轮行业发展状况</w:t>
      </w:r>
    </w:p>
    <w:p>
      <w:pPr>
        <w:spacing w:after="150"/>
      </w:pPr>
      <w:r>
        <w:rPr/>
        <w:t xml:space="preserve">4.2.1 欧洲油轮行业发展情况概述</w:t>
      </w:r>
    </w:p>
    <w:p>
      <w:pPr>
        <w:spacing w:after="150"/>
      </w:pPr>
      <w:r>
        <w:rPr/>
        <w:t xml:space="preserve">4.2.2 美国油轮行业发展情况概述</w:t>
      </w:r>
    </w:p>
    <w:p>
      <w:pPr>
        <w:spacing w:after="150"/>
      </w:pPr>
      <w:r>
        <w:rPr/>
        <w:t xml:space="preserve">4.2.3 日韩油轮行业发展情况概述</w:t>
      </w:r>
    </w:p>
    <w:p>
      <w:pPr>
        <w:spacing w:after="150"/>
      </w:pPr>
      <w:r>
        <w:rPr/>
        <w:t xml:space="preserve">4.3 2024-2029年全球油轮行业发展前景预测</w:t>
      </w:r>
    </w:p>
    <w:p>
      <w:pPr>
        <w:spacing w:after="150"/>
      </w:pPr>
      <w:r>
        <w:rPr/>
        <w:t xml:space="preserve">4.3.1 全球油轮行业市场规模预测</w:t>
      </w:r>
    </w:p>
    <w:p>
      <w:pPr>
        <w:spacing w:after="150"/>
      </w:pPr>
      <w:r>
        <w:rPr/>
        <w:t xml:space="preserve">4.3.2 全球油轮行业发展前景分析</w:t>
      </w:r>
    </w:p>
    <w:p>
      <w:pPr>
        <w:spacing w:after="150"/>
      </w:pPr>
      <w:r>
        <w:rPr/>
        <w:t xml:space="preserve">4.3.3 全球油轮行业发展趋势分析</w:t>
      </w:r>
    </w:p>
    <w:p>
      <w:pPr>
        <w:spacing w:after="150"/>
      </w:pPr>
      <w:r>
        <w:rPr/>
        <w:t xml:space="preserve">4.4 全球油轮行业重点企业发展动态分析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中国油轮行业发展概述</w:t>
      </w:r>
    </w:p>
    <w:p>
      <w:pPr>
        <w:spacing w:after="150"/>
      </w:pPr>
      <w:r>
        <w:rPr/>
        <w:t xml:space="preserve">5.1 中国油轮行业发展状况分析</w:t>
      </w:r>
    </w:p>
    <w:p>
      <w:pPr>
        <w:spacing w:after="150"/>
      </w:pPr>
      <w:r>
        <w:rPr/>
        <w:t xml:space="preserve">5.1.1 中国油轮行业发展阶段</w:t>
      </w:r>
    </w:p>
    <w:p>
      <w:pPr>
        <w:spacing w:after="150"/>
      </w:pPr>
      <w:r>
        <w:rPr/>
        <w:t xml:space="preserve">5.1.2 中国油轮行业发展总体概况</w:t>
      </w:r>
    </w:p>
    <w:p>
      <w:pPr>
        <w:spacing w:after="150"/>
      </w:pPr>
      <w:r>
        <w:rPr/>
        <w:t xml:space="preserve">5.1.3 中国油轮行业发展特点分析</w:t>
      </w:r>
    </w:p>
    <w:p>
      <w:pPr>
        <w:spacing w:after="150"/>
      </w:pPr>
      <w:r>
        <w:rPr/>
        <w:t xml:space="preserve">5.2 2019-2023年油轮行业发展现状</w:t>
      </w:r>
    </w:p>
    <w:p>
      <w:pPr>
        <w:spacing w:after="150"/>
      </w:pPr>
      <w:r>
        <w:rPr/>
        <w:t xml:space="preserve">5.2.1 2019-2023年中国油轮行业市场规模</w:t>
      </w:r>
    </w:p>
    <w:p>
      <w:pPr>
        <w:spacing w:after="150"/>
      </w:pPr>
      <w:r>
        <w:rPr/>
        <w:t xml:space="preserve">5.2.2 2019-2023年中国油轮行业发展分析</w:t>
      </w:r>
    </w:p>
    <w:p>
      <w:pPr>
        <w:spacing w:after="150"/>
      </w:pPr>
      <w:r>
        <w:rPr/>
        <w:t xml:space="preserve">5.2.3 2019-2023年中国油轮企业发展分析</w:t>
      </w:r>
    </w:p>
    <w:p>
      <w:pPr>
        <w:spacing w:after="150"/>
      </w:pPr>
      <w:r>
        <w:rPr/>
        <w:t xml:space="preserve">5.3 2024-2029年中国油轮行业面临的困境及对策</w:t>
      </w:r>
    </w:p>
    <w:p>
      <w:pPr>
        <w:spacing w:after="150"/>
      </w:pPr>
      <w:r>
        <w:rPr/>
        <w:t xml:space="preserve">5.3.1 中国油轮行业面临的困境及对策</w:t>
      </w:r>
    </w:p>
    <w:p>
      <w:pPr>
        <w:spacing w:after="150"/>
      </w:pPr>
      <w:r>
        <w:rPr/>
        <w:t xml:space="preserve">1、中国油轮行业面临困境</w:t>
      </w:r>
    </w:p>
    <w:p>
      <w:pPr>
        <w:spacing w:after="150"/>
      </w:pPr>
      <w:r>
        <w:rPr/>
        <w:t xml:space="preserve">2、中国油轮行业对策探讨</w:t>
      </w:r>
    </w:p>
    <w:p>
      <w:pPr>
        <w:spacing w:after="150"/>
      </w:pPr>
      <w:r>
        <w:rPr/>
        <w:t xml:space="preserve">5.3.2 中国油轮企业发展困境及策略分析</w:t>
      </w:r>
    </w:p>
    <w:p>
      <w:pPr>
        <w:spacing w:after="150"/>
      </w:pPr>
      <w:r>
        <w:rPr/>
        <w:t xml:space="preserve">1、中国油轮企业面临的困境</w:t>
      </w:r>
    </w:p>
    <w:p>
      <w:pPr>
        <w:spacing w:after="150"/>
      </w:pPr>
      <w:r>
        <w:rPr/>
        <w:t xml:space="preserve">2、中国油轮企业的对策探讨</w:t>
      </w:r>
    </w:p>
    <w:p>
      <w:pPr>
        <w:spacing w:after="150"/>
      </w:pPr>
      <w:r>
        <w:rPr>
          <w:b w:val="1"/>
          <w:bCs w:val="1"/>
        </w:rPr>
        <w:t xml:space="preserve">第六章 中国油轮行业市场运行分析</w:t>
      </w:r>
    </w:p>
    <w:p>
      <w:pPr>
        <w:spacing w:after="150"/>
      </w:pPr>
      <w:r>
        <w:rPr/>
        <w:t xml:space="preserve">6.1 2019-2023年中国油轮行业总体规模分析</w:t>
      </w:r>
    </w:p>
    <w:p>
      <w:pPr>
        <w:spacing w:after="150"/>
      </w:pPr>
      <w:r>
        <w:rPr/>
        <w:t xml:space="preserve">6.1.1 企业数量结构分析</w:t>
      </w:r>
    </w:p>
    <w:p>
      <w:pPr>
        <w:spacing w:after="150"/>
      </w:pPr>
      <w:r>
        <w:rPr/>
        <w:t xml:space="preserve">6.1.2 人员规模状况分析</w:t>
      </w:r>
    </w:p>
    <w:p>
      <w:pPr>
        <w:spacing w:after="150"/>
      </w:pPr>
      <w:r>
        <w:rPr/>
        <w:t xml:space="preserve">6.1.3 行业资产规模分析</w:t>
      </w:r>
    </w:p>
    <w:p>
      <w:pPr>
        <w:spacing w:after="150"/>
      </w:pPr>
      <w:r>
        <w:rPr/>
        <w:t xml:space="preserve">6.1.4 行业市场规模分析</w:t>
      </w:r>
    </w:p>
    <w:p>
      <w:pPr>
        <w:spacing w:after="150"/>
      </w:pPr>
      <w:r>
        <w:rPr/>
        <w:t xml:space="preserve">6.2 2019-2023年中国油轮行业产销情况分析</w:t>
      </w:r>
    </w:p>
    <w:p>
      <w:pPr>
        <w:spacing w:after="150"/>
      </w:pPr>
      <w:r>
        <w:rPr/>
        <w:t xml:space="preserve">6.2.1 中国油轮行业工业总产值</w:t>
      </w:r>
    </w:p>
    <w:p>
      <w:pPr>
        <w:spacing w:after="150"/>
      </w:pPr>
      <w:r>
        <w:rPr/>
        <w:t xml:space="preserve">6.2.2 中国油轮行业工业销售产值</w:t>
      </w:r>
    </w:p>
    <w:p>
      <w:pPr>
        <w:spacing w:after="150"/>
      </w:pPr>
      <w:r>
        <w:rPr/>
        <w:t xml:space="preserve">6.2.3 中国油轮行业产销率</w:t>
      </w:r>
    </w:p>
    <w:p>
      <w:pPr>
        <w:spacing w:after="150"/>
      </w:pPr>
      <w:r>
        <w:rPr/>
        <w:t xml:space="preserve">6.3 2019-2023年中国油轮行业市场供需分析</w:t>
      </w:r>
    </w:p>
    <w:p>
      <w:pPr>
        <w:spacing w:after="150"/>
      </w:pPr>
      <w:r>
        <w:rPr/>
        <w:t xml:space="preserve">6.3.1 中国油轮行业供给分析</w:t>
      </w:r>
    </w:p>
    <w:p>
      <w:pPr>
        <w:spacing w:after="150"/>
      </w:pPr>
      <w:r>
        <w:rPr/>
        <w:t xml:space="preserve">6.3.2 中国油轮行业需求分析</w:t>
      </w:r>
    </w:p>
    <w:p>
      <w:pPr>
        <w:spacing w:after="150"/>
      </w:pPr>
      <w:r>
        <w:rPr/>
        <w:t xml:space="preserve">6.3.3 中国油轮行业供需平衡</w:t>
      </w:r>
    </w:p>
    <w:p>
      <w:pPr>
        <w:spacing w:after="150"/>
      </w:pPr>
      <w:r>
        <w:rPr/>
        <w:t xml:space="preserve">6.4 2019-2023年中国油轮行业财务指标总体分析</w:t>
      </w:r>
    </w:p>
    <w:p>
      <w:pPr>
        <w:spacing w:after="150"/>
      </w:pPr>
      <w:r>
        <w:rPr/>
        <w:t xml:space="preserve">6.4.1 行业盈利能力分析</w:t>
      </w:r>
    </w:p>
    <w:p>
      <w:pPr>
        <w:spacing w:after="150"/>
      </w:pPr>
      <w:r>
        <w:rPr/>
        <w:t xml:space="preserve">6.4.2 行业偿债能力分析</w:t>
      </w:r>
    </w:p>
    <w:p>
      <w:pPr>
        <w:spacing w:after="150"/>
      </w:pPr>
      <w:r>
        <w:rPr/>
        <w:t xml:space="preserve">6.4.3 行业营运能力分析</w:t>
      </w:r>
    </w:p>
    <w:p>
      <w:pPr>
        <w:spacing w:after="150"/>
      </w:pPr>
      <w:r>
        <w:rPr/>
        <w:t xml:space="preserve">6.4.4 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中国油轮行业细分市场分析</w:t>
      </w:r>
    </w:p>
    <w:p>
      <w:pPr>
        <w:spacing w:after="150"/>
      </w:pPr>
      <w:r>
        <w:rPr/>
        <w:t xml:space="preserve">7.1 油轮行业细分市场概况</w:t>
      </w:r>
    </w:p>
    <w:p>
      <w:pPr>
        <w:spacing w:after="150"/>
      </w:pPr>
      <w:r>
        <w:rPr/>
        <w:t xml:space="preserve">7.1.1 市场细分充分程度</w:t>
      </w:r>
    </w:p>
    <w:p>
      <w:pPr>
        <w:spacing w:after="150"/>
      </w:pPr>
      <w:r>
        <w:rPr/>
        <w:t xml:space="preserve">7.1.2 市场细分发展趋势</w:t>
      </w:r>
    </w:p>
    <w:p>
      <w:pPr>
        <w:spacing w:after="150"/>
      </w:pPr>
      <w:r>
        <w:rPr/>
        <w:t xml:space="preserve">7.1.3 市场细分战略研究</w:t>
      </w:r>
    </w:p>
    <w:p>
      <w:pPr>
        <w:spacing w:after="150"/>
      </w:pPr>
      <w:r>
        <w:rPr/>
        <w:t xml:space="preserve">7.1.4 细分市场结构分析</w:t>
      </w:r>
    </w:p>
    <w:p>
      <w:pPr>
        <w:spacing w:after="150"/>
      </w:pPr>
      <w:r>
        <w:rPr/>
        <w:t xml:space="preserve">7.2 油轮制造市场</w:t>
      </w:r>
    </w:p>
    <w:p>
      <w:pPr>
        <w:spacing w:after="150"/>
      </w:pPr>
      <w:r>
        <w:rPr/>
        <w:t xml:space="preserve">7.2.1 市场发展现状概述</w:t>
      </w:r>
    </w:p>
    <w:p>
      <w:pPr>
        <w:spacing w:after="150"/>
      </w:pPr>
      <w:r>
        <w:rPr/>
        <w:t xml:space="preserve">7.2.2 行业市场规模分析</w:t>
      </w:r>
    </w:p>
    <w:p>
      <w:pPr>
        <w:spacing w:after="150"/>
      </w:pPr>
      <w:r>
        <w:rPr/>
        <w:t xml:space="preserve">7.2.3 行业市场需求分析</w:t>
      </w:r>
    </w:p>
    <w:p>
      <w:pPr>
        <w:spacing w:after="150"/>
      </w:pPr>
      <w:r>
        <w:rPr/>
        <w:t xml:space="preserve">7.2.4 产品市场潜力分析</w:t>
      </w:r>
    </w:p>
    <w:p>
      <w:pPr>
        <w:spacing w:after="150"/>
      </w:pPr>
      <w:r>
        <w:rPr/>
        <w:t xml:space="preserve">7.3 油轮运输市场</w:t>
      </w:r>
    </w:p>
    <w:p>
      <w:pPr>
        <w:spacing w:after="150"/>
      </w:pPr>
      <w:r>
        <w:rPr/>
        <w:t xml:space="preserve">7.3.1 市场发展现状概述</w:t>
      </w:r>
    </w:p>
    <w:p>
      <w:pPr>
        <w:spacing w:after="150"/>
      </w:pPr>
      <w:r>
        <w:rPr/>
        <w:t xml:space="preserve">7.3.2 行业市场规模分析</w:t>
      </w:r>
    </w:p>
    <w:p>
      <w:pPr>
        <w:spacing w:after="150"/>
      </w:pPr>
      <w:r>
        <w:rPr/>
        <w:t xml:space="preserve">7.3.3 行业市场需求分析</w:t>
      </w:r>
    </w:p>
    <w:p>
      <w:pPr>
        <w:spacing w:after="150"/>
      </w:pPr>
      <w:r>
        <w:rPr/>
        <w:t xml:space="preserve">7.3.4 产品市场潜力分析</w:t>
      </w:r>
    </w:p>
    <w:p>
      <w:pPr>
        <w:spacing w:after="150"/>
      </w:pPr>
      <w:r>
        <w:rPr/>
        <w:t xml:space="preserve">7.4 油轮租赁市场</w:t>
      </w:r>
    </w:p>
    <w:p>
      <w:pPr>
        <w:spacing w:after="150"/>
      </w:pPr>
      <w:r>
        <w:rPr/>
        <w:t xml:space="preserve">7.4.1 市场发展现状概述</w:t>
      </w:r>
    </w:p>
    <w:p>
      <w:pPr>
        <w:spacing w:after="150"/>
      </w:pPr>
      <w:r>
        <w:rPr/>
        <w:t xml:space="preserve">7.4.2 行业市场规模分析</w:t>
      </w:r>
    </w:p>
    <w:p>
      <w:pPr>
        <w:spacing w:after="150"/>
      </w:pPr>
      <w:r>
        <w:rPr/>
        <w:t xml:space="preserve">7.4.3 行业市场需求分析</w:t>
      </w:r>
    </w:p>
    <w:p>
      <w:pPr>
        <w:spacing w:after="150"/>
      </w:pPr>
      <w:r>
        <w:rPr/>
        <w:t xml:space="preserve">7.4.4 产品市场潜力分析</w:t>
      </w:r>
    </w:p>
    <w:p>
      <w:pPr>
        <w:spacing w:after="150"/>
      </w:pPr>
      <w:r>
        <w:rPr>
          <w:b w:val="1"/>
          <w:bCs w:val="1"/>
        </w:rPr>
        <w:t xml:space="preserve">第八章 中国油轮行业上、下游产业链分析</w:t>
      </w:r>
    </w:p>
    <w:p>
      <w:pPr>
        <w:spacing w:after="150"/>
      </w:pPr>
      <w:r>
        <w:rPr/>
        <w:t xml:space="preserve">8.1 油轮行业产业链概述</w:t>
      </w:r>
    </w:p>
    <w:p>
      <w:pPr>
        <w:spacing w:after="150"/>
      </w:pPr>
      <w:r>
        <w:rPr/>
        <w:t xml:space="preserve">8.1.1 产业链定义</w:t>
      </w:r>
    </w:p>
    <w:p>
      <w:pPr>
        <w:spacing w:after="150"/>
      </w:pPr>
      <w:r>
        <w:rPr/>
        <w:t xml:space="preserve">8.1.2 油轮行业产业链</w:t>
      </w:r>
    </w:p>
    <w:p>
      <w:pPr>
        <w:spacing w:after="150"/>
      </w:pPr>
      <w:r>
        <w:rPr/>
        <w:t xml:space="preserve">8.2 油轮行业主要上游产业发展分析</w:t>
      </w:r>
    </w:p>
    <w:p>
      <w:pPr>
        <w:spacing w:after="150"/>
      </w:pPr>
      <w:r>
        <w:rPr/>
        <w:t xml:space="preserve">8.2.1 上游产业发展现状</w:t>
      </w:r>
    </w:p>
    <w:p>
      <w:pPr>
        <w:spacing w:after="150"/>
      </w:pPr>
      <w:r>
        <w:rPr/>
        <w:t xml:space="preserve">8.2.2 上游产业供给分析</w:t>
      </w:r>
    </w:p>
    <w:p>
      <w:pPr>
        <w:spacing w:after="150"/>
      </w:pPr>
      <w:r>
        <w:rPr/>
        <w:t xml:space="preserve">8.2.3 上游供给价格分析</w:t>
      </w:r>
    </w:p>
    <w:p>
      <w:pPr>
        <w:spacing w:after="150"/>
      </w:pPr>
      <w:r>
        <w:rPr/>
        <w:t xml:space="preserve">8.2.4 主要供给企业分析</w:t>
      </w:r>
    </w:p>
    <w:p>
      <w:pPr>
        <w:spacing w:after="150"/>
      </w:pPr>
      <w:r>
        <w:rPr/>
        <w:t xml:space="preserve">8.3 油轮行业主要下游产业发展分析</w:t>
      </w:r>
    </w:p>
    <w:p>
      <w:pPr>
        <w:spacing w:after="150"/>
      </w:pPr>
      <w:r>
        <w:rPr/>
        <w:t xml:space="preserve">8.3.1 下游(应用行业)产业发展现状</w:t>
      </w:r>
    </w:p>
    <w:p>
      <w:pPr>
        <w:spacing w:after="150"/>
      </w:pPr>
      <w:r>
        <w:rPr/>
        <w:t xml:space="preserve">8.3.2 下游(应用行业)产业需求分析</w:t>
      </w:r>
    </w:p>
    <w:p>
      <w:pPr>
        <w:spacing w:after="150"/>
      </w:pPr>
      <w:r>
        <w:rPr/>
        <w:t xml:space="preserve">8.3.3 下游(应用行业)主要需求企业分析</w:t>
      </w:r>
    </w:p>
    <w:p>
      <w:pPr>
        <w:spacing w:after="150"/>
      </w:pPr>
      <w:r>
        <w:rPr/>
        <w:t xml:space="preserve">8.3.4 下游(应用行业)最具前景产品/行业分析</w:t>
      </w:r>
    </w:p>
    <w:p>
      <w:pPr>
        <w:spacing w:after="150"/>
      </w:pPr>
      <w:r>
        <w:rPr>
          <w:b w:val="1"/>
          <w:bCs w:val="1"/>
        </w:rPr>
        <w:t xml:space="preserve">第九章 中国油轮行业市场竞争格局分析</w:t>
      </w:r>
    </w:p>
    <w:p>
      <w:pPr>
        <w:spacing w:after="150"/>
      </w:pPr>
      <w:r>
        <w:rPr/>
        <w:t xml:space="preserve">9.1 中国油轮行业竞争格局分析</w:t>
      </w:r>
    </w:p>
    <w:p>
      <w:pPr>
        <w:spacing w:after="150"/>
      </w:pPr>
      <w:r>
        <w:rPr/>
        <w:t xml:space="preserve">9.1.1 油轮行业区域分布格局</w:t>
      </w:r>
    </w:p>
    <w:p>
      <w:pPr>
        <w:spacing w:after="150"/>
      </w:pPr>
      <w:r>
        <w:rPr/>
        <w:t xml:space="preserve">9.1.2 油轮行业企业规模格局</w:t>
      </w:r>
    </w:p>
    <w:p>
      <w:pPr>
        <w:spacing w:after="150"/>
      </w:pPr>
      <w:r>
        <w:rPr/>
        <w:t xml:space="preserve">9.1.3 油轮行业企业性质格局</w:t>
      </w:r>
    </w:p>
    <w:p>
      <w:pPr>
        <w:spacing w:after="150"/>
      </w:pPr>
      <w:r>
        <w:rPr/>
        <w:t xml:space="preserve">9.2 中国油轮行业竞争五力分析</w:t>
      </w:r>
    </w:p>
    <w:p>
      <w:pPr>
        <w:spacing w:after="150"/>
      </w:pPr>
      <w:r>
        <w:rPr/>
        <w:t xml:space="preserve">9.2.1 油轮行业上游议价能力</w:t>
      </w:r>
    </w:p>
    <w:p>
      <w:pPr>
        <w:spacing w:after="150"/>
      </w:pPr>
      <w:r>
        <w:rPr/>
        <w:t xml:space="preserve">9.2.2 油轮行业下游议价能力</w:t>
      </w:r>
    </w:p>
    <w:p>
      <w:pPr>
        <w:spacing w:after="150"/>
      </w:pPr>
      <w:r>
        <w:rPr/>
        <w:t xml:space="preserve">9.2.3 油轮行业新进入者威胁</w:t>
      </w:r>
    </w:p>
    <w:p>
      <w:pPr>
        <w:spacing w:after="150"/>
      </w:pPr>
      <w:r>
        <w:rPr/>
        <w:t xml:space="preserve">9.2.4 油轮行业替代产品威胁</w:t>
      </w:r>
    </w:p>
    <w:p>
      <w:pPr>
        <w:spacing w:after="150"/>
      </w:pPr>
      <w:r>
        <w:rPr/>
        <w:t xml:space="preserve">9.2.5 油轮行业现有企业竞争</w:t>
      </w:r>
    </w:p>
    <w:p>
      <w:pPr>
        <w:spacing w:after="150"/>
      </w:pPr>
      <w:r>
        <w:rPr/>
        <w:t xml:space="preserve">9.3 中国油轮行业竞争SWOT分析</w:t>
      </w:r>
    </w:p>
    <w:p>
      <w:pPr>
        <w:spacing w:after="150"/>
      </w:pPr>
      <w:r>
        <w:rPr/>
        <w:t xml:space="preserve">9.3.1 油轮行业优势分析(S)</w:t>
      </w:r>
    </w:p>
    <w:p>
      <w:pPr>
        <w:spacing w:after="150"/>
      </w:pPr>
      <w:r>
        <w:rPr/>
        <w:t xml:space="preserve">9.3.2 油轮行业劣势分析(W)</w:t>
      </w:r>
    </w:p>
    <w:p>
      <w:pPr>
        <w:spacing w:after="150"/>
      </w:pPr>
      <w:r>
        <w:rPr/>
        <w:t xml:space="preserve">9.3.3 油轮行业机会分析(O)</w:t>
      </w:r>
    </w:p>
    <w:p>
      <w:pPr>
        <w:spacing w:after="150"/>
      </w:pPr>
      <w:r>
        <w:rPr/>
        <w:t xml:space="preserve">9.3.4 油轮行业威胁分析(T)</w:t>
      </w:r>
    </w:p>
    <w:p>
      <w:pPr>
        <w:spacing w:after="150"/>
      </w:pPr>
      <w:r>
        <w:rPr/>
        <w:t xml:space="preserve">9.4 中国油轮行业投资兼并重组整合分析</w:t>
      </w:r>
    </w:p>
    <w:p>
      <w:pPr>
        <w:spacing w:after="150"/>
      </w:pPr>
      <w:r>
        <w:rPr/>
        <w:t xml:space="preserve">9.4.1 投资兼并重组现状</w:t>
      </w:r>
    </w:p>
    <w:p>
      <w:pPr>
        <w:spacing w:after="150"/>
      </w:pPr>
      <w:r>
        <w:rPr/>
        <w:t xml:space="preserve">9.4.2 投资兼并重组案例</w:t>
      </w:r>
    </w:p>
    <w:p>
      <w:pPr>
        <w:spacing w:after="150"/>
      </w:pPr>
      <w:r>
        <w:rPr>
          <w:b w:val="1"/>
          <w:bCs w:val="1"/>
        </w:rPr>
        <w:t xml:space="preserve">第十章 中国油轮行业领先企业竞争力分析</w:t>
      </w:r>
    </w:p>
    <w:p>
      <w:pPr>
        <w:spacing w:after="150"/>
      </w:pPr>
      <w:r>
        <w:rPr/>
        <w:t xml:space="preserve">10.1 中远海运能源运输股份有限公司竞争力分析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企业发展战略分析</w:t>
      </w:r>
    </w:p>
    <w:p>
      <w:pPr>
        <w:spacing w:after="150"/>
      </w:pPr>
      <w:r>
        <w:rPr/>
        <w:t xml:space="preserve">10.2 中国长江航运集团南京油运股份有限公司竞争力分析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企业发展战略分析</w:t>
      </w:r>
    </w:p>
    <w:p>
      <w:pPr>
        <w:spacing w:after="150"/>
      </w:pPr>
      <w:r>
        <w:rPr/>
        <w:t xml:space="preserve">10.3 大连船舶重工集团有限公司竞争力分析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企业发展战略分析</w:t>
      </w:r>
    </w:p>
    <w:p>
      <w:pPr>
        <w:spacing w:after="150"/>
      </w:pPr>
      <w:r>
        <w:rPr/>
        <w:t xml:space="preserve">10.4 上海外高桥造船有限公司竞争力分析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企业发展战略分析</w:t>
      </w:r>
    </w:p>
    <w:p>
      <w:pPr>
        <w:spacing w:after="150"/>
      </w:pPr>
      <w:r>
        <w:rPr/>
        <w:t xml:space="preserve">10.5 沪东中华造船(集团)有限公司竞争力分析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企业发展战略分析</w:t>
      </w:r>
    </w:p>
    <w:p>
      <w:pPr>
        <w:spacing w:after="150"/>
      </w:pPr>
      <w:r>
        <w:rPr/>
        <w:t xml:space="preserve">10.6 渤海船舶重工有限责任公司竞争力分析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10.6.6 企业发展战略分析</w:t>
      </w:r>
    </w:p>
    <w:p>
      <w:pPr>
        <w:spacing w:after="150"/>
      </w:pPr>
      <w:r>
        <w:rPr/>
        <w:t xml:space="preserve">10.7 江南造船(集团)有限责任公司竞争力分析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10.7.6 企业发展战略分析</w:t>
      </w:r>
    </w:p>
    <w:p>
      <w:pPr>
        <w:spacing w:after="150"/>
      </w:pPr>
      <w:r>
        <w:rPr/>
        <w:t xml:space="preserve">10.8 广州中船龙穴造船有限公司竞争力分析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10.8.6 企业发展战略分析</w:t>
      </w:r>
    </w:p>
    <w:p>
      <w:pPr>
        <w:spacing w:after="150"/>
      </w:pPr>
      <w:r>
        <w:rPr/>
        <w:t xml:space="preserve">10.9 重庆泽胜投资集团造船有限公司竞争力分析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10.9.6 企业发展战略分析</w:t>
      </w:r>
    </w:p>
    <w:p>
      <w:pPr>
        <w:spacing w:after="150"/>
      </w:pPr>
      <w:r>
        <w:rPr/>
        <w:t xml:space="preserve">10.10 帆顺船业集团有限公司竞争力分析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/>
        <w:t xml:space="preserve">10.10.6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2024-2029年中国油轮行业发展趋势与前景分析</w:t>
      </w:r>
    </w:p>
    <w:p>
      <w:pPr>
        <w:spacing w:after="150"/>
      </w:pPr>
      <w:r>
        <w:rPr/>
        <w:t xml:space="preserve">11.1 2024-2029年中国油轮市场发展前景</w:t>
      </w:r>
    </w:p>
    <w:p>
      <w:pPr>
        <w:spacing w:after="150"/>
      </w:pPr>
      <w:r>
        <w:rPr/>
        <w:t xml:space="preserve">11.1.1 2024-2029年油轮市场发展潜力</w:t>
      </w:r>
    </w:p>
    <w:p>
      <w:pPr>
        <w:spacing w:after="150"/>
      </w:pPr>
      <w:r>
        <w:rPr/>
        <w:t xml:space="preserve">11.1.2 2024-2029年油轮市场发展前景展望</w:t>
      </w:r>
    </w:p>
    <w:p>
      <w:pPr>
        <w:spacing w:after="150"/>
      </w:pPr>
      <w:r>
        <w:rPr/>
        <w:t xml:space="preserve">11.1.3 2024-2029年油轮细分行业发展前景分析</w:t>
      </w:r>
    </w:p>
    <w:p>
      <w:pPr>
        <w:spacing w:after="150"/>
      </w:pPr>
      <w:r>
        <w:rPr/>
        <w:t xml:space="preserve">11.2 2024-2029年中国油轮市场发展趋势预测</w:t>
      </w:r>
    </w:p>
    <w:p>
      <w:pPr>
        <w:spacing w:after="150"/>
      </w:pPr>
      <w:r>
        <w:rPr/>
        <w:t xml:space="preserve">11.2.1 2024-2029年油轮行业发展趋势</w:t>
      </w:r>
    </w:p>
    <w:p>
      <w:pPr>
        <w:spacing w:after="150"/>
      </w:pPr>
      <w:r>
        <w:rPr/>
        <w:t xml:space="preserve">11.2.2 2024-2029年油轮市场规模预测</w:t>
      </w:r>
    </w:p>
    <w:p>
      <w:pPr>
        <w:spacing w:after="150"/>
      </w:pPr>
      <w:r>
        <w:rPr/>
        <w:t xml:space="preserve">11.2.3 2024-2029年油轮行业应用趋势预测</w:t>
      </w:r>
    </w:p>
    <w:p>
      <w:pPr>
        <w:spacing w:after="150"/>
      </w:pPr>
      <w:r>
        <w:rPr/>
        <w:t xml:space="preserve">11.3 2024-2029年中国油轮行业供需预测</w:t>
      </w:r>
    </w:p>
    <w:p>
      <w:pPr>
        <w:spacing w:after="150"/>
      </w:pPr>
      <w:r>
        <w:rPr/>
        <w:t xml:space="preserve">11.3.1 2024-2029年中国油轮行业供给预测</w:t>
      </w:r>
    </w:p>
    <w:p>
      <w:pPr>
        <w:spacing w:after="150"/>
      </w:pPr>
      <w:r>
        <w:rPr/>
        <w:t xml:space="preserve">11.3.2 2024-2029年中国油轮行业需求预测</w:t>
      </w:r>
    </w:p>
    <w:p>
      <w:pPr>
        <w:spacing w:after="150"/>
      </w:pPr>
      <w:r>
        <w:rPr/>
        <w:t xml:space="preserve">11.3.3 2024-2029年中国油轮供需平衡预测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行业发展有利因素与不利因素</w:t>
      </w:r>
    </w:p>
    <w:p>
      <w:pPr>
        <w:spacing w:after="150"/>
      </w:pPr>
      <w:r>
        <w:rPr/>
        <w:t xml:space="preserve">1、有利因素</w:t>
      </w:r>
    </w:p>
    <w:p>
      <w:pPr>
        <w:spacing w:after="150"/>
      </w:pPr>
      <w:r>
        <w:rPr/>
        <w:t xml:space="preserve">(1)中国经济快速发展</w:t>
      </w:r>
    </w:p>
    <w:p>
      <w:pPr>
        <w:spacing w:after="150"/>
      </w:pPr>
      <w:r>
        <w:rPr/>
        <w:t xml:space="preserve">(2)经济全球化以及国际贸易迅速发展</w:t>
      </w:r>
    </w:p>
    <w:p>
      <w:pPr>
        <w:spacing w:after="150"/>
      </w:pPr>
      <w:r>
        <w:rPr/>
        <w:t xml:space="preserve">(3)区域经济发展</w:t>
      </w:r>
    </w:p>
    <w:p>
      <w:pPr>
        <w:spacing w:after="150"/>
      </w:pPr>
      <w:r>
        <w:rPr/>
        <w:t xml:space="preserve">(4)城市化进程</w:t>
      </w:r>
    </w:p>
    <w:p>
      <w:pPr>
        <w:spacing w:after="150"/>
      </w:pPr>
      <w:r>
        <w:rPr/>
        <w:t xml:space="preserve">2、不利因素</w:t>
      </w:r>
    </w:p>
    <w:p>
      <w:pPr>
        <w:spacing w:after="150"/>
      </w:pPr>
      <w:r>
        <w:rPr/>
        <w:t xml:space="preserve">(1)油价价格波动</w:t>
      </w:r>
    </w:p>
    <w:p>
      <w:pPr>
        <w:spacing w:after="150"/>
      </w:pPr>
      <w:r>
        <w:rPr/>
        <w:t xml:space="preserve">(2)行业内部资源紧张</w:t>
      </w:r>
    </w:p>
    <w:p>
      <w:pPr>
        <w:spacing w:after="150"/>
      </w:pPr>
      <w:r>
        <w:rPr/>
        <w:t xml:space="preserve">(3)全球碳排放控制浪潮</w:t>
      </w:r>
    </w:p>
    <w:p>
      <w:pPr>
        <w:spacing w:after="150"/>
      </w:pPr>
      <w:r>
        <w:rPr/>
        <w:t xml:space="preserve">11.4.2 市场整合成长趋势</w:t>
      </w:r>
    </w:p>
    <w:p>
      <w:pPr>
        <w:spacing w:after="150"/>
      </w:pPr>
      <w:r>
        <w:rPr/>
        <w:t xml:space="preserve">11.4.3 需求变化趋势及新的商业机遇预测</w:t>
      </w:r>
    </w:p>
    <w:p>
      <w:pPr>
        <w:spacing w:after="150"/>
      </w:pPr>
      <w:r>
        <w:rPr/>
        <w:t xml:space="preserve">11.4.4 企业区域市场拓展的趋势</w:t>
      </w:r>
    </w:p>
    <w:p>
      <w:pPr>
        <w:spacing w:after="150"/>
      </w:pPr>
      <w:r>
        <w:rPr/>
        <w:t xml:space="preserve">11.4.5 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第十二章 2024-2029年中国油轮行业市场发展机遇</w:t>
      </w:r>
    </w:p>
    <w:p>
      <w:pPr>
        <w:spacing w:after="150"/>
      </w:pPr>
      <w:r>
        <w:rPr/>
        <w:t xml:space="preserve">12.1 油轮行业“十四五”规划研究</w:t>
      </w:r>
    </w:p>
    <w:p>
      <w:pPr>
        <w:spacing w:after="150"/>
      </w:pPr>
      <w:r>
        <w:rPr/>
        <w:t xml:space="preserve">12.1.1 “十四五”行业发展回顾</w:t>
      </w:r>
    </w:p>
    <w:p>
      <w:pPr>
        <w:spacing w:after="150"/>
      </w:pPr>
      <w:r>
        <w:rPr/>
        <w:t xml:space="preserve">12.1.2 “十四五”规划主要目标</w:t>
      </w:r>
    </w:p>
    <w:p>
      <w:pPr>
        <w:spacing w:after="150"/>
      </w:pPr>
      <w:r>
        <w:rPr/>
        <w:t xml:space="preserve">12.1.3 “十四五”规划热点研究</w:t>
      </w:r>
    </w:p>
    <w:p>
      <w:pPr>
        <w:spacing w:after="150"/>
      </w:pPr>
      <w:r>
        <w:rPr/>
        <w:t xml:space="preserve">12.1.4 “十四五”规划对行业影响分析</w:t>
      </w:r>
    </w:p>
    <w:p>
      <w:pPr>
        <w:spacing w:after="150"/>
      </w:pPr>
      <w:r>
        <w:rPr/>
        <w:t xml:space="preserve">12.1.5 “十四五”规划下行业机遇分析</w:t>
      </w:r>
    </w:p>
    <w:p>
      <w:pPr>
        <w:spacing w:after="150"/>
      </w:pPr>
      <w:r>
        <w:rPr/>
        <w:t xml:space="preserve">12.2 “一带一路”战略下行业发展机遇</w:t>
      </w:r>
    </w:p>
    <w:p>
      <w:pPr>
        <w:spacing w:after="150"/>
      </w:pPr>
      <w:r>
        <w:rPr/>
        <w:t xml:space="preserve">12.2.1 “一带一路”战略基本概况</w:t>
      </w:r>
    </w:p>
    <w:p>
      <w:pPr>
        <w:spacing w:after="150"/>
      </w:pPr>
      <w:r>
        <w:rPr/>
        <w:t xml:space="preserve">12.2.2 “一带一路”战略实施进度</w:t>
      </w:r>
    </w:p>
    <w:p>
      <w:pPr>
        <w:spacing w:after="150"/>
      </w:pPr>
      <w:r>
        <w:rPr/>
        <w:t xml:space="preserve">12.2.3 “一带一路”战略预期目标</w:t>
      </w:r>
    </w:p>
    <w:p>
      <w:pPr>
        <w:spacing w:after="150"/>
      </w:pPr>
      <w:r>
        <w:rPr/>
        <w:t xml:space="preserve">12.2.4 “一带一路”战略对行业影响分析</w:t>
      </w:r>
    </w:p>
    <w:p>
      <w:pPr>
        <w:spacing w:after="150"/>
      </w:pPr>
      <w:r>
        <w:rPr/>
        <w:t xml:space="preserve">12.2.5 “一带一路”战略下行业机遇分析</w:t>
      </w:r>
    </w:p>
    <w:p>
      <w:pPr>
        <w:spacing w:after="150"/>
      </w:pPr>
      <w:r>
        <w:rPr/>
        <w:t xml:space="preserve">12.3 “互联网+”战略下行业发展机遇</w:t>
      </w:r>
    </w:p>
    <w:p>
      <w:pPr>
        <w:spacing w:after="150"/>
      </w:pPr>
      <w:r>
        <w:rPr/>
        <w:t xml:space="preserve">12.3.1 “互联网+”战略基本定义概念</w:t>
      </w:r>
    </w:p>
    <w:p>
      <w:pPr>
        <w:spacing w:after="150"/>
      </w:pPr>
      <w:r>
        <w:rPr/>
        <w:t xml:space="preserve">12.3.2 “互联网+”战略基本特点分析</w:t>
      </w:r>
    </w:p>
    <w:p>
      <w:pPr>
        <w:spacing w:after="150"/>
      </w:pPr>
      <w:r>
        <w:rPr/>
        <w:t xml:space="preserve">12.3.3 “互联网+”战略行业应用领域</w:t>
      </w:r>
    </w:p>
    <w:p>
      <w:pPr>
        <w:spacing w:after="150"/>
      </w:pPr>
      <w:r>
        <w:rPr/>
        <w:t xml:space="preserve">12.3.4 “互联网+”战略对行业影响分析</w:t>
      </w:r>
    </w:p>
    <w:p>
      <w:pPr>
        <w:spacing w:after="150"/>
      </w:pPr>
      <w:r>
        <w:rPr/>
        <w:t xml:space="preserve">12.3.5 “互联网+”战略下行业机遇分析</w:t>
      </w:r>
    </w:p>
    <w:p>
      <w:pPr>
        <w:spacing w:after="150"/>
      </w:pPr>
      <w:r>
        <w:rPr/>
        <w:t xml:space="preserve">12.4 “新常态”背景下行业发展机遇</w:t>
      </w:r>
    </w:p>
    <w:p>
      <w:pPr>
        <w:spacing w:after="150"/>
      </w:pPr>
      <w:r>
        <w:rPr/>
        <w:t xml:space="preserve">12.4.1 “新常态”经济下基本内涵定义</w:t>
      </w:r>
    </w:p>
    <w:p>
      <w:pPr>
        <w:spacing w:after="150"/>
      </w:pPr>
      <w:r>
        <w:rPr/>
        <w:t xml:space="preserve">12.4.2 “新常态”经济下发展特点分析</w:t>
      </w:r>
    </w:p>
    <w:p>
      <w:pPr>
        <w:spacing w:after="150"/>
      </w:pPr>
      <w:r>
        <w:rPr/>
        <w:t xml:space="preserve">12.4.3 “新常态”经济对行业影响分析</w:t>
      </w:r>
    </w:p>
    <w:p>
      <w:pPr>
        <w:spacing w:after="150"/>
      </w:pPr>
      <w:r>
        <w:rPr/>
        <w:t xml:space="preserve">12.4.4 “新常态”经济下行业机遇分析</w:t>
      </w:r>
    </w:p>
    <w:p>
      <w:pPr>
        <w:spacing w:after="150"/>
      </w:pPr>
      <w:r>
        <w:rPr/>
        <w:t xml:space="preserve">12.4.5 “新常态”经济下行业趋势分析</w:t>
      </w:r>
    </w:p>
    <w:p>
      <w:pPr>
        <w:spacing w:after="150"/>
      </w:pPr>
      <w:r>
        <w:rPr/>
        <w:t xml:space="preserve">12.5 “工业4.0”背景下行业发展机遇</w:t>
      </w:r>
    </w:p>
    <w:p>
      <w:pPr>
        <w:spacing w:after="150"/>
      </w:pPr>
      <w:r>
        <w:rPr/>
        <w:t xml:space="preserve">12.5.1 “工业4.0”基本内涵定义</w:t>
      </w:r>
    </w:p>
    <w:p>
      <w:pPr>
        <w:spacing w:after="150"/>
      </w:pPr>
      <w:r>
        <w:rPr/>
        <w:t xml:space="preserve">12.5.2 “工业4.0”经济发展整体目标</w:t>
      </w:r>
    </w:p>
    <w:p>
      <w:pPr>
        <w:spacing w:after="150"/>
      </w:pPr>
      <w:r>
        <w:rPr/>
        <w:t xml:space="preserve">12.5.3 “工业4.0”战略对行业影响分析</w:t>
      </w:r>
    </w:p>
    <w:p>
      <w:pPr>
        <w:spacing w:after="150"/>
      </w:pPr>
      <w:r>
        <w:rPr/>
        <w:t xml:space="preserve">12.5.4 “工业4.0”背景下行业机遇分析</w:t>
      </w:r>
    </w:p>
    <w:p>
      <w:pPr>
        <w:spacing w:after="150"/>
      </w:pPr>
      <w:r>
        <w:rPr/>
        <w:t xml:space="preserve">12.5.5 “工业4.0”背景下行业趋势分析</w:t>
      </w:r>
    </w:p>
    <w:p>
      <w:pPr>
        <w:spacing w:after="150"/>
      </w:pPr>
      <w:r>
        <w:rPr/>
        <w:t xml:space="preserve">12.6 “中国制造2025”背景下行业发展机遇</w:t>
      </w:r>
    </w:p>
    <w:p>
      <w:pPr>
        <w:spacing w:after="150"/>
      </w:pPr>
      <w:r>
        <w:rPr/>
        <w:t xml:space="preserve">12.6.1 “中国制造2025”基本内涵定义</w:t>
      </w:r>
    </w:p>
    <w:p>
      <w:pPr>
        <w:spacing w:after="150"/>
      </w:pPr>
      <w:r>
        <w:rPr/>
        <w:t xml:space="preserve">12.6.2 “中国制造2025”提出背景分析</w:t>
      </w:r>
    </w:p>
    <w:p>
      <w:pPr>
        <w:spacing w:after="150"/>
      </w:pPr>
      <w:r>
        <w:rPr/>
        <w:t xml:space="preserve">12.6.3 “中国制造2025”战略目标分析</w:t>
      </w:r>
    </w:p>
    <w:p>
      <w:pPr>
        <w:spacing w:after="150"/>
      </w:pPr>
      <w:r>
        <w:rPr/>
        <w:t xml:space="preserve">12.6.4 “中国制造2025”对行业影响分析</w:t>
      </w:r>
    </w:p>
    <w:p>
      <w:pPr>
        <w:spacing w:after="150"/>
      </w:pPr>
      <w:r>
        <w:rPr/>
        <w:t xml:space="preserve">12.6.5 “中国制造2025”下行业机遇分析</w:t>
      </w:r>
    </w:p>
    <w:p>
      <w:pPr>
        <w:spacing w:after="150"/>
      </w:pPr>
      <w:r>
        <w:rPr>
          <w:b w:val="1"/>
          <w:bCs w:val="1"/>
        </w:rPr>
        <w:t xml:space="preserve">第十三章 2024-2029年中国油轮行业投资前景</w:t>
      </w:r>
    </w:p>
    <w:p>
      <w:pPr>
        <w:spacing w:after="150"/>
      </w:pPr>
      <w:r>
        <w:rPr/>
        <w:t xml:space="preserve">13.1 油轮行业投资现状分析</w:t>
      </w:r>
    </w:p>
    <w:p>
      <w:pPr>
        <w:spacing w:after="150"/>
      </w:pPr>
      <w:r>
        <w:rPr/>
        <w:t xml:space="preserve">13.1.1 油轮行业投资规模分析</w:t>
      </w:r>
    </w:p>
    <w:p>
      <w:pPr>
        <w:spacing w:after="150"/>
      </w:pPr>
      <w:r>
        <w:rPr/>
        <w:t xml:space="preserve">13.1.2 油轮行业投资资金来源构成</w:t>
      </w:r>
    </w:p>
    <w:p>
      <w:pPr>
        <w:spacing w:after="150"/>
      </w:pPr>
      <w:r>
        <w:rPr/>
        <w:t xml:space="preserve">13.1.3 油轮行业投资资金用途分析</w:t>
      </w:r>
    </w:p>
    <w:p>
      <w:pPr>
        <w:spacing w:after="150"/>
      </w:pPr>
      <w:r>
        <w:rPr/>
        <w:t xml:space="preserve">13.2 油轮行业投资特性分析</w:t>
      </w:r>
    </w:p>
    <w:p>
      <w:pPr>
        <w:spacing w:after="150"/>
      </w:pPr>
      <w:r>
        <w:rPr/>
        <w:t xml:space="preserve">13.2.1 油轮行业进入壁垒分析</w:t>
      </w:r>
    </w:p>
    <w:p>
      <w:pPr>
        <w:spacing w:after="150"/>
      </w:pPr>
      <w:r>
        <w:rPr/>
        <w:t xml:space="preserve">13.2.2 油轮行业盈利模式分析</w:t>
      </w:r>
    </w:p>
    <w:p>
      <w:pPr>
        <w:spacing w:after="150"/>
      </w:pPr>
      <w:r>
        <w:rPr/>
        <w:t xml:space="preserve">13.2.3 油轮行业盈利因素分析</w:t>
      </w:r>
    </w:p>
    <w:p>
      <w:pPr>
        <w:spacing w:after="150"/>
      </w:pPr>
      <w:r>
        <w:rPr/>
        <w:t xml:space="preserve">13.3 油轮行业投资机会分析</w:t>
      </w:r>
    </w:p>
    <w:p>
      <w:pPr>
        <w:spacing w:after="150"/>
      </w:pPr>
      <w:r>
        <w:rPr/>
        <w:t xml:space="preserve">13.3.1 产业链投资机会</w:t>
      </w:r>
    </w:p>
    <w:p>
      <w:pPr>
        <w:spacing w:after="150"/>
      </w:pPr>
      <w:r>
        <w:rPr/>
        <w:t xml:space="preserve">13.3.2 细分市场投资机会</w:t>
      </w:r>
    </w:p>
    <w:p>
      <w:pPr>
        <w:spacing w:after="150"/>
      </w:pPr>
      <w:r>
        <w:rPr/>
        <w:t xml:space="preserve">13.3.3 重点区域投资机会</w:t>
      </w:r>
    </w:p>
    <w:p>
      <w:pPr>
        <w:spacing w:after="150"/>
      </w:pPr>
      <w:r>
        <w:rPr/>
        <w:t xml:space="preserve">13.3.4 产业发展的空白点分析</w:t>
      </w:r>
    </w:p>
    <w:p>
      <w:pPr>
        <w:spacing w:after="150"/>
      </w:pPr>
      <w:r>
        <w:rPr/>
        <w:t xml:space="preserve">13.4 油轮行业投资风险分析</w:t>
      </w:r>
    </w:p>
    <w:p>
      <w:pPr>
        <w:spacing w:after="150"/>
      </w:pPr>
      <w:r>
        <w:rPr/>
        <w:t xml:space="preserve">13.4.1 油轮行业政策风险</w:t>
      </w:r>
    </w:p>
    <w:p>
      <w:pPr>
        <w:spacing w:after="150"/>
      </w:pPr>
      <w:r>
        <w:rPr/>
        <w:t xml:space="preserve">13.4.2 宏观经济风险</w:t>
      </w:r>
    </w:p>
    <w:p>
      <w:pPr>
        <w:spacing w:after="150"/>
      </w:pPr>
      <w:r>
        <w:rPr/>
        <w:t xml:space="preserve">13.4.3 市场竞争风险</w:t>
      </w:r>
    </w:p>
    <w:p>
      <w:pPr>
        <w:spacing w:after="150"/>
      </w:pPr>
      <w:r>
        <w:rPr/>
        <w:t xml:space="preserve">13.4.4 关联产业风险</w:t>
      </w:r>
    </w:p>
    <w:p>
      <w:pPr>
        <w:spacing w:after="150"/>
      </w:pPr>
      <w:r>
        <w:rPr/>
        <w:t xml:space="preserve">13.4.5 产品结构风险</w:t>
      </w:r>
    </w:p>
    <w:p>
      <w:pPr>
        <w:spacing w:after="150"/>
      </w:pPr>
      <w:r>
        <w:rPr/>
        <w:t xml:space="preserve">13.4.6 技术研发风险</w:t>
      </w:r>
    </w:p>
    <w:p>
      <w:pPr>
        <w:spacing w:after="150"/>
      </w:pPr>
      <w:r>
        <w:rPr/>
        <w:t xml:space="preserve">13.4.7 其他投资风险</w:t>
      </w:r>
    </w:p>
    <w:p>
      <w:pPr>
        <w:spacing w:after="150"/>
      </w:pPr>
      <w:r>
        <w:rPr/>
        <w:t xml:space="preserve">13.5 油轮行业投资潜力与建议</w:t>
      </w:r>
    </w:p>
    <w:p>
      <w:pPr>
        <w:spacing w:after="150"/>
      </w:pPr>
      <w:r>
        <w:rPr/>
        <w:t xml:space="preserve">13.5.1 油轮行业投资潜力分析</w:t>
      </w:r>
    </w:p>
    <w:p>
      <w:pPr>
        <w:spacing w:after="150"/>
      </w:pPr>
      <w:r>
        <w:rPr/>
        <w:t xml:space="preserve">13.5.2 油轮行业最新投资动态</w:t>
      </w:r>
    </w:p>
    <w:p>
      <w:pPr>
        <w:spacing w:after="150"/>
      </w:pPr>
      <w:r>
        <w:rPr/>
        <w:t xml:space="preserve">13.5.3 油轮行业投资机会与建议</w:t>
      </w:r>
    </w:p>
    <w:p>
      <w:pPr>
        <w:spacing w:after="150"/>
      </w:pPr>
      <w:r>
        <w:rPr>
          <w:b w:val="1"/>
          <w:bCs w:val="1"/>
        </w:rPr>
        <w:t xml:space="preserve">第十四章 2024-2029年中国油轮企业投资战略与客户策略分析</w:t>
      </w:r>
    </w:p>
    <w:p>
      <w:pPr>
        <w:spacing w:after="150"/>
      </w:pPr>
      <w:r>
        <w:rPr/>
        <w:t xml:space="preserve">14.1 油轮企业发展战略规划背景意义</w:t>
      </w:r>
    </w:p>
    <w:p>
      <w:pPr>
        <w:spacing w:after="150"/>
      </w:pPr>
      <w:r>
        <w:rPr/>
        <w:t xml:space="preserve">14.1.1 企业转型升级的需要</w:t>
      </w:r>
    </w:p>
    <w:p>
      <w:pPr>
        <w:spacing w:after="150"/>
      </w:pPr>
      <w:r>
        <w:rPr/>
        <w:t xml:space="preserve">14.1.2 企业做大做强的需要</w:t>
      </w:r>
    </w:p>
    <w:p>
      <w:pPr>
        <w:spacing w:after="150"/>
      </w:pPr>
      <w:r>
        <w:rPr/>
        <w:t xml:space="preserve">14.1.3 企业可持续发展需要</w:t>
      </w:r>
    </w:p>
    <w:p>
      <w:pPr>
        <w:spacing w:after="150"/>
      </w:pPr>
      <w:r>
        <w:rPr/>
        <w:t xml:space="preserve">14.2 油轮企业战略规划制定依据</w:t>
      </w:r>
    </w:p>
    <w:p>
      <w:pPr>
        <w:spacing w:after="150"/>
      </w:pPr>
      <w:r>
        <w:rPr/>
        <w:t xml:space="preserve">14.2.1 国家政策支持</w:t>
      </w:r>
    </w:p>
    <w:p>
      <w:pPr>
        <w:spacing w:after="150"/>
      </w:pPr>
      <w:r>
        <w:rPr/>
        <w:t xml:space="preserve">14.2.2 行业发展规律</w:t>
      </w:r>
    </w:p>
    <w:p>
      <w:pPr>
        <w:spacing w:after="150"/>
      </w:pPr>
      <w:r>
        <w:rPr/>
        <w:t xml:space="preserve">14.2.3 企业资源与能力</w:t>
      </w:r>
    </w:p>
    <w:p>
      <w:pPr>
        <w:spacing w:after="150"/>
      </w:pPr>
      <w:r>
        <w:rPr/>
        <w:t xml:space="preserve">14.2.4 可预期的战略定位</w:t>
      </w:r>
    </w:p>
    <w:p>
      <w:pPr>
        <w:spacing w:after="150"/>
      </w:pPr>
      <w:r>
        <w:rPr/>
        <w:t xml:space="preserve">14.3 油轮企业战略规划策略分析</w:t>
      </w:r>
    </w:p>
    <w:p>
      <w:pPr>
        <w:spacing w:after="150"/>
      </w:pPr>
      <w:r>
        <w:rPr/>
        <w:t xml:space="preserve">14.3.1 战略综合规划</w:t>
      </w:r>
    </w:p>
    <w:p>
      <w:pPr>
        <w:spacing w:after="150"/>
      </w:pPr>
      <w:r>
        <w:rPr/>
        <w:t xml:space="preserve">14.3.2 技术开发战略</w:t>
      </w:r>
    </w:p>
    <w:p>
      <w:pPr>
        <w:spacing w:after="150"/>
      </w:pPr>
      <w:r>
        <w:rPr/>
        <w:t xml:space="preserve">14.3.3 区域战略规划</w:t>
      </w:r>
    </w:p>
    <w:p>
      <w:pPr>
        <w:spacing w:after="150"/>
      </w:pPr>
      <w:r>
        <w:rPr/>
        <w:t xml:space="preserve">14.3.4 产业战略规划</w:t>
      </w:r>
    </w:p>
    <w:p>
      <w:pPr>
        <w:spacing w:after="150"/>
      </w:pPr>
      <w:r>
        <w:rPr/>
        <w:t xml:space="preserve">14.3.5 营销品牌战略</w:t>
      </w:r>
    </w:p>
    <w:p>
      <w:pPr>
        <w:spacing w:after="150"/>
      </w:pPr>
      <w:r>
        <w:rPr/>
        <w:t xml:space="preserve">14.3.6 竞争战略规划</w:t>
      </w:r>
    </w:p>
    <w:p>
      <w:pPr>
        <w:spacing w:after="150"/>
      </w:pPr>
      <w:r>
        <w:rPr/>
        <w:t xml:space="preserve">14.4 油轮中小企业发展战略研究</w:t>
      </w:r>
    </w:p>
    <w:p>
      <w:pPr>
        <w:spacing w:after="150"/>
      </w:pPr>
      <w:r>
        <w:rPr/>
        <w:t xml:space="preserve">14.4.1 中小企业存在主要问题</w:t>
      </w:r>
    </w:p>
    <w:p>
      <w:pPr>
        <w:spacing w:after="150"/>
      </w:pPr>
      <w:r>
        <w:rPr/>
        <w:t xml:space="preserve">1、缺乏科学的发展战略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14.4.2 中小企业发展战略思考</w:t>
      </w:r>
    </w:p>
    <w:p>
      <w:pPr>
        <w:spacing w:after="150"/>
      </w:pPr>
      <w:r>
        <w:rPr/>
        <w:t xml:space="preserve">1、实施科学的发展战略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/>
        <w:t xml:space="preserve">14.5 市场的重点客户战略实施</w:t>
      </w:r>
    </w:p>
    <w:p>
      <w:pPr>
        <w:spacing w:after="150"/>
      </w:pPr>
      <w:r>
        <w:rPr/>
        <w:t xml:space="preserve">14.5.1 实施重点客户战略的必要性</w:t>
      </w:r>
    </w:p>
    <w:p>
      <w:pPr>
        <w:spacing w:after="150"/>
      </w:pPr>
      <w:r>
        <w:rPr/>
        <w:t xml:space="preserve">14.5.2 合理确立重点客户</w:t>
      </w:r>
    </w:p>
    <w:p>
      <w:pPr>
        <w:spacing w:after="150"/>
      </w:pPr>
      <w:r>
        <w:rPr/>
        <w:t xml:space="preserve">14.5.3 重点客户战略管理</w:t>
      </w:r>
    </w:p>
    <w:p>
      <w:pPr>
        <w:spacing w:after="150"/>
      </w:pPr>
      <w:r>
        <w:rPr/>
        <w:t xml:space="preserve">14.5.4 重点客户管理功能</w:t>
      </w:r>
    </w:p>
    <w:p>
      <w:pPr>
        <w:spacing w:after="150"/>
      </w:pPr>
      <w:r>
        <w:rPr>
          <w:b w:val="1"/>
          <w:bCs w:val="1"/>
        </w:rPr>
        <w:t xml:space="preserve">第十五章 研究结论及建议</w:t>
      </w:r>
    </w:p>
    <w:p>
      <w:pPr>
        <w:spacing w:after="150"/>
      </w:pPr>
      <w:r>
        <w:rPr/>
        <w:t xml:space="preserve">15.1 研究结论</w:t>
      </w:r>
    </w:p>
    <w:p>
      <w:pPr>
        <w:spacing w:after="150"/>
      </w:pPr>
      <w:r>
        <w:rPr/>
        <w:t xml:space="preserve">15.2 中道泰和建议</w:t>
      </w:r>
    </w:p>
    <w:p>
      <w:pPr>
        <w:spacing w:after="150"/>
      </w:pPr>
      <w:r>
        <w:rPr/>
        <w:t xml:space="preserve">15.2.1 行业发展策略建议</w:t>
      </w:r>
    </w:p>
    <w:p>
      <w:pPr>
        <w:spacing w:after="150"/>
      </w:pPr>
      <w:r>
        <w:rPr/>
        <w:t xml:space="preserve">15.2.2 行业投资方向建议</w:t>
      </w:r>
    </w:p>
    <w:p>
      <w:pPr>
        <w:spacing w:after="150"/>
      </w:pPr>
      <w:r>
        <w:rPr/>
        <w:t xml:space="preserve">15.2.3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图表：油轮行业特点</w:t>
      </w:r>
    </w:p>
    <w:p>
      <w:pPr>
        <w:spacing w:after="150"/>
      </w:pPr>
      <w:r>
        <w:rPr/>
        <w:t xml:space="preserve">图表：油轮行业生命周期</w:t>
      </w:r>
    </w:p>
    <w:p>
      <w:pPr>
        <w:spacing w:after="150"/>
      </w:pPr>
      <w:r>
        <w:rPr/>
        <w:t xml:space="preserve">图表：油轮行业产业链分析</w:t>
      </w:r>
    </w:p>
    <w:p>
      <w:pPr>
        <w:spacing w:after="150"/>
      </w:pPr>
      <w:r>
        <w:rPr/>
        <w:t xml:space="preserve">图表：2019-2023年油轮行业市场规模分析</w:t>
      </w:r>
    </w:p>
    <w:p>
      <w:pPr>
        <w:spacing w:after="150"/>
      </w:pPr>
      <w:r>
        <w:rPr/>
        <w:t xml:space="preserve">图表：2024-2029年油轮行业市场规模预测</w:t>
      </w:r>
    </w:p>
    <w:p>
      <w:pPr>
        <w:spacing w:after="150"/>
      </w:pPr>
      <w:r>
        <w:rPr/>
        <w:t xml:space="preserve">图表：中国油轮行业盈利能力分析</w:t>
      </w:r>
    </w:p>
    <w:p>
      <w:pPr>
        <w:spacing w:after="150"/>
      </w:pPr>
      <w:r>
        <w:rPr/>
        <w:t xml:space="preserve">图表：中国油轮行业运营能力分析</w:t>
      </w:r>
    </w:p>
    <w:p>
      <w:pPr>
        <w:spacing w:after="150"/>
      </w:pPr>
      <w:r>
        <w:rPr/>
        <w:t xml:space="preserve">图表：中国油轮行业偿债能力分析</w:t>
      </w:r>
    </w:p>
    <w:p>
      <w:pPr>
        <w:spacing w:after="150"/>
      </w:pPr>
      <w:r>
        <w:rPr/>
        <w:t xml:space="preserve">图表：中国油轮行业发展能力分析</w:t>
      </w:r>
    </w:p>
    <w:p>
      <w:pPr>
        <w:spacing w:after="150"/>
      </w:pPr>
      <w:r>
        <w:rPr/>
        <w:t xml:space="preserve">图表：中国油轮行业经营效益分析</w:t>
      </w:r>
    </w:p>
    <w:p>
      <w:pPr>
        <w:spacing w:after="150"/>
      </w:pPr>
      <w:r>
        <w:rPr/>
        <w:t xml:space="preserve">图表：2019-2023年油轮重要数据指标比较</w:t>
      </w:r>
    </w:p>
    <w:p>
      <w:pPr>
        <w:spacing w:after="150"/>
      </w:pPr>
      <w:r>
        <w:rPr/>
        <w:t xml:space="preserve">图表：2019-2023年中国油轮行业销售情况分析</w:t>
      </w:r>
    </w:p>
    <w:p>
      <w:pPr>
        <w:spacing w:after="150"/>
      </w:pPr>
      <w:r>
        <w:rPr/>
        <w:t xml:space="preserve">图表：2019-2023年中国油轮行业利润情况分析</w:t>
      </w:r>
    </w:p>
    <w:p>
      <w:pPr>
        <w:spacing w:after="150"/>
      </w:pPr>
      <w:r>
        <w:rPr/>
        <w:t xml:space="preserve">图表：2019-2023年中国油轮行业资产情况分析</w:t>
      </w:r>
    </w:p>
    <w:p>
      <w:pPr>
        <w:spacing w:after="150"/>
      </w:pPr>
      <w:r>
        <w:rPr/>
        <w:t xml:space="preserve">图表：2019-2023年中国油轮竞争力分析</w:t>
      </w:r>
    </w:p>
    <w:p>
      <w:pPr>
        <w:spacing w:after="150"/>
      </w:pPr>
      <w:r>
        <w:rPr/>
        <w:t xml:space="preserve">图表：2024-2029年中国油轮产能预测</w:t>
      </w:r>
    </w:p>
    <w:p>
      <w:pPr>
        <w:spacing w:after="150"/>
      </w:pPr>
      <w:r>
        <w:rPr/>
        <w:t xml:space="preserve">图表：2024-2029年中国油轮消费量预测</w:t>
      </w:r>
    </w:p>
    <w:p>
      <w:pPr>
        <w:spacing w:after="150"/>
      </w:pPr>
      <w:r>
        <w:rPr/>
        <w:t xml:space="preserve">图表：2024-2029年中国油轮市场价格走势预测</w:t>
      </w:r>
    </w:p>
    <w:p>
      <w:pPr>
        <w:spacing w:after="150"/>
      </w:pPr>
      <w:r>
        <w:rPr/>
        <w:t xml:space="preserve">图表：2024-2029年中国油轮发展前景预测</w:t>
      </w:r>
    </w:p>
    <w:p>
      <w:pPr>
        <w:spacing w:after="150"/>
      </w:pPr>
      <w:r>
        <w:rPr/>
        <w:t xml:space="preserve">图表：中道泰和投资建议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本文地址：https://www.51baogao.cn/bg/20170319/55831.shtml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9/55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2024-2029年中国油轮行业运营策略与投资前景预测报告</dc:title>
  <dc:description>2024-2029年中国油轮行业运营策略与投资前景预测报告</dc:description>
  <dc:subject>2024-2029年中国油轮行业运营策略与投资前景预测报告</dc:subject>
  <cp:keywords>研究报告</cp:keywords>
  <cp:category>研究报告</cp:category>
  <cp:lastModifiedBy>北京中道泰和信息咨询有限公司</cp:lastModifiedBy>
  <dcterms:created xsi:type="dcterms:W3CDTF">2024-01-23T18:16:45+08:00</dcterms:created>
  <dcterms:modified xsi:type="dcterms:W3CDTF">2024-01-23T18:16:45+08:00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