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2024-2029年中国益生菌行业运营状况及投资策略研究报告</w:t>
      </w:r>
    </w:p>
    <w:p>
      <w:pPr>
        <w:spacing w:after="150"/>
      </w:pPr>
      <w:r>
        <w:rPr>
          <w:b w:val="1"/>
          <w:bCs w:val="1"/>
        </w:rPr>
        <w:t xml:space="preserve">报告简介</w:t>
      </w:r>
    </w:p>
    <w:p>
      <w:pPr>
        <w:spacing w:after="150"/>
      </w:pPr>
      <w:r>
        <w:rPr/>
        <w:t xml:space="preserve">益生菌行业研究报告中的益生菌行业数据分析以权威的国家统计数据为基础，采用宏观和微观相结合的分析方式，利用科学的统计分析方法，在描述行业概貌的同时，对益生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益生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行业研究单位等公布和提供的大量资料。报告对我国益生菌行业的供需状况、发展现状、子行业发展变化等进行了分析，重点分析了国内外益生菌行业的发展现状、如何面对行业的发展挑战、行业的发展建议、行业竞争力，以及行业的投资分析和趋势预测等等。报告还综合了益生菌行业的整体发展动态，对行业在产品方面提供了参考建议和具体解决办法。报告对于益生菌产品生产企业、经销商、行业管理部门以及拟进入该行业的投资者具有重要的参考价值，对于研究我国益生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益生菌行业发展概述 22</w:t>
      </w:r>
    </w:p>
    <w:p>
      <w:pPr>
        <w:spacing w:after="150"/>
      </w:pPr>
      <w:r>
        <w:rPr/>
        <w:t xml:space="preserve">第一节 益生菌行业定义及分类 22</w:t>
      </w:r>
    </w:p>
    <w:p>
      <w:pPr>
        <w:spacing w:after="150"/>
      </w:pPr>
      <w:r>
        <w:rPr/>
        <w:t xml:space="preserve">一、益生菌定义 22</w:t>
      </w:r>
    </w:p>
    <w:p>
      <w:pPr>
        <w:spacing w:after="150"/>
      </w:pPr>
      <w:r>
        <w:rPr/>
        <w:t xml:space="preserve">二、益生菌应用 22</w:t>
      </w:r>
    </w:p>
    <w:p>
      <w:pPr>
        <w:spacing w:after="150"/>
      </w:pPr>
      <w:r>
        <w:rPr/>
        <w:t xml:space="preserve">二、益生菌工艺 23</w:t>
      </w:r>
    </w:p>
    <w:p>
      <w:pPr>
        <w:spacing w:after="150"/>
      </w:pPr>
      <w:r>
        <w:rPr/>
        <w:t xml:space="preserve">第二节 益生菌行业发展概况 24</w:t>
      </w:r>
    </w:p>
    <w:p>
      <w:pPr>
        <w:spacing w:after="150"/>
      </w:pPr>
      <w:r>
        <w:rPr/>
        <w:t xml:space="preserve">一、全球益生菌行业发展简述 24</w:t>
      </w:r>
    </w:p>
    <w:p>
      <w:pPr>
        <w:spacing w:after="150"/>
      </w:pPr>
      <w:r>
        <w:rPr/>
        <w:t xml:space="preserve">二、益生菌国内行业现状阐述 25</w:t>
      </w:r>
    </w:p>
    <w:p>
      <w:pPr>
        <w:spacing w:after="150"/>
      </w:pPr>
      <w:r>
        <w:rPr/>
        <w:t xml:space="preserve">第三节 益生菌行业市场现状 25</w:t>
      </w:r>
    </w:p>
    <w:p>
      <w:pPr>
        <w:spacing w:after="150"/>
      </w:pPr>
      <w:r>
        <w:rPr/>
        <w:t xml:space="preserve">一、市场概述 25</w:t>
      </w:r>
    </w:p>
    <w:p>
      <w:pPr>
        <w:spacing w:after="150"/>
      </w:pPr>
      <w:r>
        <w:rPr/>
        <w:t xml:space="preserve">二、市场规模 26</w:t>
      </w:r>
    </w:p>
    <w:p>
      <w:pPr>
        <w:spacing w:after="150"/>
      </w:pPr>
      <w:r>
        <w:rPr/>
        <w:t xml:space="preserve">第四节 益生菌产品发展历程 26</w:t>
      </w:r>
    </w:p>
    <w:p>
      <w:pPr>
        <w:spacing w:after="150"/>
      </w:pPr>
      <w:r>
        <w:rPr/>
        <w:t xml:space="preserve">第五节 益生菌产品发展所处的阶段 30</w:t>
      </w:r>
    </w:p>
    <w:p>
      <w:pPr>
        <w:spacing w:after="150"/>
      </w:pPr>
      <w:r>
        <w:rPr/>
        <w:t xml:space="preserve">第六节 益生菌行业地位分析 33</w:t>
      </w:r>
    </w:p>
    <w:p>
      <w:pPr>
        <w:spacing w:after="150"/>
      </w:pPr>
      <w:r>
        <w:rPr/>
        <w:t xml:space="preserve">第七节 益生菌行业产业链分析 33</w:t>
      </w:r>
    </w:p>
    <w:p>
      <w:pPr>
        <w:spacing w:after="150"/>
      </w:pPr>
      <w:r>
        <w:rPr/>
        <w:t xml:space="preserve">第八节 益生菌行业国内与国外情况分析 34</w:t>
      </w:r>
    </w:p>
    <w:p>
      <w:pPr>
        <w:spacing w:after="150"/>
      </w:pPr>
      <w:r>
        <w:rPr>
          <w:b w:val="1"/>
          <w:bCs w:val="1"/>
        </w:rPr>
        <w:t xml:space="preserve">第二章 2019-2023年益生菌产业运行态势分析 36</w:t>
      </w:r>
    </w:p>
    <w:p>
      <w:pPr>
        <w:spacing w:after="150"/>
      </w:pPr>
      <w:r>
        <w:rPr/>
        <w:t xml:space="preserve">第一节 2019-2023年益生菌市场发展分析 36</w:t>
      </w:r>
    </w:p>
    <w:p>
      <w:pPr>
        <w:spacing w:after="150"/>
      </w:pPr>
      <w:r>
        <w:rPr/>
        <w:t xml:space="preserve">一、国内益生菌生产综述 36</w:t>
      </w:r>
    </w:p>
    <w:p>
      <w:pPr>
        <w:spacing w:after="150"/>
      </w:pPr>
      <w:r>
        <w:rPr/>
        <w:t xml:space="preserve">二、益生菌市场发展的特点 36</w:t>
      </w:r>
    </w:p>
    <w:p>
      <w:pPr>
        <w:spacing w:after="150"/>
      </w:pPr>
      <w:r>
        <w:rPr/>
        <w:t xml:space="preserve">三、益生菌市场景气向好 36</w:t>
      </w:r>
    </w:p>
    <w:p>
      <w:pPr>
        <w:spacing w:after="150"/>
      </w:pPr>
      <w:r>
        <w:rPr/>
        <w:t xml:space="preserve">第二节 2019-2023年益生菌市场分析 37</w:t>
      </w:r>
    </w:p>
    <w:p>
      <w:pPr>
        <w:spacing w:after="150"/>
      </w:pPr>
      <w:r>
        <w:rPr/>
        <w:t xml:space="preserve">一、国外企业益生菌料发展的特点 37</w:t>
      </w:r>
    </w:p>
    <w:p>
      <w:pPr>
        <w:spacing w:after="150"/>
      </w:pPr>
      <w:r>
        <w:rPr/>
        <w:t xml:space="preserve">二、益生菌专用料供需分析 41</w:t>
      </w:r>
    </w:p>
    <w:p>
      <w:pPr>
        <w:spacing w:after="150"/>
      </w:pPr>
      <w:r>
        <w:rPr/>
        <w:t xml:space="preserve">三、益生菌专用料市场发展综述 42</w:t>
      </w:r>
    </w:p>
    <w:p>
      <w:pPr>
        <w:spacing w:after="150"/>
      </w:pPr>
      <w:r>
        <w:rPr/>
        <w:t xml:space="preserve">第三节 2019-2023年益生菌市场发展中存在的问题及策略 42</w:t>
      </w:r>
    </w:p>
    <w:p>
      <w:pPr>
        <w:spacing w:after="150"/>
      </w:pPr>
      <w:r>
        <w:rPr/>
        <w:t xml:space="preserve">一、益生菌市场发展面临的挑战及对策 42</w:t>
      </w:r>
    </w:p>
    <w:p>
      <w:pPr>
        <w:spacing w:after="150"/>
      </w:pPr>
      <w:r>
        <w:rPr/>
        <w:t xml:space="preserve">二、提高益生菌整体竞争力的建议 42</w:t>
      </w:r>
    </w:p>
    <w:p>
      <w:pPr>
        <w:spacing w:after="150"/>
      </w:pPr>
      <w:r>
        <w:rPr/>
        <w:t xml:space="preserve">三、加快益生菌发展的措施 43</w:t>
      </w:r>
    </w:p>
    <w:p>
      <w:pPr>
        <w:spacing w:after="150"/>
      </w:pPr>
      <w:r>
        <w:rPr>
          <w:b w:val="1"/>
          <w:bCs w:val="1"/>
        </w:rPr>
        <w:t xml:space="preserve">第三章 益生菌行业外部环境分析 45</w:t>
      </w:r>
    </w:p>
    <w:p>
      <w:pPr>
        <w:spacing w:after="150"/>
      </w:pPr>
      <w:r>
        <w:rPr/>
        <w:t xml:space="preserve">第一节 益生菌行业经济环境影响分析 45</w:t>
      </w:r>
    </w:p>
    <w:p>
      <w:pPr>
        <w:spacing w:after="150"/>
      </w:pPr>
      <w:r>
        <w:rPr/>
        <w:t xml:space="preserve">一、国民经济影响情况 45</w:t>
      </w:r>
    </w:p>
    <w:p>
      <w:pPr>
        <w:spacing w:after="150"/>
      </w:pPr>
      <w:r>
        <w:rPr/>
        <w:t xml:space="preserve">二、国内投资益生菌情况 45</w:t>
      </w:r>
    </w:p>
    <w:p>
      <w:pPr>
        <w:spacing w:after="150"/>
      </w:pPr>
      <w:r>
        <w:rPr/>
        <w:t xml:space="preserve">第二节 益生菌行业政策影响分析 46</w:t>
      </w:r>
    </w:p>
    <w:p>
      <w:pPr>
        <w:spacing w:after="150"/>
      </w:pPr>
      <w:r>
        <w:rPr/>
        <w:t xml:space="preserve">一、国内宏观政策影响分析 46</w:t>
      </w:r>
    </w:p>
    <w:p>
      <w:pPr>
        <w:spacing w:after="150"/>
      </w:pPr>
      <w:r>
        <w:rPr/>
        <w:t xml:space="preserve">二、行业政策影响分析 46</w:t>
      </w:r>
    </w:p>
    <w:p>
      <w:pPr>
        <w:spacing w:after="150"/>
      </w:pPr>
      <w:r>
        <w:rPr/>
        <w:t xml:space="preserve">第三节 益生菌产业上下游影响分析 47</w:t>
      </w:r>
    </w:p>
    <w:p>
      <w:pPr>
        <w:spacing w:after="150"/>
      </w:pPr>
      <w:r>
        <w:rPr/>
        <w:t xml:space="preserve">一、益生菌行业上游影响分析 47</w:t>
      </w:r>
    </w:p>
    <w:p>
      <w:pPr>
        <w:spacing w:after="150"/>
      </w:pPr>
      <w:r>
        <w:rPr/>
        <w:t xml:space="preserve">二、益生菌行业下游影响分析 47</w:t>
      </w:r>
    </w:p>
    <w:p>
      <w:pPr>
        <w:spacing w:after="150"/>
      </w:pPr>
      <w:r>
        <w:rPr/>
        <w:t xml:space="preserve">第四节 益生菌行业的技术影响分析 48</w:t>
      </w:r>
    </w:p>
    <w:p>
      <w:pPr>
        <w:spacing w:after="150"/>
      </w:pPr>
      <w:r>
        <w:rPr/>
        <w:t xml:space="preserve">一、益生菌行业技术现状分析 48</w:t>
      </w:r>
    </w:p>
    <w:p>
      <w:pPr>
        <w:spacing w:after="150"/>
      </w:pPr>
      <w:r>
        <w:rPr/>
        <w:t xml:space="preserve">二、益生菌行业技术发展趋势 48</w:t>
      </w:r>
    </w:p>
    <w:p>
      <w:pPr>
        <w:spacing w:after="150"/>
      </w:pPr>
      <w:r>
        <w:rPr>
          <w:b w:val="1"/>
          <w:bCs w:val="1"/>
        </w:rPr>
        <w:t xml:space="preserve">第四章 益生菌行业经营和竞争分析 49</w:t>
      </w:r>
    </w:p>
    <w:p>
      <w:pPr>
        <w:spacing w:after="150"/>
      </w:pPr>
      <w:r>
        <w:rPr/>
        <w:t xml:space="preserve">第一节 行业核心竞争力分析及构建 49</w:t>
      </w:r>
    </w:p>
    <w:p>
      <w:pPr>
        <w:spacing w:after="150"/>
      </w:pPr>
      <w:r>
        <w:rPr/>
        <w:t xml:space="preserve">第二节 经营手段分析 49</w:t>
      </w:r>
    </w:p>
    <w:p>
      <w:pPr>
        <w:spacing w:after="150"/>
      </w:pPr>
      <w:r>
        <w:rPr/>
        <w:t xml:space="preserve">一、消费特征分析 49</w:t>
      </w:r>
    </w:p>
    <w:p>
      <w:pPr>
        <w:spacing w:after="150"/>
      </w:pPr>
      <w:r>
        <w:rPr/>
        <w:t xml:space="preserve">二、产品分类与定位 49</w:t>
      </w:r>
    </w:p>
    <w:p>
      <w:pPr>
        <w:spacing w:after="150"/>
      </w:pPr>
      <w:r>
        <w:rPr/>
        <w:t xml:space="preserve">三、产品策略分析 50</w:t>
      </w:r>
    </w:p>
    <w:p>
      <w:pPr>
        <w:spacing w:after="150"/>
      </w:pPr>
      <w:r>
        <w:rPr/>
        <w:t xml:space="preserve">四、渠道和促销 50</w:t>
      </w:r>
    </w:p>
    <w:p>
      <w:pPr>
        <w:spacing w:after="150"/>
      </w:pPr>
      <w:r>
        <w:rPr/>
        <w:t xml:space="preserve">第三节 益生菌技术最新发展趋势分析 51</w:t>
      </w:r>
    </w:p>
    <w:p>
      <w:pPr>
        <w:spacing w:after="150"/>
      </w:pPr>
      <w:r>
        <w:rPr/>
        <w:t xml:space="preserve">一、国外同类技术重点研发方向 51</w:t>
      </w:r>
    </w:p>
    <w:p>
      <w:pPr>
        <w:spacing w:after="150"/>
      </w:pPr>
      <w:r>
        <w:rPr/>
        <w:t xml:space="preserve">二、国内益生菌研发技术路径分析 51</w:t>
      </w:r>
    </w:p>
    <w:p>
      <w:pPr>
        <w:spacing w:after="150"/>
      </w:pPr>
      <w:r>
        <w:rPr/>
        <w:t xml:space="preserve">三、国内最新研发动向 52</w:t>
      </w:r>
    </w:p>
    <w:p>
      <w:pPr>
        <w:spacing w:after="150"/>
      </w:pPr>
      <w:r>
        <w:rPr/>
        <w:t xml:space="preserve">四、技术走势预测 52</w:t>
      </w:r>
    </w:p>
    <w:p>
      <w:pPr>
        <w:spacing w:after="150"/>
      </w:pPr>
      <w:r>
        <w:rPr/>
        <w:t xml:space="preserve">五、技术进步对企业发展影响 53</w:t>
      </w:r>
    </w:p>
    <w:p>
      <w:pPr>
        <w:spacing w:after="150"/>
      </w:pPr>
      <w:r>
        <w:rPr>
          <w:b w:val="1"/>
          <w:bCs w:val="1"/>
        </w:rPr>
        <w:t xml:space="preserve">第五章 2019-2023年中国益生菌行业环境分析 54</w:t>
      </w:r>
    </w:p>
    <w:p>
      <w:pPr>
        <w:spacing w:after="150"/>
      </w:pPr>
      <w:r>
        <w:rPr/>
        <w:t xml:space="preserve">第一节 我国经济发展环境分析 54</w:t>
      </w:r>
    </w:p>
    <w:p>
      <w:pPr>
        <w:spacing w:after="150"/>
      </w:pPr>
      <w:r>
        <w:rPr/>
        <w:t xml:space="preserve">一、GDP历史变动轨迹 54</w:t>
      </w:r>
    </w:p>
    <w:p>
      <w:pPr>
        <w:spacing w:after="150"/>
      </w:pPr>
      <w:r>
        <w:rPr/>
        <w:t xml:space="preserve">二、固定资产投资历史变动轨迹 55</w:t>
      </w:r>
    </w:p>
    <w:p>
      <w:pPr>
        <w:spacing w:after="150"/>
      </w:pPr>
      <w:r>
        <w:rPr/>
        <w:t xml:space="preserve">三、进出口贸易历史变动轨迹 56</w:t>
      </w:r>
    </w:p>
    <w:p>
      <w:pPr>
        <w:spacing w:after="150"/>
      </w:pPr>
      <w:r>
        <w:rPr/>
        <w:t xml:space="preserve">四、2019-2023年我国宏观经济发展预测 58</w:t>
      </w:r>
    </w:p>
    <w:p>
      <w:pPr>
        <w:spacing w:after="150"/>
      </w:pPr>
      <w:r>
        <w:rPr/>
        <w:t xml:space="preserve">第二节 行业相关政策、法规、标准 58</w:t>
      </w:r>
    </w:p>
    <w:p>
      <w:pPr>
        <w:spacing w:after="150"/>
      </w:pPr>
      <w:r>
        <w:rPr/>
        <w:t xml:space="preserve">一、中国相关环保规定 58</w:t>
      </w:r>
    </w:p>
    <w:p>
      <w:pPr>
        <w:spacing w:after="150"/>
      </w:pPr>
      <w:r>
        <w:rPr/>
        <w:t xml:space="preserve">二、国外相关环保规定 59</w:t>
      </w:r>
    </w:p>
    <w:p>
      <w:pPr>
        <w:spacing w:after="150"/>
      </w:pPr>
      <w:r>
        <w:rPr>
          <w:b w:val="1"/>
          <w:bCs w:val="1"/>
        </w:rPr>
        <w:t xml:space="preserve">第六章 益生菌行业市场分析及预测 62</w:t>
      </w:r>
    </w:p>
    <w:p>
      <w:pPr>
        <w:spacing w:after="150"/>
      </w:pPr>
      <w:r>
        <w:rPr/>
        <w:t xml:space="preserve">第一节 益生菌行业经营分析 62</w:t>
      </w:r>
    </w:p>
    <w:p>
      <w:pPr>
        <w:spacing w:after="150"/>
      </w:pPr>
      <w:r>
        <w:rPr/>
        <w:t xml:space="preserve">一、益生菌行业规模分析 62</w:t>
      </w:r>
    </w:p>
    <w:p>
      <w:pPr>
        <w:spacing w:after="150"/>
      </w:pPr>
      <w:r>
        <w:rPr/>
        <w:t xml:space="preserve">二、益生菌行业财务总体分析 62</w:t>
      </w:r>
    </w:p>
    <w:p>
      <w:pPr>
        <w:spacing w:after="150"/>
      </w:pPr>
      <w:r>
        <w:rPr/>
        <w:t xml:space="preserve">三、益生菌行业经营发展分析 63</w:t>
      </w:r>
    </w:p>
    <w:p>
      <w:pPr>
        <w:spacing w:after="150"/>
      </w:pPr>
      <w:r>
        <w:rPr/>
        <w:t xml:space="preserve">四、益生菌行业费用情况分析 64</w:t>
      </w:r>
    </w:p>
    <w:p>
      <w:pPr>
        <w:spacing w:after="150"/>
      </w:pPr>
      <w:r>
        <w:rPr/>
        <w:t xml:space="preserve">五、益生菌行业盈利能力分析 65</w:t>
      </w:r>
    </w:p>
    <w:p>
      <w:pPr>
        <w:spacing w:after="150"/>
      </w:pPr>
      <w:r>
        <w:rPr/>
        <w:t xml:space="preserve">第二节 益生菌行业生产分析 66</w:t>
      </w:r>
    </w:p>
    <w:p>
      <w:pPr>
        <w:spacing w:after="150"/>
      </w:pPr>
      <w:r>
        <w:rPr/>
        <w:t xml:space="preserve">一、益生菌生产规模及增长速度 66</w:t>
      </w:r>
    </w:p>
    <w:p>
      <w:pPr>
        <w:spacing w:after="150"/>
      </w:pPr>
      <w:r>
        <w:rPr/>
        <w:t xml:space="preserve">二、益生菌市场竞争结构分析 66</w:t>
      </w:r>
    </w:p>
    <w:p>
      <w:pPr>
        <w:spacing w:after="150"/>
      </w:pPr>
      <w:r>
        <w:rPr/>
        <w:t xml:space="preserve">三、益生菌行业竞争特点分析 67</w:t>
      </w:r>
    </w:p>
    <w:p>
      <w:pPr>
        <w:spacing w:after="150"/>
      </w:pPr>
      <w:r>
        <w:rPr/>
        <w:t xml:space="preserve">四、益生菌生产情况预测 67</w:t>
      </w:r>
    </w:p>
    <w:p>
      <w:pPr>
        <w:spacing w:after="150"/>
      </w:pPr>
      <w:r>
        <w:rPr/>
        <w:t xml:space="preserve">第三节 益生菌企业特征分析 68</w:t>
      </w:r>
    </w:p>
    <w:p>
      <w:pPr>
        <w:spacing w:after="150"/>
      </w:pPr>
      <w:r>
        <w:rPr/>
        <w:t xml:space="preserve">一、内资企业规模分析 68</w:t>
      </w:r>
    </w:p>
    <w:p>
      <w:pPr>
        <w:spacing w:after="150"/>
      </w:pPr>
      <w:r>
        <w:rPr/>
        <w:t xml:space="preserve">二、外资企业规模分析 68</w:t>
      </w:r>
    </w:p>
    <w:p>
      <w:pPr>
        <w:spacing w:after="150"/>
      </w:pPr>
      <w:r>
        <w:rPr/>
        <w:t xml:space="preserve">三、企业财务总体分析 69</w:t>
      </w:r>
    </w:p>
    <w:p>
      <w:pPr>
        <w:spacing w:after="150"/>
      </w:pPr>
      <w:r>
        <w:rPr/>
        <w:t xml:space="preserve">四、企业经营发展分析 69</w:t>
      </w:r>
    </w:p>
    <w:p>
      <w:pPr>
        <w:spacing w:after="150"/>
      </w:pPr>
      <w:r>
        <w:rPr/>
        <w:t xml:space="preserve">五、企业费用情况分析 70</w:t>
      </w:r>
    </w:p>
    <w:p>
      <w:pPr>
        <w:spacing w:after="150"/>
      </w:pPr>
      <w:r>
        <w:rPr/>
        <w:t xml:space="preserve">第四节 益生菌行业地区竞争格局分析 71</w:t>
      </w:r>
    </w:p>
    <w:p>
      <w:pPr>
        <w:spacing w:after="150"/>
      </w:pPr>
      <w:r>
        <w:rPr/>
        <w:t xml:space="preserve">一、行业的总体区域布局分析 71</w:t>
      </w:r>
    </w:p>
    <w:p>
      <w:pPr>
        <w:spacing w:after="150"/>
      </w:pPr>
      <w:r>
        <w:rPr/>
        <w:t xml:space="preserve">二、华中地区生产分析 71</w:t>
      </w:r>
    </w:p>
    <w:p>
      <w:pPr>
        <w:spacing w:after="150"/>
      </w:pPr>
      <w:r>
        <w:rPr/>
        <w:t xml:space="preserve">三、华东地区生产分析 72</w:t>
      </w:r>
    </w:p>
    <w:p>
      <w:pPr>
        <w:spacing w:after="150"/>
      </w:pPr>
      <w:r>
        <w:rPr/>
        <w:t xml:space="preserve">四、东北地区生产分析 72</w:t>
      </w:r>
    </w:p>
    <w:p>
      <w:pPr>
        <w:spacing w:after="150"/>
      </w:pPr>
      <w:r>
        <w:rPr/>
        <w:t xml:space="preserve">五、华南地区生产分析 72</w:t>
      </w:r>
    </w:p>
    <w:p>
      <w:pPr>
        <w:spacing w:after="150"/>
      </w:pPr>
      <w:r>
        <w:rPr/>
        <w:t xml:space="preserve">六、西北地区生产分析 73</w:t>
      </w:r>
    </w:p>
    <w:p>
      <w:pPr>
        <w:spacing w:after="150"/>
      </w:pPr>
      <w:r>
        <w:rPr/>
        <w:t xml:space="preserve">七、西南地区生产分析 73</w:t>
      </w:r>
    </w:p>
    <w:p>
      <w:pPr>
        <w:spacing w:after="150"/>
      </w:pPr>
      <w:r>
        <w:rPr/>
        <w:t xml:space="preserve">八、华北地区生产分析 73</w:t>
      </w:r>
    </w:p>
    <w:p>
      <w:pPr>
        <w:spacing w:after="150"/>
      </w:pPr>
      <w:r>
        <w:rPr/>
        <w:t xml:space="preserve">九、外资企业在国内的布局情况 74</w:t>
      </w:r>
    </w:p>
    <w:p>
      <w:pPr>
        <w:spacing w:after="150"/>
      </w:pPr>
      <w:r>
        <w:rPr/>
        <w:t xml:space="preserve">第五节 益生菌行业的集中度分析 74</w:t>
      </w:r>
    </w:p>
    <w:p>
      <w:pPr>
        <w:spacing w:after="150"/>
      </w:pPr>
      <w:r>
        <w:rPr/>
        <w:t xml:space="preserve">一、行业的资产集中度情况 74</w:t>
      </w:r>
    </w:p>
    <w:p>
      <w:pPr>
        <w:spacing w:after="150"/>
      </w:pPr>
      <w:r>
        <w:rPr/>
        <w:t xml:space="preserve">二、行业的收入集中度情况 75</w:t>
      </w:r>
    </w:p>
    <w:p>
      <w:pPr>
        <w:spacing w:after="150"/>
      </w:pPr>
      <w:r>
        <w:rPr/>
        <w:t xml:space="preserve">三、行业的利润集中度情况 75</w:t>
      </w:r>
    </w:p>
    <w:p>
      <w:pPr>
        <w:spacing w:after="150"/>
      </w:pPr>
      <w:r>
        <w:rPr/>
        <w:t xml:space="preserve">第六节 益生菌行业的品牌竞争分析 76</w:t>
      </w:r>
    </w:p>
    <w:p>
      <w:pPr>
        <w:spacing w:after="150"/>
      </w:pPr>
      <w:r>
        <w:rPr/>
        <w:t xml:space="preserve">一、行业内主要品牌的竞争实力 76</w:t>
      </w:r>
    </w:p>
    <w:p>
      <w:pPr>
        <w:spacing w:after="150"/>
      </w:pPr>
      <w:r>
        <w:rPr/>
        <w:t xml:space="preserve">二、品牌的市场占有率分析 77</w:t>
      </w:r>
    </w:p>
    <w:p>
      <w:pPr>
        <w:spacing w:after="150"/>
      </w:pPr>
      <w:r>
        <w:rPr>
          <w:b w:val="1"/>
          <w:bCs w:val="1"/>
        </w:rPr>
        <w:t xml:space="preserve">第七章 益生菌行业需求与预测分析 78</w:t>
      </w:r>
    </w:p>
    <w:p>
      <w:pPr>
        <w:spacing w:after="150"/>
      </w:pPr>
      <w:r>
        <w:rPr/>
        <w:t xml:space="preserve">第一节 益生菌行业需求分析及预测 78</w:t>
      </w:r>
    </w:p>
    <w:p>
      <w:pPr>
        <w:spacing w:after="150"/>
      </w:pPr>
      <w:r>
        <w:rPr/>
        <w:t xml:space="preserve">一、益生菌行业需求总量及增长速度 78</w:t>
      </w:r>
    </w:p>
    <w:p>
      <w:pPr>
        <w:spacing w:after="150"/>
      </w:pPr>
      <w:r>
        <w:rPr/>
        <w:t xml:space="preserve">二、益生菌行业需求结构分析 78</w:t>
      </w:r>
    </w:p>
    <w:p>
      <w:pPr>
        <w:spacing w:after="150"/>
      </w:pPr>
      <w:r>
        <w:rPr/>
        <w:t xml:space="preserve">三、益生菌行业需求影响因素分析 78</w:t>
      </w:r>
    </w:p>
    <w:p>
      <w:pPr>
        <w:spacing w:after="150"/>
      </w:pPr>
      <w:r>
        <w:rPr/>
        <w:t xml:space="preserve">四、益生菌行业未来需求预测分析 79</w:t>
      </w:r>
    </w:p>
    <w:p>
      <w:pPr>
        <w:spacing w:after="150"/>
      </w:pPr>
      <w:r>
        <w:rPr/>
        <w:t xml:space="preserve">第二节 益生菌行业地区需求分析 79</w:t>
      </w:r>
    </w:p>
    <w:p>
      <w:pPr>
        <w:spacing w:after="150"/>
      </w:pPr>
      <w:r>
        <w:rPr/>
        <w:t xml:space="preserve">一、行业的总体区域需求分析 79</w:t>
      </w:r>
    </w:p>
    <w:p>
      <w:pPr>
        <w:spacing w:after="150"/>
      </w:pPr>
      <w:r>
        <w:rPr/>
        <w:t xml:space="preserve">二、华北地区需求分析 79</w:t>
      </w:r>
    </w:p>
    <w:p>
      <w:pPr>
        <w:spacing w:after="150"/>
      </w:pPr>
      <w:r>
        <w:rPr/>
        <w:t xml:space="preserve">三、华东地区需求分析 80</w:t>
      </w:r>
    </w:p>
    <w:p>
      <w:pPr>
        <w:spacing w:after="150"/>
      </w:pPr>
      <w:r>
        <w:rPr/>
        <w:t xml:space="preserve">四、东北地区需求分析 81</w:t>
      </w:r>
    </w:p>
    <w:p>
      <w:pPr>
        <w:spacing w:after="150"/>
      </w:pPr>
      <w:r>
        <w:rPr/>
        <w:t xml:space="preserve">五、华中地区需求分析 82</w:t>
      </w:r>
    </w:p>
    <w:p>
      <w:pPr>
        <w:spacing w:after="150"/>
      </w:pPr>
      <w:r>
        <w:rPr/>
        <w:t xml:space="preserve">六、西北地区需求分析 83</w:t>
      </w:r>
    </w:p>
    <w:p>
      <w:pPr>
        <w:spacing w:after="150"/>
      </w:pPr>
      <w:r>
        <w:rPr/>
        <w:t xml:space="preserve">七、西南地区需求分析 84</w:t>
      </w:r>
    </w:p>
    <w:p>
      <w:pPr>
        <w:spacing w:after="150"/>
      </w:pPr>
      <w:r>
        <w:rPr/>
        <w:t xml:space="preserve">八、华南地区需求分析 85</w:t>
      </w:r>
    </w:p>
    <w:p>
      <w:pPr>
        <w:spacing w:after="150"/>
      </w:pPr>
      <w:r>
        <w:rPr/>
        <w:t xml:space="preserve">第三节 益生菌行业细分市场需求分析 86</w:t>
      </w:r>
    </w:p>
    <w:p>
      <w:pPr>
        <w:spacing w:after="150"/>
      </w:pPr>
      <w:r>
        <w:rPr/>
        <w:t xml:space="preserve">一、益生菌行业市场需求量情况 86</w:t>
      </w:r>
    </w:p>
    <w:p>
      <w:pPr>
        <w:spacing w:after="150"/>
      </w:pPr>
      <w:r>
        <w:rPr/>
        <w:t xml:space="preserve">二、益生菌行业市场供求量情况 87</w:t>
      </w:r>
    </w:p>
    <w:p>
      <w:pPr>
        <w:spacing w:after="150"/>
      </w:pPr>
      <w:r>
        <w:rPr>
          <w:b w:val="1"/>
          <w:bCs w:val="1"/>
        </w:rPr>
        <w:t xml:space="preserve">第八章 2019-2023年我国益生菌行业发展现状分析 88</w:t>
      </w:r>
    </w:p>
    <w:p>
      <w:pPr>
        <w:spacing w:after="150"/>
      </w:pPr>
      <w:r>
        <w:rPr/>
        <w:t xml:space="preserve">第一节 我国益生菌行业发展现状 88</w:t>
      </w:r>
    </w:p>
    <w:p>
      <w:pPr>
        <w:spacing w:after="150"/>
      </w:pPr>
      <w:r>
        <w:rPr/>
        <w:t xml:space="preserve">一、益生菌行业品牌发展现状 88</w:t>
      </w:r>
    </w:p>
    <w:p>
      <w:pPr>
        <w:spacing w:after="150"/>
      </w:pPr>
      <w:r>
        <w:rPr/>
        <w:t xml:space="preserve">二、益生菌行业需求市场现状 88</w:t>
      </w:r>
    </w:p>
    <w:p>
      <w:pPr>
        <w:spacing w:after="150"/>
      </w:pPr>
      <w:r>
        <w:rPr/>
        <w:t xml:space="preserve">三、益生菌市场需求层次分析 88</w:t>
      </w:r>
    </w:p>
    <w:p>
      <w:pPr>
        <w:spacing w:after="150"/>
      </w:pPr>
      <w:r>
        <w:rPr/>
        <w:t xml:space="preserve">四、我国益生菌市场走向分析 89</w:t>
      </w:r>
    </w:p>
    <w:p>
      <w:pPr>
        <w:spacing w:after="150"/>
      </w:pPr>
      <w:r>
        <w:rPr/>
        <w:t xml:space="preserve">第二节 中国益生菌产品技术分析 91</w:t>
      </w:r>
    </w:p>
    <w:p>
      <w:pPr>
        <w:spacing w:after="150"/>
      </w:pPr>
      <w:r>
        <w:rPr/>
        <w:t xml:space="preserve">一、2019-2023年益生菌产品技术变化特点 91</w:t>
      </w:r>
    </w:p>
    <w:p>
      <w:pPr>
        <w:spacing w:after="150"/>
      </w:pPr>
      <w:r>
        <w:rPr/>
        <w:t xml:space="preserve">二、2019-2023年益生菌产品市场的新技术 91</w:t>
      </w:r>
    </w:p>
    <w:p>
      <w:pPr>
        <w:spacing w:after="150"/>
      </w:pPr>
      <w:r>
        <w:rPr/>
        <w:t xml:space="preserve">三、2019-2023年益生菌产品市场现状分析 92</w:t>
      </w:r>
    </w:p>
    <w:p>
      <w:pPr>
        <w:spacing w:after="150"/>
      </w:pPr>
      <w:r>
        <w:rPr/>
        <w:t xml:space="preserve">第三节 中国益生菌行业存在的问题 92</w:t>
      </w:r>
    </w:p>
    <w:p>
      <w:pPr>
        <w:spacing w:after="150"/>
      </w:pPr>
      <w:r>
        <w:rPr/>
        <w:t xml:space="preserve">一、益生菌产品市场存在的主要问题 92</w:t>
      </w:r>
    </w:p>
    <w:p>
      <w:pPr>
        <w:spacing w:after="150"/>
      </w:pPr>
      <w:r>
        <w:rPr/>
        <w:t xml:space="preserve">二、国内益生菌产品市场的三大瓶颈 93</w:t>
      </w:r>
    </w:p>
    <w:p>
      <w:pPr>
        <w:spacing w:after="150"/>
      </w:pPr>
      <w:r>
        <w:rPr/>
        <w:t xml:space="preserve">三、益生菌产品市场遭遇的规模难题 94</w:t>
      </w:r>
    </w:p>
    <w:p>
      <w:pPr>
        <w:spacing w:after="150"/>
      </w:pPr>
      <w:r>
        <w:rPr/>
        <w:t xml:space="preserve">第四节 对中国益生菌市场的分析及思考 95</w:t>
      </w:r>
    </w:p>
    <w:p>
      <w:pPr>
        <w:spacing w:after="150"/>
      </w:pPr>
      <w:r>
        <w:rPr/>
        <w:t xml:space="preserve">一、益生菌市场特点 95</w:t>
      </w:r>
    </w:p>
    <w:p>
      <w:pPr>
        <w:spacing w:after="150"/>
      </w:pPr>
      <w:r>
        <w:rPr/>
        <w:t xml:space="preserve">二、益生菌市场分析 96</w:t>
      </w:r>
    </w:p>
    <w:p>
      <w:pPr>
        <w:spacing w:after="150"/>
      </w:pPr>
      <w:r>
        <w:rPr/>
        <w:t xml:space="preserve">三、益生菌市场变化的方向 97</w:t>
      </w:r>
    </w:p>
    <w:p>
      <w:pPr>
        <w:spacing w:after="150"/>
      </w:pPr>
      <w:r>
        <w:rPr/>
        <w:t xml:space="preserve">四、中国益生菌行业发展的新思路 97</w:t>
      </w:r>
    </w:p>
    <w:p>
      <w:pPr>
        <w:spacing w:after="150"/>
      </w:pPr>
      <w:r>
        <w:rPr/>
        <w:t xml:space="preserve">五、对中国益生菌行业发展的思考 97</w:t>
      </w:r>
    </w:p>
    <w:p>
      <w:pPr>
        <w:spacing w:after="150"/>
      </w:pPr>
      <w:r>
        <w:rPr>
          <w:b w:val="1"/>
          <w:bCs w:val="1"/>
        </w:rPr>
        <w:t xml:space="preserve">第九章 2019-2023年国内外重点企业竞争力分析 99</w:t>
      </w:r>
    </w:p>
    <w:p>
      <w:pPr>
        <w:spacing w:after="150"/>
      </w:pPr>
      <w:r>
        <w:rPr/>
        <w:t xml:space="preserve">第一节 青岛东海药业 99</w:t>
      </w:r>
    </w:p>
    <w:p>
      <w:pPr>
        <w:spacing w:after="150"/>
      </w:pPr>
      <w:r>
        <w:rPr/>
        <w:t xml:space="preserve">一、公司概况 99</w:t>
      </w:r>
    </w:p>
    <w:p>
      <w:pPr>
        <w:spacing w:after="150"/>
      </w:pPr>
      <w:r>
        <w:rPr/>
        <w:t xml:space="preserve">二、公司主要财务指标分析 99</w:t>
      </w:r>
    </w:p>
    <w:p>
      <w:pPr>
        <w:spacing w:after="150"/>
      </w:pPr>
      <w:r>
        <w:rPr/>
        <w:t xml:space="preserve">三、公司盈利能力及偿债能力分析 99</w:t>
      </w:r>
    </w:p>
    <w:p>
      <w:pPr>
        <w:spacing w:after="150"/>
      </w:pPr>
      <w:r>
        <w:rPr/>
        <w:t xml:space="preserve">四、公司成长能力 102</w:t>
      </w:r>
    </w:p>
    <w:p>
      <w:pPr>
        <w:spacing w:after="150"/>
      </w:pPr>
      <w:r>
        <w:rPr/>
        <w:t xml:space="preserve">五、公司经营效率 103</w:t>
      </w:r>
    </w:p>
    <w:p>
      <w:pPr>
        <w:spacing w:after="150"/>
      </w:pPr>
      <w:r>
        <w:rPr/>
        <w:t xml:space="preserve">六、公司竞争力分析 106</w:t>
      </w:r>
    </w:p>
    <w:p>
      <w:pPr>
        <w:spacing w:after="150"/>
      </w:pPr>
      <w:r>
        <w:rPr/>
        <w:t xml:space="preserve">第二节 广州市合生元生物制品有限公司 107</w:t>
      </w:r>
    </w:p>
    <w:p>
      <w:pPr>
        <w:spacing w:after="150"/>
      </w:pPr>
      <w:r>
        <w:rPr/>
        <w:t xml:space="preserve">一、公司概况 107</w:t>
      </w:r>
    </w:p>
    <w:p>
      <w:pPr>
        <w:spacing w:after="150"/>
      </w:pPr>
      <w:r>
        <w:rPr/>
        <w:t xml:space="preserve">二、公司主要财务指标分析 108</w:t>
      </w:r>
    </w:p>
    <w:p>
      <w:pPr>
        <w:spacing w:after="150"/>
      </w:pPr>
      <w:r>
        <w:rPr/>
        <w:t xml:space="preserve">三、公司盈利能力及偿债能力分析 108</w:t>
      </w:r>
    </w:p>
    <w:p>
      <w:pPr>
        <w:spacing w:after="150"/>
      </w:pPr>
      <w:r>
        <w:rPr/>
        <w:t xml:space="preserve">四、公司成长能力 111</w:t>
      </w:r>
    </w:p>
    <w:p>
      <w:pPr>
        <w:spacing w:after="150"/>
      </w:pPr>
      <w:r>
        <w:rPr/>
        <w:t xml:space="preserve">五、公司经营效率 112</w:t>
      </w:r>
    </w:p>
    <w:p>
      <w:pPr>
        <w:spacing w:after="150"/>
      </w:pPr>
      <w:r>
        <w:rPr/>
        <w:t xml:space="preserve">六、公司竞争力分析 115</w:t>
      </w:r>
    </w:p>
    <w:p>
      <w:pPr>
        <w:spacing w:after="150"/>
      </w:pPr>
      <w:r>
        <w:rPr/>
        <w:t xml:space="preserve">第三节 康成生物科技(广州)有限公司 115</w:t>
      </w:r>
    </w:p>
    <w:p>
      <w:pPr>
        <w:spacing w:after="150"/>
      </w:pPr>
      <w:r>
        <w:rPr/>
        <w:t xml:space="preserve">一、公司概况 115</w:t>
      </w:r>
    </w:p>
    <w:p>
      <w:pPr>
        <w:spacing w:after="150"/>
      </w:pPr>
      <w:r>
        <w:rPr/>
        <w:t xml:space="preserve">二、公司主要财务指标分析 116</w:t>
      </w:r>
    </w:p>
    <w:p>
      <w:pPr>
        <w:spacing w:after="150"/>
      </w:pPr>
      <w:r>
        <w:rPr/>
        <w:t xml:space="preserve">三、公司盈利能力及偿债能力分析 116</w:t>
      </w:r>
    </w:p>
    <w:p>
      <w:pPr>
        <w:spacing w:after="150"/>
      </w:pPr>
      <w:r>
        <w:rPr/>
        <w:t xml:space="preserve">四、公司成长能力 118</w:t>
      </w:r>
    </w:p>
    <w:p>
      <w:pPr>
        <w:spacing w:after="150"/>
      </w:pPr>
      <w:r>
        <w:rPr/>
        <w:t xml:space="preserve">五、公司经营效率 119</w:t>
      </w:r>
    </w:p>
    <w:p>
      <w:pPr>
        <w:spacing w:after="150"/>
      </w:pPr>
      <w:r>
        <w:rPr/>
        <w:t xml:space="preserve">六、公司竞争力分析 122</w:t>
      </w:r>
    </w:p>
    <w:p>
      <w:pPr>
        <w:spacing w:after="150"/>
      </w:pPr>
      <w:r>
        <w:rPr/>
        <w:t xml:space="preserve">第四节 北京韩美药品有限公司 122</w:t>
      </w:r>
    </w:p>
    <w:p>
      <w:pPr>
        <w:spacing w:after="150"/>
      </w:pPr>
      <w:r>
        <w:rPr/>
        <w:t xml:space="preserve">一、公司概况 122</w:t>
      </w:r>
    </w:p>
    <w:p>
      <w:pPr>
        <w:spacing w:after="150"/>
      </w:pPr>
      <w:r>
        <w:rPr/>
        <w:t xml:space="preserve">二、公司主要财务指标分析 123</w:t>
      </w:r>
    </w:p>
    <w:p>
      <w:pPr>
        <w:spacing w:after="150"/>
      </w:pPr>
      <w:r>
        <w:rPr/>
        <w:t xml:space="preserve">三、公司盈利能力及偿债能力分析 124</w:t>
      </w:r>
    </w:p>
    <w:p>
      <w:pPr>
        <w:spacing w:after="150"/>
      </w:pPr>
      <w:r>
        <w:rPr/>
        <w:t xml:space="preserve">四、公司成长能力 126</w:t>
      </w:r>
    </w:p>
    <w:p>
      <w:pPr>
        <w:spacing w:after="150"/>
      </w:pPr>
      <w:r>
        <w:rPr/>
        <w:t xml:space="preserve">五、公司经营效率 127</w:t>
      </w:r>
    </w:p>
    <w:p>
      <w:pPr>
        <w:spacing w:after="150"/>
      </w:pPr>
      <w:r>
        <w:rPr/>
        <w:t xml:space="preserve">六、公司竞争力分析 130</w:t>
      </w:r>
    </w:p>
    <w:p>
      <w:pPr>
        <w:spacing w:after="150"/>
      </w:pPr>
      <w:r>
        <w:rPr/>
        <w:t xml:space="preserve">第五节 北海市康源生物工程有限责任公司 131</w:t>
      </w:r>
    </w:p>
    <w:p>
      <w:pPr>
        <w:spacing w:after="150"/>
      </w:pPr>
      <w:r>
        <w:rPr/>
        <w:t xml:space="preserve">一、公司简介 131</w:t>
      </w:r>
    </w:p>
    <w:p>
      <w:pPr>
        <w:spacing w:after="150"/>
      </w:pPr>
      <w:r>
        <w:rPr/>
        <w:t xml:space="preserve">二、公司主要财务指标分析 131</w:t>
      </w:r>
    </w:p>
    <w:p>
      <w:pPr>
        <w:spacing w:after="150"/>
      </w:pPr>
      <w:r>
        <w:rPr/>
        <w:t xml:space="preserve">(一)企业运营能力分析 131</w:t>
      </w:r>
    </w:p>
    <w:p>
      <w:pPr>
        <w:spacing w:after="150"/>
      </w:pPr>
      <w:r>
        <w:rPr/>
        <w:t xml:space="preserve">(二)企业盈利能力分析 134</w:t>
      </w:r>
    </w:p>
    <w:p>
      <w:pPr>
        <w:spacing w:after="150"/>
      </w:pPr>
      <w:r>
        <w:rPr/>
        <w:t xml:space="preserve">三、公司成本费用情况 135</w:t>
      </w:r>
    </w:p>
    <w:p>
      <w:pPr>
        <w:spacing w:after="150"/>
      </w:pPr>
      <w:r>
        <w:rPr/>
        <w:t xml:space="preserve">四、公司未来战略分析 138</w:t>
      </w:r>
    </w:p>
    <w:p>
      <w:pPr>
        <w:spacing w:after="150"/>
      </w:pPr>
      <w:r>
        <w:rPr/>
        <w:t xml:space="preserve">第六节 深圳市金宝城食品有限公司 139</w:t>
      </w:r>
    </w:p>
    <w:p>
      <w:pPr>
        <w:spacing w:after="150"/>
      </w:pPr>
      <w:r>
        <w:rPr/>
        <w:t xml:space="preserve">一、公司简介 139</w:t>
      </w:r>
    </w:p>
    <w:p>
      <w:pPr>
        <w:spacing w:after="150"/>
      </w:pPr>
      <w:r>
        <w:rPr/>
        <w:t xml:space="preserve">二、公司主要财务指标分析 139</w:t>
      </w:r>
    </w:p>
    <w:p>
      <w:pPr>
        <w:spacing w:after="150"/>
      </w:pPr>
      <w:r>
        <w:rPr/>
        <w:t xml:space="preserve">(一)企业运营能力分析 139</w:t>
      </w:r>
    </w:p>
    <w:p>
      <w:pPr>
        <w:spacing w:after="150"/>
      </w:pPr>
      <w:r>
        <w:rPr/>
        <w:t xml:space="preserve">(二)企业盈利能力分析 142</w:t>
      </w:r>
    </w:p>
    <w:p>
      <w:pPr>
        <w:spacing w:after="150"/>
      </w:pPr>
      <w:r>
        <w:rPr/>
        <w:t xml:space="preserve">三、公司成本费用情况 143</w:t>
      </w:r>
    </w:p>
    <w:p>
      <w:pPr>
        <w:spacing w:after="150"/>
      </w:pPr>
      <w:r>
        <w:rPr/>
        <w:t xml:space="preserve">四、公司未来战略分析 146</w:t>
      </w:r>
    </w:p>
    <w:p>
      <w:pPr>
        <w:spacing w:after="150"/>
      </w:pPr>
      <w:r>
        <w:rPr/>
        <w:t xml:space="preserve">第七节 武汉古筝九株生物科技有限公司 146</w:t>
      </w:r>
    </w:p>
    <w:p>
      <w:pPr>
        <w:spacing w:after="150"/>
      </w:pPr>
      <w:r>
        <w:rPr/>
        <w:t xml:space="preserve">一、公司简介 146</w:t>
      </w:r>
    </w:p>
    <w:p>
      <w:pPr>
        <w:spacing w:after="150"/>
      </w:pPr>
      <w:r>
        <w:rPr/>
        <w:t xml:space="preserve">二、公司主要财务指标分析 147</w:t>
      </w:r>
    </w:p>
    <w:p>
      <w:pPr>
        <w:spacing w:after="150"/>
      </w:pPr>
      <w:r>
        <w:rPr/>
        <w:t xml:space="preserve">(一)企业运营能力分析 147</w:t>
      </w:r>
    </w:p>
    <w:p>
      <w:pPr>
        <w:spacing w:after="150"/>
      </w:pPr>
      <w:r>
        <w:rPr/>
        <w:t xml:space="preserve">(二)企业盈利能力分析 149</w:t>
      </w:r>
    </w:p>
    <w:p>
      <w:pPr>
        <w:spacing w:after="150"/>
      </w:pPr>
      <w:r>
        <w:rPr/>
        <w:t xml:space="preserve">三、公司成本费用情况 150</w:t>
      </w:r>
    </w:p>
    <w:p>
      <w:pPr>
        <w:spacing w:after="150"/>
      </w:pPr>
      <w:r>
        <w:rPr/>
        <w:t xml:space="preserve">四、公司未来战略分析 153</w:t>
      </w:r>
    </w:p>
    <w:p>
      <w:pPr>
        <w:spacing w:after="150"/>
      </w:pPr>
      <w:r>
        <w:rPr/>
        <w:t xml:space="preserve">第八节 湖南科尔生物技术有限公司 154</w:t>
      </w:r>
    </w:p>
    <w:p>
      <w:pPr>
        <w:spacing w:after="150"/>
      </w:pPr>
      <w:r>
        <w:rPr/>
        <w:t xml:space="preserve">一、公司简介 154</w:t>
      </w:r>
    </w:p>
    <w:p>
      <w:pPr>
        <w:spacing w:after="150"/>
      </w:pPr>
      <w:r>
        <w:rPr/>
        <w:t xml:space="preserve">二、公司主要财务指标分析 155</w:t>
      </w:r>
    </w:p>
    <w:p>
      <w:pPr>
        <w:spacing w:after="150"/>
      </w:pPr>
      <w:r>
        <w:rPr/>
        <w:t xml:space="preserve">(一)企业运营能力分析 155</w:t>
      </w:r>
    </w:p>
    <w:p>
      <w:pPr>
        <w:spacing w:after="150"/>
      </w:pPr>
      <w:r>
        <w:rPr/>
        <w:t xml:space="preserve">(二)企业盈利能力分析 157</w:t>
      </w:r>
    </w:p>
    <w:p>
      <w:pPr>
        <w:spacing w:after="150"/>
      </w:pPr>
      <w:r>
        <w:rPr/>
        <w:t xml:space="preserve">三、公司成本费用情况 158</w:t>
      </w:r>
    </w:p>
    <w:p>
      <w:pPr>
        <w:spacing w:after="150"/>
      </w:pPr>
      <w:r>
        <w:rPr/>
        <w:t xml:space="preserve">四、公司未来战略分析 161</w:t>
      </w:r>
    </w:p>
    <w:p>
      <w:pPr>
        <w:spacing w:after="150"/>
      </w:pPr>
      <w:r>
        <w:rPr>
          <w:b w:val="1"/>
          <w:bCs w:val="1"/>
        </w:rPr>
        <w:t xml:space="preserve">第十章 2019-2023年益生菌行业竞争格局分析 162</w:t>
      </w:r>
    </w:p>
    <w:p>
      <w:pPr>
        <w:spacing w:after="150"/>
      </w:pPr>
      <w:r>
        <w:rPr/>
        <w:t xml:space="preserve">第一节 益生菌行业竞争结构分析 162</w:t>
      </w:r>
    </w:p>
    <w:p>
      <w:pPr>
        <w:spacing w:after="150"/>
      </w:pPr>
      <w:r>
        <w:rPr/>
        <w:t xml:space="preserve">一、现有企业间竞争 162</w:t>
      </w:r>
    </w:p>
    <w:p>
      <w:pPr>
        <w:spacing w:after="150"/>
      </w:pPr>
      <w:r>
        <w:rPr/>
        <w:t xml:space="preserve">二、潜在进入者分析 163</w:t>
      </w:r>
    </w:p>
    <w:p>
      <w:pPr>
        <w:spacing w:after="150"/>
      </w:pPr>
      <w:r>
        <w:rPr/>
        <w:t xml:space="preserve">三、替代品威胁分析 163</w:t>
      </w:r>
    </w:p>
    <w:p>
      <w:pPr>
        <w:spacing w:after="150"/>
      </w:pPr>
      <w:r>
        <w:rPr/>
        <w:t xml:space="preserve">四、供应商议价能力 163</w:t>
      </w:r>
    </w:p>
    <w:p>
      <w:pPr>
        <w:spacing w:after="150"/>
      </w:pPr>
      <w:r>
        <w:rPr/>
        <w:t xml:space="preserve">五、客户议价能力YBZY 164</w:t>
      </w:r>
    </w:p>
    <w:p>
      <w:pPr>
        <w:spacing w:after="150"/>
      </w:pPr>
      <w:r>
        <w:rPr/>
        <w:t xml:space="preserve">第二节 益生菌企业国际竞争力比较 164</w:t>
      </w:r>
    </w:p>
    <w:p>
      <w:pPr>
        <w:spacing w:after="150"/>
      </w:pPr>
      <w:r>
        <w:rPr/>
        <w:t xml:space="preserve">一、优势——S 164</w:t>
      </w:r>
    </w:p>
    <w:p>
      <w:pPr>
        <w:spacing w:after="150"/>
      </w:pPr>
      <w:r>
        <w:rPr/>
        <w:t xml:space="preserve">二、劣势——W 166</w:t>
      </w:r>
    </w:p>
    <w:p>
      <w:pPr>
        <w:spacing w:after="150"/>
      </w:pPr>
      <w:r>
        <w:rPr/>
        <w:t xml:space="preserve">三、机遇——O 167</w:t>
      </w:r>
    </w:p>
    <w:p>
      <w:pPr>
        <w:spacing w:after="150"/>
      </w:pPr>
      <w:r>
        <w:rPr/>
        <w:t xml:space="preserve">四、威胁——T 167</w:t>
      </w:r>
    </w:p>
    <w:p>
      <w:pPr>
        <w:spacing w:after="150"/>
      </w:pPr>
      <w:r>
        <w:rPr/>
        <w:t xml:space="preserve">第三节 益生菌行业竞争格局分析 168</w:t>
      </w:r>
    </w:p>
    <w:p>
      <w:pPr>
        <w:spacing w:after="150"/>
      </w:pPr>
      <w:r>
        <w:rPr/>
        <w:t xml:space="preserve">一、益生菌行业集中度分析 168</w:t>
      </w:r>
    </w:p>
    <w:p>
      <w:pPr>
        <w:spacing w:after="150"/>
      </w:pPr>
      <w:r>
        <w:rPr/>
        <w:t xml:space="preserve">二、益生菌行业竞争程度分析 168</w:t>
      </w:r>
    </w:p>
    <w:p>
      <w:pPr>
        <w:spacing w:after="150"/>
      </w:pPr>
      <w:r>
        <w:rPr/>
        <w:t xml:space="preserve">第四节 2024-2029年益生菌行业竞争策略分析 168</w:t>
      </w:r>
    </w:p>
    <w:p>
      <w:pPr>
        <w:spacing w:after="150"/>
      </w:pPr>
      <w:r>
        <w:rPr/>
        <w:t xml:space="preserve">一、新冠疫情对行业竞争格局的影响 168</w:t>
      </w:r>
    </w:p>
    <w:p>
      <w:pPr>
        <w:spacing w:after="150"/>
      </w:pPr>
      <w:r>
        <w:rPr/>
        <w:t xml:space="preserve">二、2024-2029年益生菌行业竞争格局展望 169</w:t>
      </w:r>
    </w:p>
    <w:p>
      <w:pPr>
        <w:spacing w:after="150"/>
      </w:pPr>
      <w:r>
        <w:rPr/>
        <w:t xml:space="preserve">三、 2024-2029年益生菌行业竞争策略分析 169</w:t>
      </w:r>
    </w:p>
    <w:p>
      <w:pPr>
        <w:spacing w:after="150"/>
      </w:pPr>
      <w:r>
        <w:rPr>
          <w:b w:val="1"/>
          <w:bCs w:val="1"/>
        </w:rPr>
        <w:t xml:space="preserve">第十一章 益生菌行业投融资分析 170</w:t>
      </w:r>
    </w:p>
    <w:p>
      <w:pPr>
        <w:spacing w:after="150"/>
      </w:pPr>
      <w:r>
        <w:rPr/>
        <w:t xml:space="preserve">第一节 益生菌行业的SWOT分析 170</w:t>
      </w:r>
    </w:p>
    <w:p>
      <w:pPr>
        <w:spacing w:after="150"/>
      </w:pPr>
      <w:r>
        <w:rPr/>
        <w:t xml:space="preserve">第二节 益生菌行业国内企业投资状况 170</w:t>
      </w:r>
    </w:p>
    <w:p>
      <w:pPr>
        <w:spacing w:after="150"/>
      </w:pPr>
      <w:r>
        <w:rPr/>
        <w:t xml:space="preserve">第三节 益生菌行业外资投资状况 171</w:t>
      </w:r>
    </w:p>
    <w:p>
      <w:pPr>
        <w:spacing w:after="150"/>
      </w:pPr>
      <w:r>
        <w:rPr/>
        <w:t xml:space="preserve">第四节 益生菌行业资本并购重组情况 171</w:t>
      </w:r>
    </w:p>
    <w:p>
      <w:pPr>
        <w:spacing w:after="150"/>
      </w:pPr>
      <w:r>
        <w:rPr/>
        <w:t xml:space="preserve">第五节 益生菌行业投资特点分析 172</w:t>
      </w:r>
    </w:p>
    <w:p>
      <w:pPr>
        <w:spacing w:after="150"/>
      </w:pPr>
      <w:r>
        <w:rPr/>
        <w:t xml:space="preserve">第六节 益生菌行业融资分析 172</w:t>
      </w:r>
    </w:p>
    <w:p>
      <w:pPr>
        <w:spacing w:after="150"/>
      </w:pPr>
      <w:r>
        <w:rPr/>
        <w:t xml:space="preserve">第七节 益生菌行业投资机会分析 174</w:t>
      </w:r>
    </w:p>
    <w:p>
      <w:pPr>
        <w:spacing w:after="150"/>
      </w:pPr>
      <w:r>
        <w:rPr/>
        <w:t xml:space="preserve">一、2024-2029年总体投资机会及投资建议 174</w:t>
      </w:r>
    </w:p>
    <w:p>
      <w:pPr>
        <w:spacing w:after="150"/>
      </w:pPr>
      <w:r>
        <w:rPr/>
        <w:t xml:space="preserve">二、2024-2029年国内外投资机会及投资建议 174</w:t>
      </w:r>
    </w:p>
    <w:p>
      <w:pPr>
        <w:spacing w:after="150"/>
      </w:pPr>
      <w:r>
        <w:rPr/>
        <w:t xml:space="preserve">三、2024-2029年区域投资机会及投资建议 175</w:t>
      </w:r>
    </w:p>
    <w:p>
      <w:pPr>
        <w:spacing w:after="150"/>
      </w:pPr>
      <w:r>
        <w:rPr/>
        <w:t xml:space="preserve">四、2024-2029年企业投资机会及投资建议 175</w:t>
      </w:r>
    </w:p>
    <w:p>
      <w:pPr>
        <w:spacing w:after="150"/>
      </w:pPr>
      <w:r>
        <w:rPr>
          <w:b w:val="1"/>
          <w:bCs w:val="1"/>
        </w:rPr>
        <w:t xml:space="preserve">第十二章 益生菌行业投资策略与风险防范 177</w:t>
      </w:r>
    </w:p>
    <w:p>
      <w:pPr>
        <w:spacing w:after="150"/>
      </w:pPr>
      <w:r>
        <w:rPr/>
        <w:t xml:space="preserve">第一节 行业投资策略分析 177</w:t>
      </w:r>
    </w:p>
    <w:p>
      <w:pPr>
        <w:spacing w:after="150"/>
      </w:pPr>
      <w:r>
        <w:rPr/>
        <w:t xml:space="preserve">一、产品策略 177</w:t>
      </w:r>
    </w:p>
    <w:p>
      <w:pPr>
        <w:spacing w:after="150"/>
      </w:pPr>
      <w:r>
        <w:rPr/>
        <w:t xml:space="preserve">二、价格策略 179</w:t>
      </w:r>
    </w:p>
    <w:p>
      <w:pPr>
        <w:spacing w:after="150"/>
      </w:pPr>
      <w:r>
        <w:rPr/>
        <w:t xml:space="preserve">三、渠道策略 180</w:t>
      </w:r>
    </w:p>
    <w:p>
      <w:pPr>
        <w:spacing w:after="150"/>
      </w:pPr>
      <w:r>
        <w:rPr/>
        <w:t xml:space="preserve">四、销售策略 181</w:t>
      </w:r>
    </w:p>
    <w:p>
      <w:pPr>
        <w:spacing w:after="150"/>
      </w:pPr>
      <w:r>
        <w:rPr/>
        <w:t xml:space="preserve">第二节 行业投资风险分析 183</w:t>
      </w:r>
    </w:p>
    <w:p>
      <w:pPr>
        <w:spacing w:after="150"/>
      </w:pPr>
      <w:r>
        <w:rPr/>
        <w:t xml:space="preserve">一、经营风险 183</w:t>
      </w:r>
    </w:p>
    <w:p>
      <w:pPr>
        <w:spacing w:after="150"/>
      </w:pPr>
      <w:r>
        <w:rPr/>
        <w:t xml:space="preserve">二、市场风险 183</w:t>
      </w:r>
    </w:p>
    <w:p>
      <w:pPr>
        <w:spacing w:after="150"/>
      </w:pPr>
      <w:r>
        <w:rPr/>
        <w:t xml:space="preserve">三、政策性风险 183</w:t>
      </w:r>
    </w:p>
    <w:p>
      <w:pPr>
        <w:spacing w:after="150"/>
      </w:pPr>
      <w:r>
        <w:rPr/>
        <w:t xml:space="preserve">四、技术风险 184</w:t>
      </w:r>
    </w:p>
    <w:p>
      <w:pPr>
        <w:spacing w:after="150"/>
      </w:pPr>
      <w:r>
        <w:rPr/>
        <w:t xml:space="preserve">五、财务风险 184</w:t>
      </w:r>
    </w:p>
    <w:p>
      <w:pPr>
        <w:spacing w:after="150"/>
      </w:pPr>
      <w:r>
        <w:rPr/>
        <w:t xml:space="preserve">六、竞争风险 184</w:t>
      </w:r>
    </w:p>
    <w:p>
      <w:pPr>
        <w:spacing w:after="150"/>
      </w:pPr>
      <w:r>
        <w:rPr/>
        <w:t xml:space="preserve">第三节 投资策略分析 185</w:t>
      </w:r>
    </w:p>
    <w:p>
      <w:pPr>
        <w:spacing w:after="150"/>
      </w:pPr>
      <w:r>
        <w:rPr/>
        <w:t xml:space="preserve">一、精益化的发展战略 185</w:t>
      </w:r>
    </w:p>
    <w:p>
      <w:pPr>
        <w:spacing w:after="150"/>
      </w:pPr>
      <w:r>
        <w:rPr/>
        <w:t xml:space="preserve">二、自主研发的贯彻实施问题 185</w:t>
      </w:r>
    </w:p>
    <w:p>
      <w:pPr>
        <w:spacing w:after="150"/>
      </w:pPr>
      <w:r>
        <w:rPr/>
        <w:t xml:space="preserve">三、加强资本运作 187</w:t>
      </w:r>
    </w:p>
    <w:p>
      <w:pPr>
        <w:spacing w:after="150"/>
      </w:pPr>
      <w:r>
        <w:rPr>
          <w:b w:val="1"/>
          <w:bCs w:val="1"/>
        </w:rPr>
        <w:t xml:space="preserve">第十三章 2024-2029年益生菌行业投资分析 188</w:t>
      </w:r>
    </w:p>
    <w:p>
      <w:pPr>
        <w:spacing w:after="150"/>
      </w:pPr>
      <w:r>
        <w:rPr/>
        <w:t xml:space="preserve">第一节 行业投资机会分析 188</w:t>
      </w:r>
    </w:p>
    <w:p>
      <w:pPr>
        <w:spacing w:after="150"/>
      </w:pPr>
      <w:r>
        <w:rPr/>
        <w:t xml:space="preserve">一、投资领域 188</w:t>
      </w:r>
    </w:p>
    <w:p>
      <w:pPr>
        <w:spacing w:after="150"/>
      </w:pPr>
      <w:r>
        <w:rPr/>
        <w:t xml:space="preserve">二、主要项目 189</w:t>
      </w:r>
    </w:p>
    <w:p>
      <w:pPr>
        <w:spacing w:after="150"/>
      </w:pPr>
      <w:r>
        <w:rPr/>
        <w:t xml:space="preserve">第二节 行业投资风险分析 190</w:t>
      </w:r>
    </w:p>
    <w:p>
      <w:pPr>
        <w:spacing w:after="150"/>
      </w:pPr>
      <w:r>
        <w:rPr/>
        <w:t xml:space="preserve">一、市场风险 190</w:t>
      </w:r>
    </w:p>
    <w:p>
      <w:pPr>
        <w:spacing w:after="150"/>
      </w:pPr>
      <w:r>
        <w:rPr/>
        <w:t xml:space="preserve">二、成本风险 191</w:t>
      </w:r>
    </w:p>
    <w:p>
      <w:pPr>
        <w:spacing w:after="150"/>
      </w:pPr>
      <w:r>
        <w:rPr/>
        <w:t xml:space="preserve">三、贸易风险. 191</w:t>
      </w:r>
    </w:p>
    <w:p>
      <w:pPr>
        <w:spacing w:after="150"/>
      </w:pPr>
      <w:r>
        <w:rPr/>
        <w:t xml:space="preserve">第三节 行业投资建议 193</w:t>
      </w:r>
    </w:p>
    <w:p>
      <w:pPr>
        <w:spacing w:after="150"/>
      </w:pPr>
      <w:r>
        <w:rPr/>
        <w:t xml:space="preserve">一、把握国家投资的契机 193</w:t>
      </w:r>
    </w:p>
    <w:p>
      <w:pPr>
        <w:spacing w:after="150"/>
      </w:pPr>
      <w:r>
        <w:rPr/>
        <w:t xml:space="preserve">二、竞争性战略联盟的实施 193</w:t>
      </w:r>
    </w:p>
    <w:p>
      <w:pPr>
        <w:spacing w:after="150"/>
      </w:pPr>
      <w:r>
        <w:rPr/>
        <w:t xml:space="preserve">三、市场的重点客户战略实施 194</w:t>
      </w:r>
    </w:p>
    <w:p>
      <w:pPr>
        <w:spacing w:after="150"/>
      </w:pPr>
      <w:r>
        <w:rPr>
          <w:b w:val="1"/>
          <w:bCs w:val="1"/>
        </w:rPr>
        <w:t xml:space="preserve">第十四章 益生菌行业投资机会与风险 197</w:t>
      </w:r>
    </w:p>
    <w:p>
      <w:pPr>
        <w:spacing w:after="150"/>
      </w:pPr>
      <w:r>
        <w:rPr/>
        <w:t xml:space="preserve">第一节 中国益生菌产业投资机会分析 197</w:t>
      </w:r>
    </w:p>
    <w:p>
      <w:pPr>
        <w:spacing w:after="150"/>
      </w:pPr>
      <w:r>
        <w:rPr/>
        <w:t xml:space="preserve">一、投资机会分析 197</w:t>
      </w:r>
    </w:p>
    <w:p>
      <w:pPr>
        <w:spacing w:after="150"/>
      </w:pPr>
      <w:r>
        <w:rPr/>
        <w:t xml:space="preserve">二、可行研究分析 198</w:t>
      </w:r>
    </w:p>
    <w:p>
      <w:pPr>
        <w:spacing w:after="150"/>
      </w:pPr>
      <w:r>
        <w:rPr/>
        <w:t xml:space="preserve">第二节 益生菌行业投资效益分析 198</w:t>
      </w:r>
    </w:p>
    <w:p>
      <w:pPr>
        <w:spacing w:after="150"/>
      </w:pPr>
      <w:r>
        <w:rPr/>
        <w:t xml:space="preserve">一、2019-2023年益生菌行业投资状况分析 198</w:t>
      </w:r>
    </w:p>
    <w:p>
      <w:pPr>
        <w:spacing w:after="150"/>
      </w:pPr>
      <w:r>
        <w:rPr/>
        <w:t xml:space="preserve">二、2019-2023年益生菌行业投资效益分析 199</w:t>
      </w:r>
    </w:p>
    <w:p>
      <w:pPr>
        <w:spacing w:after="150"/>
      </w:pPr>
      <w:r>
        <w:rPr/>
        <w:t xml:space="preserve">三、2019-2023年益生菌行业投资趋势预测 200</w:t>
      </w:r>
    </w:p>
    <w:p>
      <w:pPr>
        <w:spacing w:after="150"/>
      </w:pPr>
      <w:r>
        <w:rPr/>
        <w:t xml:space="preserve">四、2019-2023年益生菌行业的投资方向 200</w:t>
      </w:r>
    </w:p>
    <w:p>
      <w:pPr>
        <w:spacing w:after="150"/>
      </w:pPr>
      <w:r>
        <w:rPr/>
        <w:t xml:space="preserve">五、2019-2023年益生菌行业投资的建议 201</w:t>
      </w:r>
    </w:p>
    <w:p>
      <w:pPr>
        <w:spacing w:after="150"/>
      </w:pPr>
      <w:r>
        <w:rPr/>
        <w:t xml:space="preserve">第三节 2024-2029年益生菌行业投资风险及控制策略分析 204</w:t>
      </w:r>
    </w:p>
    <w:p>
      <w:pPr>
        <w:spacing w:after="150"/>
      </w:pPr>
      <w:r>
        <w:rPr/>
        <w:t xml:space="preserve">一、2024-2029年益生菌行业市场风险及控制策略 204</w:t>
      </w:r>
    </w:p>
    <w:p>
      <w:pPr>
        <w:spacing w:after="150"/>
      </w:pPr>
      <w:r>
        <w:rPr/>
        <w:t xml:space="preserve">二、2024-2029年益生菌行业政策风险及控制策略 204</w:t>
      </w:r>
    </w:p>
    <w:p>
      <w:pPr>
        <w:spacing w:after="150"/>
      </w:pPr>
      <w:r>
        <w:rPr/>
        <w:t xml:space="preserve">三、2024-2029年益生菌行业经营风险及控制策略 204</w:t>
      </w:r>
    </w:p>
    <w:p>
      <w:pPr>
        <w:spacing w:after="150"/>
      </w:pPr>
      <w:r>
        <w:rPr/>
        <w:t xml:space="preserve">四、2024-2029年益生菌同业竞争风险及控制策略 205</w:t>
      </w:r>
    </w:p>
    <w:p>
      <w:pPr>
        <w:spacing w:after="150"/>
      </w:pPr>
      <w:r>
        <w:rPr/>
        <w:t xml:space="preserve">五、2024-2029年益生菌行业其他风险及控制策略 205</w:t>
      </w:r>
    </w:p>
    <w:p>
      <w:pPr>
        <w:spacing w:after="150"/>
      </w:pPr>
      <w:r>
        <w:rPr>
          <w:b w:val="1"/>
          <w:bCs w:val="1"/>
        </w:rPr>
        <w:t xml:space="preserve">第十五章 2024-2029年中国益生菌行业投资发展趋势分析 206</w:t>
      </w:r>
    </w:p>
    <w:p>
      <w:pPr>
        <w:spacing w:after="150"/>
      </w:pPr>
      <w:r>
        <w:rPr/>
        <w:t xml:space="preserve">第一节 中国益生菌产业分析</w:t>
      </w:r>
    </w:p>
    <w:p>
      <w:pPr>
        <w:spacing w:after="150"/>
      </w:pPr>
      <w:r>
        <w:rPr/>
        <w:t xml:space="preserve">一、影响因素 206</w:t>
      </w:r>
    </w:p>
    <w:p>
      <w:pPr>
        <w:spacing w:after="150"/>
      </w:pPr>
      <w:r>
        <w:rPr/>
        <w:t xml:space="preserve">二、有利因素 206</w:t>
      </w:r>
    </w:p>
    <w:p>
      <w:pPr>
        <w:spacing w:after="150"/>
      </w:pPr>
      <w:r>
        <w:rPr/>
        <w:t xml:space="preserve">三、不利因素 207</w:t>
      </w:r>
    </w:p>
    <w:p>
      <w:pPr>
        <w:spacing w:after="150"/>
      </w:pPr>
      <w:r>
        <w:rPr/>
        <w:t xml:space="preserve">第二节 2024-2029年中国益生菌产业投资分析207</w:t>
      </w:r>
    </w:p>
    <w:p>
      <w:pPr>
        <w:spacing w:after="150"/>
      </w:pPr>
      <w:r>
        <w:rPr/>
        <w:t xml:space="preserve">一、2024-2029年中国益生菌产业投资规模分析 207</w:t>
      </w:r>
    </w:p>
    <w:p>
      <w:pPr>
        <w:spacing w:after="150"/>
      </w:pPr>
      <w:r>
        <w:rPr/>
        <w:t xml:space="preserve">二、2024-2029年中国益生菌产业投资结构分析 208</w:t>
      </w:r>
    </w:p>
    <w:p>
      <w:pPr>
        <w:spacing w:after="150"/>
      </w:pPr>
      <w:r>
        <w:rPr/>
        <w:t xml:space="preserve">三、技术应用创新 209</w:t>
      </w:r>
    </w:p>
    <w:p>
      <w:pPr>
        <w:spacing w:after="150"/>
      </w:pPr>
      <w:r>
        <w:rPr/>
        <w:t xml:space="preserve">四、产业递进与变迁 209</w:t>
      </w:r>
    </w:p>
    <w:p>
      <w:pPr>
        <w:spacing w:after="150"/>
      </w:pPr>
      <w:r>
        <w:rPr/>
        <w:t xml:space="preserve">五、替代品发展 210</w:t>
      </w:r>
    </w:p>
    <w:p>
      <w:pPr>
        <w:spacing w:after="150"/>
      </w:pPr>
      <w:r>
        <w:rPr/>
        <w:t xml:space="preserve">六、行业收购与兼并 210</w:t>
      </w:r>
    </w:p>
    <w:p>
      <w:pPr>
        <w:spacing w:after="150"/>
      </w:pPr>
      <w:r>
        <w:rPr>
          <w:b w:val="1"/>
          <w:bCs w:val="1"/>
        </w:rPr>
        <w:t xml:space="preserve">图表目录</w:t>
      </w:r>
    </w:p>
    <w:p>
      <w:pPr>
        <w:spacing w:after="150"/>
      </w:pPr>
      <w:r>
        <w:rPr/>
        <w:t xml:space="preserve">图表：2019-2023年我国益生菌行业市场规模及增长情况 26</w:t>
      </w:r>
    </w:p>
    <w:p>
      <w:pPr>
        <w:spacing w:after="150"/>
      </w:pPr>
      <w:r>
        <w:rPr/>
        <w:t xml:space="preserve">图表：我国益生菌行业所处生命周期示意图 30</w:t>
      </w:r>
    </w:p>
    <w:p>
      <w:pPr>
        <w:spacing w:after="150"/>
      </w:pPr>
      <w:r>
        <w:rPr/>
        <w:t xml:space="preserve">图表：行业生命周期、战略及其特征 32</w:t>
      </w:r>
    </w:p>
    <w:p>
      <w:pPr>
        <w:spacing w:after="150"/>
      </w:pPr>
      <w:r>
        <w:rPr/>
        <w:t xml:space="preserve">图表：益生菌行业的产业链结构图 34</w:t>
      </w:r>
    </w:p>
    <w:p>
      <w:pPr>
        <w:spacing w:after="150"/>
      </w:pPr>
      <w:r>
        <w:rPr/>
        <w:t xml:space="preserve">图表：国内生产总值季度累计同比增长率(%) 54</w:t>
      </w:r>
    </w:p>
    <w:p>
      <w:pPr>
        <w:spacing w:after="150"/>
      </w:pPr>
      <w:r>
        <w:rPr/>
        <w:t xml:space="preserve">图表：2019-2023年三大产业增加值季度同比增长变化 单位：% 54</w:t>
      </w:r>
    </w:p>
    <w:p>
      <w:pPr>
        <w:spacing w:after="150"/>
      </w:pPr>
      <w:r>
        <w:rPr/>
        <w:t xml:space="preserve">图表：固定资产投资完成额月度累计同比增长率(%) 56</w:t>
      </w:r>
    </w:p>
    <w:p>
      <w:pPr>
        <w:spacing w:after="150"/>
      </w:pPr>
      <w:r>
        <w:rPr/>
        <w:t xml:space="preserve">图表：出口总额月度同比增长率与进口总额月度同比增长率(%) 57</w:t>
      </w:r>
    </w:p>
    <w:p>
      <w:pPr>
        <w:spacing w:after="150"/>
      </w:pPr>
      <w:r>
        <w:rPr/>
        <w:t xml:space="preserve">图表：2019-2023年我国益生菌行业市场规模及增长对比 62</w:t>
      </w:r>
    </w:p>
    <w:p>
      <w:pPr>
        <w:spacing w:after="150"/>
      </w:pPr>
      <w:r>
        <w:rPr/>
        <w:t xml:space="preserve">图表：2019-2023年我国益生菌行业不同规模企业总资产利润率 62</w:t>
      </w:r>
    </w:p>
    <w:p>
      <w:pPr>
        <w:spacing w:after="150"/>
      </w:pPr>
      <w:r>
        <w:rPr/>
        <w:t xml:space="preserve">图表：2019-2023年我国益生菌行业不同规模企业总资产利润率对比图 62</w:t>
      </w:r>
    </w:p>
    <w:p>
      <w:pPr>
        <w:spacing w:after="150"/>
      </w:pPr>
      <w:r>
        <w:rPr/>
        <w:t xml:space="preserve">图表：2019-2023年我国益生菌行业总资产周转率及增长情况 63</w:t>
      </w:r>
    </w:p>
    <w:p>
      <w:pPr>
        <w:spacing w:after="150"/>
      </w:pPr>
      <w:r>
        <w:rPr/>
        <w:t xml:space="preserve">图表：2019-2023年我国益生菌行业总资产周转率及增长对比图 63</w:t>
      </w:r>
    </w:p>
    <w:p>
      <w:pPr>
        <w:spacing w:after="150"/>
      </w:pPr>
      <w:r>
        <w:rPr/>
        <w:t xml:space="preserve">图表：2019-2023年我国益生菌行业资产负债率及增长情况 64</w:t>
      </w:r>
    </w:p>
    <w:p>
      <w:pPr>
        <w:spacing w:after="150"/>
      </w:pPr>
      <w:r>
        <w:rPr/>
        <w:t xml:space="preserve">图表：2019-2023年我国益生菌行业资产负债率及增长对比图 64</w:t>
      </w:r>
    </w:p>
    <w:p>
      <w:pPr>
        <w:spacing w:after="150"/>
      </w:pPr>
      <w:r>
        <w:rPr/>
        <w:t xml:space="preserve">图表：2019-2023年我国益生菌行业销售毛利率及增长情况 65</w:t>
      </w:r>
    </w:p>
    <w:p>
      <w:pPr>
        <w:spacing w:after="150"/>
      </w:pPr>
      <w:r>
        <w:rPr/>
        <w:t xml:space="preserve">图表：2019-2023年我国益生菌行业销售毛利率及增长对比图 65</w:t>
      </w:r>
    </w:p>
    <w:p>
      <w:pPr>
        <w:spacing w:after="150"/>
      </w:pPr>
      <w:r>
        <w:rPr/>
        <w:t xml:space="preserve">图表：2019-2023年我国益生菌行业工业总产值及增长情况 66</w:t>
      </w:r>
    </w:p>
    <w:p>
      <w:pPr>
        <w:spacing w:after="150"/>
      </w:pPr>
      <w:r>
        <w:rPr/>
        <w:t xml:space="preserve">图表：2019-2023年我国益生菌行业资产总计及增长情况 69</w:t>
      </w:r>
    </w:p>
    <w:p>
      <w:pPr>
        <w:spacing w:after="150"/>
      </w:pPr>
      <w:r>
        <w:rPr/>
        <w:t xml:space="preserve">图表：2019-2023年我国益生菌行业资产总计及增长对比 69</w:t>
      </w:r>
    </w:p>
    <w:p>
      <w:pPr>
        <w:spacing w:after="150"/>
      </w:pPr>
      <w:r>
        <w:rPr/>
        <w:t xml:space="preserve">图表：2019-2023年我国益生菌行业利润总额及增长情况 69</w:t>
      </w:r>
    </w:p>
    <w:p>
      <w:pPr>
        <w:spacing w:after="150"/>
      </w:pPr>
      <w:r>
        <w:rPr/>
        <w:t xml:space="preserve">图表：2019-2023年我国益生菌行业利润总额及增长对比 70</w:t>
      </w:r>
    </w:p>
    <w:p>
      <w:pPr>
        <w:spacing w:after="150"/>
      </w:pPr>
      <w:r>
        <w:rPr/>
        <w:t xml:space="preserve">图表：2019-2023年我国益生菌行业销售成本及增长情况 70</w:t>
      </w:r>
    </w:p>
    <w:p>
      <w:pPr>
        <w:spacing w:after="150"/>
      </w:pPr>
      <w:r>
        <w:rPr/>
        <w:t xml:space="preserve">图表：2019-2023年我国益生菌行业销售成本及增长对比 70</w:t>
      </w:r>
    </w:p>
    <w:p>
      <w:pPr>
        <w:spacing w:after="150"/>
      </w:pPr>
      <w:r>
        <w:rPr/>
        <w:t xml:space="preserve">图表：2019-2023年我国益生菌行业不同规模企业资产集中度对比 74</w:t>
      </w:r>
    </w:p>
    <w:p>
      <w:pPr>
        <w:spacing w:after="150"/>
      </w:pPr>
      <w:r>
        <w:rPr/>
        <w:t xml:space="preserve">图表：2019-2023年我国益生菌行业不同规模企业销售收入集中度对比 75</w:t>
      </w:r>
    </w:p>
    <w:p>
      <w:pPr>
        <w:spacing w:after="150"/>
      </w:pPr>
      <w:r>
        <w:rPr/>
        <w:t xml:space="preserve">图表：2019-2023年我国益生菌行业不同规模企业利润总额集中度对比 75</w:t>
      </w:r>
    </w:p>
    <w:p>
      <w:pPr>
        <w:spacing w:after="150"/>
      </w:pPr>
      <w:r>
        <w:rPr/>
        <w:t xml:space="preserve">图表：2019-2023年我国益生菌行业市场规模分布图 79</w:t>
      </w:r>
    </w:p>
    <w:p>
      <w:pPr>
        <w:spacing w:after="150"/>
      </w:pPr>
      <w:r>
        <w:rPr/>
        <w:t xml:space="preserve">图表：2019-2023年华北地区益生菌行业盈利能力对比图 80</w:t>
      </w:r>
    </w:p>
    <w:p>
      <w:pPr>
        <w:spacing w:after="150"/>
      </w:pPr>
      <w:r>
        <w:rPr/>
        <w:t xml:space="preserve">图表：2019-2023年华东地区益生菌行业盈利能力对比图 80</w:t>
      </w:r>
    </w:p>
    <w:p>
      <w:pPr>
        <w:spacing w:after="150"/>
      </w:pPr>
      <w:r>
        <w:rPr/>
        <w:t xml:space="preserve">图表：2019-2023年东北地区益生菌行业盈利能力对比图 81</w:t>
      </w:r>
    </w:p>
    <w:p>
      <w:pPr>
        <w:spacing w:after="150"/>
      </w:pPr>
      <w:r>
        <w:rPr/>
        <w:t xml:space="preserve">图表：2019-2023年华中地区益生菌行业盈利能力对比图 82</w:t>
      </w:r>
    </w:p>
    <w:p>
      <w:pPr>
        <w:spacing w:after="150"/>
      </w:pPr>
      <w:r>
        <w:rPr/>
        <w:t xml:space="preserve">图表：2019-2023年西北地区益生菌行业盈利能力对比图 83</w:t>
      </w:r>
    </w:p>
    <w:p>
      <w:pPr>
        <w:spacing w:after="150"/>
      </w:pPr>
      <w:r>
        <w:rPr/>
        <w:t xml:space="preserve">图表：2019-2023年西南地区益生菌行业盈利能力对比图 84</w:t>
      </w:r>
    </w:p>
    <w:p>
      <w:pPr>
        <w:spacing w:after="150"/>
      </w:pPr>
      <w:r>
        <w:rPr/>
        <w:t xml:space="preserve">图表：2019-2023年华南地区益生菌行业盈利能力对比图 85</w:t>
      </w:r>
    </w:p>
    <w:p>
      <w:pPr>
        <w:spacing w:after="150"/>
      </w:pPr>
      <w:r>
        <w:rPr/>
        <w:t xml:space="preserve">图表：2019-2023年我国益生菌行业市场规模及增长对比 86</w:t>
      </w:r>
    </w:p>
    <w:p>
      <w:pPr>
        <w:spacing w:after="150"/>
      </w:pPr>
      <w:r>
        <w:rPr/>
        <w:t xml:space="preserve">图表：2019-2023年我国益生菌行业工业总产值及增长对比 87</w:t>
      </w:r>
    </w:p>
    <w:p>
      <w:pPr>
        <w:spacing w:after="150"/>
      </w:pPr>
      <w:r>
        <w:rPr/>
        <w:t xml:space="preserve">图表：近3年青岛东海药业公司资产负债率变化情况 100</w:t>
      </w:r>
    </w:p>
    <w:p>
      <w:pPr>
        <w:spacing w:after="150"/>
      </w:pPr>
      <w:r>
        <w:rPr/>
        <w:t xml:space="preserve">图表：近3年青岛东海药业公司产权比率变化情况 100</w:t>
      </w:r>
    </w:p>
    <w:p>
      <w:pPr>
        <w:spacing w:after="150"/>
      </w:pPr>
      <w:r>
        <w:rPr/>
        <w:t xml:space="preserve">图表：近3年青岛东海药业公司已获利息倍数变化情况 101</w:t>
      </w:r>
    </w:p>
    <w:p>
      <w:pPr>
        <w:spacing w:after="150"/>
      </w:pPr>
      <w:r>
        <w:rPr/>
        <w:t xml:space="preserve">图表：近3年青岛东海药业公司销售毛利率变化情况 102</w:t>
      </w:r>
    </w:p>
    <w:p>
      <w:pPr>
        <w:spacing w:after="150"/>
      </w:pPr>
      <w:r>
        <w:rPr/>
        <w:t xml:space="preserve">图表：近3年青岛东海药业公司固定资产周转次数情况 103</w:t>
      </w:r>
    </w:p>
    <w:p>
      <w:pPr>
        <w:spacing w:after="150"/>
      </w:pPr>
      <w:r>
        <w:rPr/>
        <w:t xml:space="preserve">图表：近3年青岛东海药业公司流动资产周转次数变化情况 104</w:t>
      </w:r>
    </w:p>
    <w:p>
      <w:pPr>
        <w:spacing w:after="150"/>
      </w:pPr>
      <w:r>
        <w:rPr/>
        <w:t xml:space="preserve">图表：近3年青岛东海药业公司总资产周转次数变化情况 105</w:t>
      </w:r>
    </w:p>
    <w:p>
      <w:pPr>
        <w:spacing w:after="150"/>
      </w:pPr>
      <w:r>
        <w:rPr/>
        <w:t xml:space="preserve">图表：近3年广州市合生元生物制品有限公司资产负债率变化情况 108</w:t>
      </w:r>
    </w:p>
    <w:p>
      <w:pPr>
        <w:spacing w:after="150"/>
      </w:pPr>
      <w:r>
        <w:rPr/>
        <w:t xml:space="preserve">图表：近3年广州市合生元生物制品有限公司产权比率变化情况 109</w:t>
      </w:r>
    </w:p>
    <w:p>
      <w:pPr>
        <w:spacing w:after="150"/>
      </w:pPr>
      <w:r>
        <w:rPr/>
        <w:t xml:space="preserve">图表：近3年广州市合生元生物制品有限公司已获利息倍数变化情况 110</w:t>
      </w:r>
    </w:p>
    <w:p>
      <w:pPr>
        <w:spacing w:after="150"/>
      </w:pPr>
      <w:r>
        <w:rPr/>
        <w:t xml:space="preserve">图表：近3年广州市合生元生物制品有限公司销售毛利率变化情况 111</w:t>
      </w:r>
    </w:p>
    <w:p>
      <w:pPr>
        <w:spacing w:after="150"/>
      </w:pPr>
      <w:r>
        <w:rPr/>
        <w:t xml:space="preserve">图表：近3年广州市合生元生物制品有限公司固定资产周转次数情况 112</w:t>
      </w:r>
    </w:p>
    <w:p>
      <w:pPr>
        <w:spacing w:after="150"/>
      </w:pPr>
      <w:r>
        <w:rPr/>
        <w:t xml:space="preserve">图表：近3年广州市合生元生物制品有限公司流动资产周转次数变化情况 113</w:t>
      </w:r>
    </w:p>
    <w:p>
      <w:pPr>
        <w:spacing w:after="150"/>
      </w:pPr>
      <w:r>
        <w:rPr/>
        <w:t xml:space="preserve">图表：近3年广州市合生元生物制品有限公司总资产周转次数变化情况 114</w:t>
      </w:r>
    </w:p>
    <w:p>
      <w:pPr>
        <w:spacing w:after="150"/>
      </w:pPr>
      <w:r>
        <w:rPr/>
        <w:t xml:space="preserve">图表：近3年康成生物科技(广州)有限公司资产负债率变化情况 116</w:t>
      </w:r>
    </w:p>
    <w:p>
      <w:pPr>
        <w:spacing w:after="150"/>
      </w:pPr>
      <w:r>
        <w:rPr/>
        <w:t xml:space="preserve">图表：近3年康成生物科技(广州)有限公司产权比率变化情况 117</w:t>
      </w:r>
    </w:p>
    <w:p>
      <w:pPr>
        <w:spacing w:after="150"/>
      </w:pPr>
      <w:r>
        <w:rPr/>
        <w:t xml:space="preserve">图表：近3年康成生物科技(广州)有限公司已获利息倍数变化情况 118</w:t>
      </w:r>
    </w:p>
    <w:p>
      <w:pPr>
        <w:spacing w:after="150"/>
      </w:pPr>
      <w:r>
        <w:rPr/>
        <w:t xml:space="preserve">图表：近3年康成生物科技(广州)有限公司销售毛利率变化情况 119</w:t>
      </w:r>
    </w:p>
    <w:p>
      <w:pPr>
        <w:spacing w:after="150"/>
      </w:pPr>
      <w:r>
        <w:rPr/>
        <w:t xml:space="preserve">图表：近3年康成生物科技(广州)有限公司固定资产周转次数情况 120</w:t>
      </w:r>
    </w:p>
    <w:p>
      <w:pPr>
        <w:spacing w:after="150"/>
      </w:pPr>
      <w:r>
        <w:rPr/>
        <w:t xml:space="preserve">图表：近3年康成生物科技(广州)有限公司流动资产周转次数变化情况 121</w:t>
      </w:r>
    </w:p>
    <w:p>
      <w:pPr>
        <w:spacing w:after="150"/>
      </w:pPr>
      <w:r>
        <w:rPr/>
        <w:t xml:space="preserve">图表：近3年康成生物科技(广州)有限公司总资产周转次数变化情况 121</w:t>
      </w:r>
    </w:p>
    <w:p>
      <w:pPr>
        <w:spacing w:after="150"/>
      </w:pPr>
      <w:r>
        <w:rPr/>
        <w:t xml:space="preserve">图表：近3年北京韩美药品有限公司资产负债率变化情况 124</w:t>
      </w:r>
    </w:p>
    <w:p>
      <w:pPr>
        <w:spacing w:after="150"/>
      </w:pPr>
      <w:r>
        <w:rPr/>
        <w:t xml:space="preserve">图表：近3年北京韩美药品有限公司产权比率变化情况YBZY 125</w:t>
      </w:r>
    </w:p>
    <w:p>
      <w:pPr>
        <w:spacing w:after="150"/>
      </w:pPr>
      <w:r>
        <w:rPr/>
        <w:t xml:space="preserve">图表：近3年北京韩美药品有限公司已获利息倍数变化情况 126</w:t>
      </w:r>
    </w:p>
    <w:p>
      <w:pPr>
        <w:spacing w:after="150"/>
      </w:pPr>
      <w:r>
        <w:rPr/>
        <w:t xml:space="preserve">图表：近3年北京韩美药品有限公司销售毛利率变化情况 127</w:t>
      </w:r>
    </w:p>
    <w:p>
      <w:pPr>
        <w:spacing w:after="150"/>
      </w:pPr>
      <w:r>
        <w:rPr/>
        <w:t xml:space="preserve">图表：近3年北京韩美药品有限公司固定资产周转次数情况 127</w:t>
      </w:r>
    </w:p>
    <w:p>
      <w:pPr>
        <w:spacing w:after="150"/>
      </w:pPr>
      <w:r>
        <w:rPr/>
        <w:t xml:space="preserve">图表：近3年北京韩美药品有限公司流动资产周转次数变化情况 128</w:t>
      </w:r>
    </w:p>
    <w:p>
      <w:pPr>
        <w:spacing w:after="150"/>
      </w:pPr>
      <w:r>
        <w:rPr/>
        <w:t xml:space="preserve">图表：近3年北京韩美药品有限公司总资产周转次数变化情况 129</w:t>
      </w:r>
    </w:p>
    <w:p>
      <w:pPr>
        <w:spacing w:after="150"/>
      </w:pPr>
      <w:r>
        <w:rPr/>
        <w:t xml:space="preserve">图表：近3年北海市康源生物工程有限责任公司固定资产周转次数情况 132</w:t>
      </w:r>
    </w:p>
    <w:p>
      <w:pPr>
        <w:spacing w:after="150"/>
      </w:pPr>
      <w:r>
        <w:rPr/>
        <w:t xml:space="preserve">图表：近3年北海市康源生物工程有限责任公司流动资产周转次数变化情况 132</w:t>
      </w:r>
    </w:p>
    <w:p>
      <w:pPr>
        <w:spacing w:after="150"/>
      </w:pPr>
      <w:r>
        <w:rPr/>
        <w:t xml:space="preserve">图表：近3年北海市康源生物工程有限责任公司总资产周转次数变化情况 133</w:t>
      </w:r>
    </w:p>
    <w:p>
      <w:pPr>
        <w:spacing w:after="150"/>
      </w:pPr>
      <w:r>
        <w:rPr/>
        <w:t xml:space="preserve">图表：近3年北海市康源生物工程有限责任公司销售毛利率变化情况 134</w:t>
      </w:r>
    </w:p>
    <w:p>
      <w:pPr>
        <w:spacing w:after="150"/>
      </w:pPr>
      <w:r>
        <w:rPr/>
        <w:t xml:space="preserve">图表：近3年北海市康源生物工程有限责任公司资产负债率变化情况 135</w:t>
      </w:r>
    </w:p>
    <w:p>
      <w:pPr>
        <w:spacing w:after="150"/>
      </w:pPr>
      <w:r>
        <w:rPr/>
        <w:t xml:space="preserve">图表：近3年北海市康源生物工程有限责任公司产权比率变化情况 136</w:t>
      </w:r>
    </w:p>
    <w:p>
      <w:pPr>
        <w:spacing w:after="150"/>
      </w:pPr>
      <w:r>
        <w:rPr/>
        <w:t xml:space="preserve">图表：近3年北海市康源生物工程有限责任公司已获利息倍数变化情况 137</w:t>
      </w:r>
    </w:p>
    <w:p>
      <w:pPr>
        <w:spacing w:after="150"/>
      </w:pPr>
      <w:r>
        <w:rPr/>
        <w:t xml:space="preserve">图表：近3年深圳市金宝城食品有限公司固定资产周转次数情况 140</w:t>
      </w:r>
    </w:p>
    <w:p>
      <w:pPr>
        <w:spacing w:after="150"/>
      </w:pPr>
      <w:r>
        <w:rPr/>
        <w:t xml:space="preserve">图表：近3年深圳市金宝城食品有限公司流动资产周转次数变化情况 140</w:t>
      </w:r>
    </w:p>
    <w:p>
      <w:pPr>
        <w:spacing w:after="150"/>
      </w:pPr>
      <w:r>
        <w:rPr/>
        <w:t xml:space="preserve">图表：近3年深圳市金宝城食品有限公司总资产周转次数变化情况 141</w:t>
      </w:r>
    </w:p>
    <w:p>
      <w:pPr>
        <w:spacing w:after="150"/>
      </w:pPr>
      <w:r>
        <w:rPr/>
        <w:t xml:space="preserve">图表：近3年深圳市金宝城食品有限公司销售毛利率变化情况 142</w:t>
      </w:r>
    </w:p>
    <w:p>
      <w:pPr>
        <w:spacing w:after="150"/>
      </w:pPr>
      <w:r>
        <w:rPr/>
        <w:t xml:space="preserve">图表：近3年深圳市金宝城食品有限公司资产负债率变化情况 143</w:t>
      </w:r>
    </w:p>
    <w:p>
      <w:pPr>
        <w:spacing w:after="150"/>
      </w:pPr>
      <w:r>
        <w:rPr/>
        <w:t xml:space="preserve">图表：近3年深圳市金宝城食品有限公司产权比率变化情况 144</w:t>
      </w:r>
    </w:p>
    <w:p>
      <w:pPr>
        <w:spacing w:after="150"/>
      </w:pPr>
      <w:r>
        <w:rPr/>
        <w:t xml:space="preserve">图表：近3年深圳市金宝城食品有限公司已获利息倍数变化情况 145</w:t>
      </w:r>
    </w:p>
    <w:p>
      <w:pPr>
        <w:spacing w:after="150"/>
      </w:pPr>
      <w:r>
        <w:rPr/>
        <w:t xml:space="preserve">图表：近3年武汉古筝九株生物科技有限公司固定资产周转次数情况 147</w:t>
      </w:r>
    </w:p>
    <w:p>
      <w:pPr>
        <w:spacing w:after="150"/>
      </w:pPr>
      <w:r>
        <w:rPr/>
        <w:t xml:space="preserve">图表：近3年武汉古筝九株生物科技有限公司流动资产周转次数变化情况 148</w:t>
      </w:r>
    </w:p>
    <w:p>
      <w:pPr>
        <w:spacing w:after="150"/>
      </w:pPr>
      <w:r>
        <w:rPr/>
        <w:t xml:space="preserve">图表：近3年武汉古筝九株生物科技有限公司总资产周转次数变化情况 149</w:t>
      </w:r>
    </w:p>
    <w:p>
      <w:pPr>
        <w:spacing w:after="150"/>
      </w:pPr>
      <w:r>
        <w:rPr/>
        <w:t xml:space="preserve">图表：近3年武汉古筝九株生物科技有限公司销售毛利率变化情况 150</w:t>
      </w:r>
    </w:p>
    <w:p>
      <w:pPr>
        <w:spacing w:after="150"/>
      </w:pPr>
      <w:r>
        <w:rPr/>
        <w:t xml:space="preserve">图表：近3年武汉古筝九株生物科技有限公司资产负债率变化情况 151</w:t>
      </w:r>
    </w:p>
    <w:p>
      <w:pPr>
        <w:spacing w:after="150"/>
      </w:pPr>
      <w:r>
        <w:rPr/>
        <w:t xml:space="preserve">图表：近3年武汉古筝九株生物科技有限公司产权比率变化情况 152</w:t>
      </w:r>
    </w:p>
    <w:p>
      <w:pPr>
        <w:spacing w:after="150"/>
      </w:pPr>
      <w:r>
        <w:rPr/>
        <w:t xml:space="preserve">图表：近3年武汉古筝九株生物科技有限公司已获利息倍数变化情况 152</w:t>
      </w:r>
    </w:p>
    <w:p>
      <w:pPr>
        <w:spacing w:after="150"/>
      </w:pPr>
      <w:r>
        <w:rPr/>
        <w:t xml:space="preserve">图表：近3年湖南科尔生物技术有限公司固定资产周转次数情况 155</w:t>
      </w:r>
    </w:p>
    <w:p>
      <w:pPr>
        <w:spacing w:after="150"/>
      </w:pPr>
      <w:r>
        <w:rPr/>
        <w:t xml:space="preserve">图表：近3年湖南科尔生物技术有限公司流动资产周转次数变化情况 156</w:t>
      </w:r>
    </w:p>
    <w:p>
      <w:pPr>
        <w:spacing w:after="150"/>
      </w:pPr>
      <w:r>
        <w:rPr/>
        <w:t xml:space="preserve">图表：近3年湖南科尔生物技术有限公司总资产周转次数变化情况 157</w:t>
      </w:r>
    </w:p>
    <w:p>
      <w:pPr>
        <w:spacing w:after="150"/>
      </w:pPr>
      <w:r>
        <w:rPr/>
        <w:t xml:space="preserve">图表：近3年湖南科尔生物技术有限公司销售毛利率变化情况 158</w:t>
      </w:r>
    </w:p>
    <w:p>
      <w:pPr>
        <w:spacing w:after="150"/>
      </w:pPr>
      <w:r>
        <w:rPr/>
        <w:t xml:space="preserve">图表：近3年湖南科尔生物技术有限公司资产负债率变化情况 159</w:t>
      </w:r>
    </w:p>
    <w:p>
      <w:pPr>
        <w:spacing w:after="150"/>
      </w:pPr>
      <w:r>
        <w:rPr/>
        <w:t xml:space="preserve">图表：近3年湖南科尔生物技术有限公司产权比率变化情况 159</w:t>
      </w:r>
    </w:p>
    <w:p>
      <w:pPr>
        <w:spacing w:after="150"/>
      </w:pPr>
      <w:r>
        <w:rPr/>
        <w:t xml:space="preserve">图表：近3年湖南科尔生物技术有限公司已获利息倍数变化情况 160</w:t>
      </w:r>
    </w:p>
    <w:p>
      <w:pPr>
        <w:spacing w:after="150"/>
      </w:pPr>
      <w:r>
        <w:rPr/>
        <w:t xml:space="preserve">图表：益生菌行业环境“波特五力”分析模型 162</w:t>
      </w:r>
    </w:p>
    <w:p>
      <w:pPr>
        <w:spacing w:after="150"/>
      </w:pPr>
      <w:r>
        <w:rPr/>
        <w:t xml:space="preserve">图表：2019-2023年我国益生菌行业不同规模企业固定资产周转率 170</w:t>
      </w:r>
    </w:p>
    <w:p>
      <w:pPr>
        <w:spacing w:after="150"/>
      </w:pPr>
      <w:r>
        <w:rPr/>
        <w:t xml:space="preserve">图表：2019-2023年我国益生菌行业不同规模企业固定资产周转率对比图 170</w:t>
      </w:r>
    </w:p>
    <w:p>
      <w:pPr>
        <w:spacing w:after="150"/>
      </w:pPr>
      <w:r>
        <w:rPr/>
        <w:t xml:space="preserve">图表：益生菌生产企业定价目标选择 179</w:t>
      </w:r>
    </w:p>
    <w:p>
      <w:pPr>
        <w:spacing w:after="150"/>
      </w:pPr>
      <w:r>
        <w:rPr/>
        <w:t xml:space="preserve">图表：益生菌企业对付竞争者降价的程序 180</w:t>
      </w:r>
    </w:p>
    <w:p>
      <w:pPr>
        <w:spacing w:after="150"/>
      </w:pPr>
      <w:r>
        <w:rPr/>
        <w:t xml:space="preserve">图表：益生菌销售策略 181</w:t>
      </w:r>
    </w:p>
    <w:p>
      <w:pPr>
        <w:spacing w:after="150"/>
      </w:pPr>
      <w:r>
        <w:rPr/>
        <w:t xml:space="preserve">图表：益生菌行业生产开发策略 186</w:t>
      </w:r>
    </w:p>
    <w:p>
      <w:pPr>
        <w:spacing w:after="150"/>
      </w:pPr>
      <w:r>
        <w:rPr/>
        <w:t xml:space="preserve">图表：影响市场供需的因素分析 190</w:t>
      </w:r>
    </w:p>
    <w:p>
      <w:pPr>
        <w:spacing w:after="150"/>
      </w:pPr>
      <w:r>
        <w:rPr/>
        <w:t xml:space="preserve">图表：2024-2029年我国益生菌产业市场规模预测图 197</w:t>
      </w:r>
    </w:p>
    <w:p>
      <w:pPr>
        <w:spacing w:after="150"/>
      </w:pPr>
      <w:r>
        <w:rPr/>
        <w:t xml:space="preserve">图表：2024-2029年我国益生菌产业利润总额预测图 199</w:t>
      </w:r>
    </w:p>
    <w:p>
      <w:pPr>
        <w:spacing w:after="150"/>
      </w:pPr>
      <w:r>
        <w:rPr/>
        <w:t xml:space="preserve">图表：益生菌项目投资注意事项图 203</w:t>
      </w:r>
    </w:p>
    <w:p>
      <w:pPr>
        <w:spacing w:after="150"/>
      </w:pPr>
      <w:r>
        <w:rPr/>
        <w:t xml:space="preserve">图表：2024-2029年益生菌行业同业竞争风险及控制策略 205</w:t>
      </w:r>
    </w:p>
    <w:p>
      <w:pPr>
        <w:spacing w:after="150"/>
      </w:pPr>
      <w:r>
        <w:rPr/>
        <w:t xml:space="preserve">图表：2024-2029年我国益生菌产业资产总计预测图 207</w:t>
      </w:r>
    </w:p>
    <w:p>
      <w:pPr>
        <w:spacing w:after="150"/>
      </w:pPr>
      <w:r>
        <w:rPr/>
        <w:t xml:space="preserve">图表：小瓶装益生菌功能饮料 209</w:t>
      </w:r>
    </w:p>
    <w:p>
      <w:pPr>
        <w:spacing w:after="150"/>
      </w:pPr>
      <w:r>
        <w:rPr/>
        <w:t xml:space="preserve">图表：2019-2023年我国益生菌产业工业总产值地区分布图 71</w:t>
      </w:r>
    </w:p>
    <w:p>
      <w:pPr>
        <w:spacing w:after="150"/>
      </w:pPr>
      <w:r>
        <w:rPr/>
        <w:t xml:space="preserve">图表：2019-2023年同期华中地区益生菌行业产销能力 71</w:t>
      </w:r>
    </w:p>
    <w:p>
      <w:pPr>
        <w:spacing w:after="150"/>
      </w:pPr>
      <w:r>
        <w:rPr/>
        <w:t xml:space="preserve">图表：2019-2023年同期华东地区益生菌行业产销能力 72</w:t>
      </w:r>
    </w:p>
    <w:p>
      <w:pPr>
        <w:spacing w:after="150"/>
      </w:pPr>
      <w:r>
        <w:rPr/>
        <w:t xml:space="preserve">图表：2019-2023年同期东北地区益生菌行业产销能力 72</w:t>
      </w:r>
    </w:p>
    <w:p>
      <w:pPr>
        <w:spacing w:after="150"/>
      </w:pPr>
      <w:r>
        <w:rPr/>
        <w:t xml:space="preserve">图表：2019-2023年同期华南地区益生菌行业产销能力 72</w:t>
      </w:r>
    </w:p>
    <w:p>
      <w:pPr>
        <w:spacing w:after="150"/>
      </w:pPr>
      <w:r>
        <w:rPr/>
        <w:t xml:space="preserve">图表：2019-2023年同期西北地区益生菌行业产销能力 73</w:t>
      </w:r>
    </w:p>
    <w:p>
      <w:pPr>
        <w:spacing w:after="150"/>
      </w:pPr>
      <w:r>
        <w:rPr/>
        <w:t xml:space="preserve">图表：2019-2023年同期西南地区益生菌行业产销能力 73</w:t>
      </w:r>
    </w:p>
    <w:p>
      <w:pPr>
        <w:spacing w:after="150"/>
      </w:pPr>
      <w:r>
        <w:rPr/>
        <w:t xml:space="preserve">图表：2019-2023年同期华北地区益生菌行业产销能力 73</w:t>
      </w:r>
    </w:p>
    <w:p>
      <w:pPr>
        <w:spacing w:after="150"/>
      </w:pPr>
      <w:r>
        <w:rPr/>
        <w:t xml:space="preserve">图表：2019-2023年外资企业国内分地区投资增速对比 74</w:t>
      </w:r>
    </w:p>
    <w:p>
      <w:pPr>
        <w:spacing w:after="150"/>
      </w:pPr>
      <w:r>
        <w:rPr/>
        <w:t xml:space="preserve">图表：2019-2023年华北地区益生菌行业盈利能力表 79</w:t>
      </w:r>
    </w:p>
    <w:p>
      <w:pPr>
        <w:spacing w:after="150"/>
      </w:pPr>
      <w:r>
        <w:rPr/>
        <w:t xml:space="preserve">图表：2019-2023年华东地区益生菌行业盈利能力表 80</w:t>
      </w:r>
    </w:p>
    <w:p>
      <w:pPr>
        <w:spacing w:after="150"/>
      </w:pPr>
      <w:r>
        <w:rPr/>
        <w:t xml:space="preserve">图表：2019-2023年东北地区益生菌行业盈利能力表 81</w:t>
      </w:r>
    </w:p>
    <w:p>
      <w:pPr>
        <w:spacing w:after="150"/>
      </w:pPr>
      <w:r>
        <w:rPr/>
        <w:t xml:space="preserve">图表：2019-2023年华中地区益生菌行业盈利能力表 82</w:t>
      </w:r>
    </w:p>
    <w:p>
      <w:pPr>
        <w:spacing w:after="150"/>
      </w:pPr>
      <w:r>
        <w:rPr/>
        <w:t xml:space="preserve">图表：2019-2023年西北地区益生菌行业盈利能力表 83</w:t>
      </w:r>
    </w:p>
    <w:p>
      <w:pPr>
        <w:spacing w:after="150"/>
      </w:pPr>
      <w:r>
        <w:rPr/>
        <w:t xml:space="preserve">图表：2019-2023年西南地区益生菌行业盈利能力表 84</w:t>
      </w:r>
    </w:p>
    <w:p>
      <w:pPr>
        <w:spacing w:after="150"/>
      </w:pPr>
      <w:r>
        <w:rPr/>
        <w:t xml:space="preserve">图表：2019-2023年华南地区益生菌行业盈利能力表 85</w:t>
      </w:r>
    </w:p>
    <w:p>
      <w:pPr>
        <w:spacing w:after="150"/>
      </w:pPr>
      <w:r>
        <w:rPr/>
        <w:t xml:space="preserve">图表：近4年青岛东海药业公司资产负债率变化情况 99</w:t>
      </w:r>
    </w:p>
    <w:p>
      <w:pPr>
        <w:spacing w:after="150"/>
      </w:pPr>
      <w:r>
        <w:rPr/>
        <w:t xml:space="preserve">图表：近4年青岛东海药业公司产权比率变化情况 100</w:t>
      </w:r>
    </w:p>
    <w:p>
      <w:pPr>
        <w:spacing w:after="150"/>
      </w:pPr>
      <w:r>
        <w:rPr/>
        <w:t xml:space="preserve">图表：近4年青岛东海药业公司已获利息倍数变化情况 101</w:t>
      </w:r>
    </w:p>
    <w:p>
      <w:pPr>
        <w:spacing w:after="150"/>
      </w:pPr>
      <w:r>
        <w:rPr/>
        <w:t xml:space="preserve">图表：近4年青岛东海药业公司销售毛利率变化情况 102</w:t>
      </w:r>
    </w:p>
    <w:p>
      <w:pPr>
        <w:spacing w:after="150"/>
      </w:pPr>
      <w:r>
        <w:rPr/>
        <w:t xml:space="preserve">图表：近4年青岛东海药业公司固定资产周转次数情况 103</w:t>
      </w:r>
    </w:p>
    <w:p>
      <w:pPr>
        <w:spacing w:after="150"/>
      </w:pPr>
      <w:r>
        <w:rPr/>
        <w:t xml:space="preserve">图表：近4年青岛东海药业公司流动资产周转次数变化情况 104</w:t>
      </w:r>
    </w:p>
    <w:p>
      <w:pPr>
        <w:spacing w:after="150"/>
      </w:pPr>
      <w:r>
        <w:rPr/>
        <w:t xml:space="preserve">图表：近4年青岛东海药业公司总资产周转次数变化情况 105</w:t>
      </w:r>
    </w:p>
    <w:p>
      <w:pPr>
        <w:spacing w:after="150"/>
      </w:pPr>
      <w:r>
        <w:rPr/>
        <w:t xml:space="preserve">图表：近4年广州市合生元生物制品有限公司资产负债率变化情况 108</w:t>
      </w:r>
    </w:p>
    <w:p>
      <w:pPr>
        <w:spacing w:after="150"/>
      </w:pPr>
      <w:r>
        <w:rPr/>
        <w:t xml:space="preserve">图表：近4年广州市合生元生物制品有限公司产权比率变化情况 109</w:t>
      </w:r>
    </w:p>
    <w:p>
      <w:pPr>
        <w:spacing w:after="150"/>
      </w:pPr>
      <w:r>
        <w:rPr/>
        <w:t xml:space="preserve">图表：近4年广州市合生元生物制品有限公司已获利息倍数变化情况 110</w:t>
      </w:r>
    </w:p>
    <w:p>
      <w:pPr>
        <w:spacing w:after="150"/>
      </w:pPr>
      <w:r>
        <w:rPr/>
        <w:t xml:space="preserve">图表：近4年广州市合生元生物制品有限公司销售毛利率变化情况 111</w:t>
      </w:r>
    </w:p>
    <w:p>
      <w:pPr>
        <w:spacing w:after="150"/>
      </w:pPr>
      <w:r>
        <w:rPr/>
        <w:t xml:space="preserve">图表：近4年广州市合生元生物制品有限公司固定资产周转次数情况 112</w:t>
      </w:r>
    </w:p>
    <w:p>
      <w:pPr>
        <w:spacing w:after="150"/>
      </w:pPr>
      <w:r>
        <w:rPr/>
        <w:t xml:space="preserve">图表：近4年广州市合生元生物制品有限公司流动资产周转次数变化情况 113</w:t>
      </w:r>
    </w:p>
    <w:p>
      <w:pPr>
        <w:spacing w:after="150"/>
      </w:pPr>
      <w:r>
        <w:rPr/>
        <w:t xml:space="preserve">图表：近4年广州市合生元生物制品有限公司总资产周转次数变化情况 114</w:t>
      </w:r>
    </w:p>
    <w:p>
      <w:pPr>
        <w:spacing w:after="150"/>
      </w:pPr>
      <w:r>
        <w:rPr/>
        <w:t xml:space="preserve">图表：近4年康成生物科技(广州)有限公司资产负债率变化情况 116</w:t>
      </w:r>
    </w:p>
    <w:p>
      <w:pPr>
        <w:spacing w:after="150"/>
      </w:pPr>
      <w:r>
        <w:rPr/>
        <w:t xml:space="preserve">图表：近4年康成生物科技(广州)有限公司产权比率变化情况 117</w:t>
      </w:r>
    </w:p>
    <w:p>
      <w:pPr>
        <w:spacing w:after="150"/>
      </w:pPr>
      <w:r>
        <w:rPr/>
        <w:t xml:space="preserve">图表：近4年康成生物科技(广州)有限公司已获利息倍数变化情况 118</w:t>
      </w:r>
    </w:p>
    <w:p>
      <w:pPr>
        <w:spacing w:after="150"/>
      </w:pPr>
      <w:r>
        <w:rPr/>
        <w:t xml:space="preserve">图表：近4年康成生物科技(广州)有限公司销售毛利率变化情况 118</w:t>
      </w:r>
    </w:p>
    <w:p>
      <w:pPr>
        <w:spacing w:after="150"/>
      </w:pPr>
      <w:r>
        <w:rPr/>
        <w:t xml:space="preserve">图表：近4年康成生物科技(广州)有限公司固定资产周转次数情况 119</w:t>
      </w:r>
    </w:p>
    <w:p>
      <w:pPr>
        <w:spacing w:after="150"/>
      </w:pPr>
      <w:r>
        <w:rPr/>
        <w:t xml:space="preserve">图表：近4年康成生物科技(广州)有限公司流动资产周转次数变化情况 120</w:t>
      </w:r>
    </w:p>
    <w:p>
      <w:pPr>
        <w:spacing w:after="150"/>
      </w:pPr>
      <w:r>
        <w:rPr/>
        <w:t xml:space="preserve">图表：近4年康成生物科技(广州)有限公司总资产周转次数变化情况 121</w:t>
      </w:r>
    </w:p>
    <w:p>
      <w:pPr>
        <w:spacing w:after="150"/>
      </w:pPr>
      <w:r>
        <w:rPr/>
        <w:t xml:space="preserve">图表：近4年北京韩美药品有限公司资产负债率变化情况 124</w:t>
      </w:r>
    </w:p>
    <w:p>
      <w:pPr>
        <w:spacing w:after="150"/>
      </w:pPr>
      <w:r>
        <w:rPr/>
        <w:t xml:space="preserve">图表：近4年北京韩美药品有限公司产权比率变化情况 125</w:t>
      </w:r>
    </w:p>
    <w:p>
      <w:pPr>
        <w:spacing w:after="150"/>
      </w:pPr>
      <w:r>
        <w:rPr/>
        <w:t xml:space="preserve">图表：近4年北京韩美药品有限公司已获利息倍数变化情况 125</w:t>
      </w:r>
    </w:p>
    <w:p>
      <w:pPr>
        <w:spacing w:after="150"/>
      </w:pPr>
      <w:r>
        <w:rPr/>
        <w:t xml:space="preserve">图表：近4年北京韩美药品有限公司销售毛利率变化情况 126</w:t>
      </w:r>
    </w:p>
    <w:p>
      <w:pPr>
        <w:spacing w:after="150"/>
      </w:pPr>
      <w:r>
        <w:rPr/>
        <w:t xml:space="preserve">图表：近4年北京韩美药品有限公司固定资产周转次数情况 127</w:t>
      </w:r>
    </w:p>
    <w:p>
      <w:pPr>
        <w:spacing w:after="150"/>
      </w:pPr>
      <w:r>
        <w:rPr/>
        <w:t xml:space="preserve">图表：近4年北京韩美药品有限公司流动资产周转次数变化情况 128</w:t>
      </w:r>
    </w:p>
    <w:p>
      <w:pPr>
        <w:spacing w:after="150"/>
      </w:pPr>
      <w:r>
        <w:rPr/>
        <w:t xml:space="preserve">图表：近4年北京韩美药品有限公司总资产周转次数变化情况 129</w:t>
      </w:r>
    </w:p>
    <w:p>
      <w:pPr>
        <w:spacing w:after="150"/>
      </w:pPr>
      <w:r>
        <w:rPr/>
        <w:t xml:space="preserve">图表：近4年北海市康源生物工程有限责任公司固定资产周转次数情况 131</w:t>
      </w:r>
    </w:p>
    <w:p>
      <w:pPr>
        <w:spacing w:after="150"/>
      </w:pPr>
      <w:r>
        <w:rPr/>
        <w:t xml:space="preserve">图表：近4年北海市康源生物工程有限责任公司流动资产周转次数变化情况 132</w:t>
      </w:r>
    </w:p>
    <w:p>
      <w:pPr>
        <w:spacing w:after="150"/>
      </w:pPr>
      <w:r>
        <w:rPr/>
        <w:t xml:space="preserve">图表：近4年北海市康源生物工程有限责任公司总资产周转次数变化情况 133</w:t>
      </w:r>
    </w:p>
    <w:p>
      <w:pPr>
        <w:spacing w:after="150"/>
      </w:pPr>
      <w:r>
        <w:rPr/>
        <w:t xml:space="preserve">图表：近4年北海市康源生物工程有限责任公司销售毛利率变化情况 134</w:t>
      </w:r>
    </w:p>
    <w:p>
      <w:pPr>
        <w:spacing w:after="150"/>
      </w:pPr>
      <w:r>
        <w:rPr/>
        <w:t xml:space="preserve">图表：近4年北海市康源生物工程有限责任公司资产负债率变化情况 135</w:t>
      </w:r>
    </w:p>
    <w:p>
      <w:pPr>
        <w:spacing w:after="150"/>
      </w:pPr>
      <w:r>
        <w:rPr/>
        <w:t xml:space="preserve">图表：近4年北海市康源生物工程有限责任公司产权比率变化情况 136</w:t>
      </w:r>
    </w:p>
    <w:p>
      <w:pPr>
        <w:spacing w:after="150"/>
      </w:pPr>
      <w:r>
        <w:rPr/>
        <w:t xml:space="preserve">图表：近4年北海市康源生物工程有限责任公司已获利息倍数变化情况 137</w:t>
      </w:r>
    </w:p>
    <w:p>
      <w:pPr>
        <w:spacing w:after="150"/>
      </w:pPr>
      <w:r>
        <w:rPr/>
        <w:t xml:space="preserve">图表：近4年深圳市金宝城食品有限公司固定资产周转次数情况 139</w:t>
      </w:r>
    </w:p>
    <w:p>
      <w:pPr>
        <w:spacing w:after="150"/>
      </w:pPr>
      <w:r>
        <w:rPr/>
        <w:t xml:space="preserve">图表：近4年深圳市金宝城食品有限公司流动资产周转次数变化情况 140</w:t>
      </w:r>
    </w:p>
    <w:p>
      <w:pPr>
        <w:spacing w:after="150"/>
      </w:pPr>
      <w:r>
        <w:rPr/>
        <w:t xml:space="preserve">图表：近4年深圳市金宝城食品有限公司总资产周转次数变化情况 141</w:t>
      </w:r>
    </w:p>
    <w:p>
      <w:pPr>
        <w:spacing w:after="150"/>
      </w:pPr>
      <w:r>
        <w:rPr/>
        <w:t xml:space="preserve">图表：近4年深圳市金宝城食品有限公司销售毛利率变化情况 142</w:t>
      </w:r>
    </w:p>
    <w:p>
      <w:pPr>
        <w:spacing w:after="150"/>
      </w:pPr>
      <w:r>
        <w:rPr/>
        <w:t xml:space="preserve">图表：近4年深圳市金宝城食品有限公司资产负债率变化情况 143</w:t>
      </w:r>
    </w:p>
    <w:p>
      <w:pPr>
        <w:spacing w:after="150"/>
      </w:pPr>
      <w:r>
        <w:rPr/>
        <w:t xml:space="preserve">图表：近4年深圳市金宝城食品有限公司产权比率变化情况 144</w:t>
      </w:r>
    </w:p>
    <w:p>
      <w:pPr>
        <w:spacing w:after="150"/>
      </w:pPr>
      <w:r>
        <w:rPr/>
        <w:t xml:space="preserve">图表：近4年深圳市金宝城食品有限公司已获利息倍数变化情况 145</w:t>
      </w:r>
    </w:p>
    <w:p>
      <w:pPr>
        <w:spacing w:after="150"/>
      </w:pPr>
      <w:r>
        <w:rPr/>
        <w:t xml:space="preserve">图表：近4年武汉古筝九株生物科技有限公司固定资产周转次数情况 147</w:t>
      </w:r>
    </w:p>
    <w:p>
      <w:pPr>
        <w:spacing w:after="150"/>
      </w:pPr>
      <w:r>
        <w:rPr/>
        <w:t xml:space="preserve">图表：近4年武汉古筝九株生物科技有限公司流动资产周转次数变化情况 148</w:t>
      </w:r>
    </w:p>
    <w:p>
      <w:pPr>
        <w:spacing w:after="150"/>
      </w:pPr>
      <w:r>
        <w:rPr/>
        <w:t xml:space="preserve">图表：近4年武汉古筝九株生物科技有限公司总资产周转次数变化情况 149</w:t>
      </w:r>
    </w:p>
    <w:p>
      <w:pPr>
        <w:spacing w:after="150"/>
      </w:pPr>
      <w:r>
        <w:rPr/>
        <w:t xml:space="preserve">图表：近4年武汉古筝九株生物科技有限公司销售毛利率变化情况 149</w:t>
      </w:r>
    </w:p>
    <w:p>
      <w:pPr>
        <w:spacing w:after="150"/>
      </w:pPr>
      <w:r>
        <w:rPr/>
        <w:t xml:space="preserve">图表：近4年武汉古筝九株生物科技有限公司资产负债率变化情况 150</w:t>
      </w:r>
    </w:p>
    <w:p>
      <w:pPr>
        <w:spacing w:after="150"/>
      </w:pPr>
      <w:r>
        <w:rPr/>
        <w:t xml:space="preserve">图表：近4年武汉古筝九株生物科技有限公司产权比率变化情况 151</w:t>
      </w:r>
    </w:p>
    <w:p>
      <w:pPr>
        <w:spacing w:after="150"/>
      </w:pPr>
      <w:r>
        <w:rPr/>
        <w:t xml:space="preserve">图表：近4年武汉古筝九株生物科技有限公司已获利息倍数变化情况 152</w:t>
      </w:r>
    </w:p>
    <w:p>
      <w:pPr>
        <w:spacing w:after="150"/>
      </w:pPr>
      <w:r>
        <w:rPr/>
        <w:t xml:space="preserve">图表：近4年湖南科尔生物技术有限公司固定资产周转次数情况 155</w:t>
      </w:r>
    </w:p>
    <w:p>
      <w:pPr>
        <w:spacing w:after="150"/>
      </w:pPr>
      <w:r>
        <w:rPr/>
        <w:t xml:space="preserve">图表：近4年湖南科尔生物技术有限公司流动资产周转次数变化情况 156</w:t>
      </w:r>
    </w:p>
    <w:p>
      <w:pPr>
        <w:spacing w:after="150"/>
      </w:pPr>
      <w:r>
        <w:rPr/>
        <w:t xml:space="preserve">图表：近4年湖南科尔生物技术有限公司总资产周转次数变化情况 156</w:t>
      </w:r>
    </w:p>
    <w:p>
      <w:pPr>
        <w:spacing w:after="150"/>
      </w:pPr>
      <w:r>
        <w:rPr/>
        <w:t xml:space="preserve">图表：近4年湖南科尔生物技术有限公司销售毛利率变化情况 157</w:t>
      </w:r>
    </w:p>
    <w:p>
      <w:pPr>
        <w:spacing w:after="150"/>
      </w:pPr>
      <w:r>
        <w:rPr/>
        <w:t xml:space="preserve">图表：近4年湖南科尔生物技术有限公司资产负债率变化情况 158</w:t>
      </w:r>
    </w:p>
    <w:p>
      <w:pPr>
        <w:spacing w:after="150"/>
      </w:pPr>
      <w:r>
        <w:rPr/>
        <w:t xml:space="preserve">图表：近4年湖南科尔生物技术有限公司产权比率变化情况 159</w:t>
      </w:r>
    </w:p>
    <w:p>
      <w:pPr>
        <w:spacing w:after="150"/>
      </w:pPr>
      <w:r>
        <w:rPr/>
        <w:t xml:space="preserve">图表：近4年湖南科尔生物技术有限公司已获利息倍数变化情况 160</w:t>
      </w:r>
    </w:p>
    <w:p>
      <w:pPr>
        <w:spacing w:after="150"/>
      </w:pPr>
      <w:r>
        <w:rPr/>
        <w:t xml:space="preserve">图表：2024-2029年我国益生菌产业市场规模预测结果 197</w:t>
      </w:r>
    </w:p>
    <w:p>
      <w:pPr>
        <w:spacing w:after="150"/>
      </w:pPr>
      <w:r>
        <w:rPr/>
        <w:t xml:space="preserve">图表：2024-2029年我国益生菌产业利润总额预测结果 199</w:t>
      </w:r>
    </w:p>
    <w:p>
      <w:pPr>
        <w:spacing w:after="150"/>
      </w:pPr>
      <w:r>
        <w:rPr/>
        <w:t xml:space="preserve">图表：2024-2029年我国益生菌产业资产总计预测结果 208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2024-2029年中国益生菌行业运营状况及投资策略研究报告</dc:title>
  <dc:description>2024-2029年中国益生菌行业运营状况及投资策略研究报告</dc:description>
  <dc:subject>2024-2029年中国益生菌行业运营状况及投资策略研究报告</dc:subject>
  <cp:keywords>研究报告</cp:keywords>
  <cp:category>研究报告</cp:category>
  <cp:lastModifiedBy>北京中道泰和信息咨询有限公司</cp:lastModifiedBy>
  <dcterms:created xsi:type="dcterms:W3CDTF">2024-01-23T18:16:12+08:00</dcterms:created>
  <dcterms:modified xsi:type="dcterms:W3CDTF">2024-01-23T18:16:12+08:00</dcterms:modified>
</cp:coreProperties>
</file>

<file path=docProps/custom.xml><?xml version="1.0" encoding="utf-8"?>
<Properties xmlns="http://schemas.openxmlformats.org/officeDocument/2006/custom-properties" xmlns:vt="http://schemas.openxmlformats.org/officeDocument/2006/docPropsVTypes"/>
</file>