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2024-2029年商用厨具市场竞争格局分析与投资风险预测报告</w:t>
      </w:r>
    </w:p>
    <w:p>
      <w:pPr>
        <w:spacing w:after="150"/>
      </w:pPr>
      <w:r>
        <w:rPr>
          <w:b w:val="1"/>
          <w:bCs w:val="1"/>
        </w:rPr>
        <w:t xml:space="preserve">报告简介</w:t>
      </w:r>
    </w:p>
    <w:p>
      <w:pPr>
        <w:spacing w:after="150"/>
      </w:pPr>
      <w:r>
        <w:rPr/>
        <w:t xml:space="preserve">商用厨具通常包括烹饪加热设备，如炉具类：燃气炉、蒸柜、电磁炉、微波炉或电烤箱。处理加工类：和面机、馒头机、压面机、切片机、绞肉机、榨压汁机等。消毒和清洗加工类器具：清洗工作台、不锈钢盆台、洗菜机、洗碗槽或是洗碗机，消毒碗柜。用于食物原料、器具和半成品的常温和低温储存设备：平板货架、米面柜、冰箱、冰柜、冷库等。通常用的厨房的配套设备包括：通风设备如排烟系统的排烟罩、风管、风柜、处理废气废水的油烟净化器、隔油池等。大型餐饮业还包括传菜电梯。由于商用厨具的特殊卫生要求，随着社会进步，近20年来厨房设备接触食品及原料部分已经普遍不锈钢化，达到卫生和健康要求。对于餐饮业来说，商用厨房设备正是一家餐馆的发动机，所以当现代化的厨具一旦发生故障，对服务的反应速度和修复能力提出了更高的要求。而作为商用厨房设备的生产商，除了能提供更好的产品外，是否能够提供令客户放心满意的售后服务也成为了企业在市场上拔得头筹的一大决定性因素。目前中国厨卫商用厨具厂商有1000多家，而具备一定竞争规模的生产企业不到50家，其余均为规模较小的拼装工厂。现今，商用厨具市场的竞争已经逐渐走向综合竞争，企业如果实力不强，并且自身优势单一化，就很难在市场上占据一席之地。行业品牌集中度很低，即使一些知名品牌也仅在业内某一产品线上占有优势，但另一方面消费者对品牌的关注度却在迅速提升。我国商用厨具良好的市场前景使西门子、松下、伊莱克斯等洋商用厨具企业纷纷开始在中国建厂，国内各品牌商用厨具企业更是不遗余力地争食这块蛋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用厨具市场进行了分析研究。报告在总结中国商用厨具行业发展历程的基础上，结合新时期的各方面因素，对中国商用厨具行业的发展趋势给予了细致和审慎的预测论证。报告资料详实，图表丰富，既有深入的分析，又有直观的比较，为商用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商用厨具行业发展概述 1</w:t>
      </w:r>
    </w:p>
    <w:p>
      <w:pPr>
        <w:spacing w:after="150"/>
      </w:pPr>
      <w:r>
        <w:rPr/>
        <w:t xml:space="preserve">第一节 商用厨具的概念 1</w:t>
      </w:r>
    </w:p>
    <w:p>
      <w:pPr>
        <w:spacing w:after="150"/>
      </w:pPr>
      <w:r>
        <w:rPr/>
        <w:t xml:space="preserve">一、商用厨具的定义 1</w:t>
      </w:r>
    </w:p>
    <w:p>
      <w:pPr>
        <w:spacing w:after="150"/>
      </w:pPr>
      <w:r>
        <w:rPr/>
        <w:t xml:space="preserve">二、商用厨具的特点 2</w:t>
      </w:r>
    </w:p>
    <w:p>
      <w:pPr>
        <w:spacing w:after="150"/>
      </w:pPr>
      <w:r>
        <w:rPr/>
        <w:t xml:space="preserve">第二节 商用厨具行业发展成熟度 3</w:t>
      </w:r>
    </w:p>
    <w:p>
      <w:pPr>
        <w:spacing w:after="150"/>
      </w:pPr>
      <w:r>
        <w:rPr/>
        <w:t xml:space="preserve">一、商用厨具行业发展周期分析 3</w:t>
      </w:r>
    </w:p>
    <w:p>
      <w:pPr>
        <w:spacing w:after="150"/>
      </w:pPr>
      <w:r>
        <w:rPr/>
        <w:t xml:space="preserve">二、商用厨具行业中外市场成熟度对比 4</w:t>
      </w:r>
    </w:p>
    <w:p>
      <w:pPr>
        <w:spacing w:after="150"/>
      </w:pPr>
      <w:r>
        <w:rPr/>
        <w:t xml:space="preserve">第三节 商用厨具行业产业链分析 5</w:t>
      </w:r>
    </w:p>
    <w:p>
      <w:pPr>
        <w:spacing w:after="150"/>
      </w:pPr>
      <w:r>
        <w:rPr/>
        <w:t xml:space="preserve">一、商用厨具行业上游原料供应市场分析 5</w:t>
      </w:r>
    </w:p>
    <w:p>
      <w:pPr>
        <w:spacing w:after="150"/>
      </w:pPr>
      <w:r>
        <w:rPr/>
        <w:t xml:space="preserve">二、商用厨具行业下游产品需求市场状况 5</w:t>
      </w:r>
    </w:p>
    <w:p>
      <w:pPr>
        <w:spacing w:after="150"/>
      </w:pPr>
      <w:r>
        <w:rPr>
          <w:b w:val="1"/>
          <w:bCs w:val="1"/>
        </w:rPr>
        <w:t xml:space="preserve">第二章 2019-2023年中国商用厨具行业运行环境分析 11</w:t>
      </w:r>
    </w:p>
    <w:p>
      <w:pPr>
        <w:spacing w:after="150"/>
      </w:pPr>
      <w:r>
        <w:rPr/>
        <w:t xml:space="preserve">第一节 2019-2023年中国宏观经济环境分析 11</w:t>
      </w:r>
    </w:p>
    <w:p>
      <w:pPr>
        <w:spacing w:after="150"/>
      </w:pPr>
      <w:r>
        <w:rPr/>
        <w:t xml:space="preserve">第二节 2019-2023年中国商用厨具行业发展政策环境分析 13</w:t>
      </w:r>
    </w:p>
    <w:p>
      <w:pPr>
        <w:spacing w:after="150"/>
      </w:pPr>
      <w:r>
        <w:rPr/>
        <w:t xml:space="preserve">一、国内宏观政策发展建议 13</w:t>
      </w:r>
    </w:p>
    <w:p>
      <w:pPr>
        <w:spacing w:after="150"/>
      </w:pPr>
      <w:r>
        <w:rPr/>
        <w:t xml:space="preserve">1、继续实施积极的财政政策，加大结构调整力度 13</w:t>
      </w:r>
    </w:p>
    <w:p>
      <w:pPr>
        <w:spacing w:after="150"/>
      </w:pPr>
      <w:r>
        <w:rPr/>
        <w:t xml:space="preserve">2、采取组合调控措施，确保物价水平稳定 15</w:t>
      </w:r>
    </w:p>
    <w:p>
      <w:pPr>
        <w:spacing w:after="150"/>
      </w:pPr>
      <w:r>
        <w:rPr/>
        <w:t xml:space="preserve">二、商用厨具行业政策分析 15</w:t>
      </w:r>
    </w:p>
    <w:p>
      <w:pPr>
        <w:spacing w:after="150"/>
      </w:pPr>
      <w:r>
        <w:rPr/>
        <w:t xml:space="preserve">三、相关行业政策影响分析 18</w:t>
      </w:r>
    </w:p>
    <w:p>
      <w:pPr>
        <w:spacing w:after="150"/>
      </w:pPr>
      <w:r>
        <w:rPr/>
        <w:t xml:space="preserve">第三节 2019-2023年中国商用厨具行业发展社会环境 18</w:t>
      </w:r>
    </w:p>
    <w:p>
      <w:pPr>
        <w:spacing w:after="150"/>
      </w:pPr>
      <w:r>
        <w:rPr>
          <w:b w:val="1"/>
          <w:bCs w:val="1"/>
        </w:rPr>
        <w:t xml:space="preserve">第三章 2019-2023年中国商用厨具行业市场发展分析 20</w:t>
      </w:r>
    </w:p>
    <w:p>
      <w:pPr>
        <w:spacing w:after="150"/>
      </w:pPr>
      <w:r>
        <w:rPr/>
        <w:t xml:space="preserve">第一节 商用厨具行业市场发展现状 20</w:t>
      </w:r>
    </w:p>
    <w:p>
      <w:pPr>
        <w:spacing w:after="150"/>
      </w:pPr>
      <w:r>
        <w:rPr/>
        <w:t xml:space="preserve">一、市场发展概况 20</w:t>
      </w:r>
    </w:p>
    <w:p>
      <w:pPr>
        <w:spacing w:after="150"/>
      </w:pPr>
      <w:r>
        <w:rPr/>
        <w:t xml:space="preserve">二、发展热点回顾 23</w:t>
      </w:r>
    </w:p>
    <w:p>
      <w:pPr>
        <w:spacing w:after="150"/>
      </w:pPr>
      <w:r>
        <w:rPr/>
        <w:t xml:space="preserve">三、市场存在问题及策略分析 25</w:t>
      </w:r>
    </w:p>
    <w:p>
      <w:pPr>
        <w:spacing w:after="150"/>
      </w:pPr>
      <w:r>
        <w:rPr/>
        <w:t xml:space="preserve">第二节 商用厨具行业技术发展 25</w:t>
      </w:r>
    </w:p>
    <w:p>
      <w:pPr>
        <w:spacing w:after="150"/>
      </w:pPr>
      <w:r>
        <w:rPr/>
        <w:t xml:space="preserve">一、技术特征现状分析 25</w:t>
      </w:r>
    </w:p>
    <w:p>
      <w:pPr>
        <w:spacing w:after="150"/>
      </w:pPr>
      <w:r>
        <w:rPr/>
        <w:t xml:space="preserve">二、新技术研发及应用动态 26</w:t>
      </w:r>
    </w:p>
    <w:p>
      <w:pPr>
        <w:spacing w:after="150"/>
      </w:pPr>
      <w:r>
        <w:rPr/>
        <w:t xml:space="preserve">三、技术发展趋势 27</w:t>
      </w:r>
    </w:p>
    <w:p>
      <w:pPr>
        <w:spacing w:after="150"/>
      </w:pPr>
      <w:r>
        <w:rPr/>
        <w:t xml:space="preserve">第三节 中国商用厨具行业消费市场分析 28</w:t>
      </w:r>
    </w:p>
    <w:p>
      <w:pPr>
        <w:spacing w:after="150"/>
      </w:pPr>
      <w:r>
        <w:rPr/>
        <w:t xml:space="preserve">一、消费特征分析 28</w:t>
      </w:r>
    </w:p>
    <w:p>
      <w:pPr>
        <w:spacing w:after="150"/>
      </w:pPr>
      <w:r>
        <w:rPr/>
        <w:t xml:space="preserve">二、消费需求趋势 29</w:t>
      </w:r>
    </w:p>
    <w:p>
      <w:pPr>
        <w:spacing w:after="150"/>
      </w:pPr>
      <w:r>
        <w:rPr/>
        <w:t xml:space="preserve">第四节 商用厨具行业产销数据统计分析 30</w:t>
      </w:r>
    </w:p>
    <w:p>
      <w:pPr>
        <w:spacing w:after="150"/>
      </w:pPr>
      <w:r>
        <w:rPr/>
        <w:t xml:space="preserve">一、整体市场规模 30</w:t>
      </w:r>
    </w:p>
    <w:p>
      <w:pPr>
        <w:spacing w:after="150"/>
      </w:pPr>
      <w:r>
        <w:rPr/>
        <w:t xml:space="preserve">二、细分市场数据统计情况 30</w:t>
      </w:r>
    </w:p>
    <w:p>
      <w:pPr>
        <w:spacing w:after="150"/>
      </w:pPr>
      <w:r>
        <w:rPr/>
        <w:t xml:space="preserve">第五节 2024-2029年商用厨具行业市场发展趋势 31</w:t>
      </w:r>
    </w:p>
    <w:p>
      <w:pPr>
        <w:spacing w:after="150"/>
      </w:pPr>
      <w:r>
        <w:rPr>
          <w:b w:val="1"/>
          <w:bCs w:val="1"/>
        </w:rPr>
        <w:t xml:space="preserve">第二部分 行业市场分析</w:t>
      </w:r>
    </w:p>
    <w:p>
      <w:pPr>
        <w:spacing w:after="150"/>
      </w:pPr>
      <w:r>
        <w:rPr>
          <w:b w:val="1"/>
          <w:bCs w:val="1"/>
        </w:rPr>
        <w:t xml:space="preserve">第四章 2019-2023年中国商用厨具行业主要指标监测分析 32</w:t>
      </w:r>
    </w:p>
    <w:p>
      <w:pPr>
        <w:spacing w:after="150"/>
      </w:pPr>
      <w:r>
        <w:rPr/>
        <w:t xml:space="preserve">第一节 2019-2023年中国商用厨具行业工业总产值分析 32</w:t>
      </w:r>
    </w:p>
    <w:p>
      <w:pPr>
        <w:spacing w:after="150"/>
      </w:pPr>
      <w:r>
        <w:rPr/>
        <w:t xml:space="preserve">一、2019-2023年中国商用厨具行业工业总产值分析 32</w:t>
      </w:r>
    </w:p>
    <w:p>
      <w:pPr>
        <w:spacing w:after="150"/>
      </w:pPr>
      <w:r>
        <w:rPr/>
        <w:t xml:space="preserve">二、不同规模企业工业总产值分析 32</w:t>
      </w:r>
    </w:p>
    <w:p>
      <w:pPr>
        <w:spacing w:after="150"/>
      </w:pPr>
      <w:r>
        <w:rPr/>
        <w:t xml:space="preserve">三、不同所有制企业工业总产值比较 33</w:t>
      </w:r>
    </w:p>
    <w:p>
      <w:pPr>
        <w:spacing w:after="150"/>
      </w:pPr>
      <w:r>
        <w:rPr/>
        <w:t xml:space="preserve">第二节 2019-2023年中国商用厨具行业主营业务收入分析 33</w:t>
      </w:r>
    </w:p>
    <w:p>
      <w:pPr>
        <w:spacing w:after="150"/>
      </w:pPr>
      <w:r>
        <w:rPr/>
        <w:t xml:space="preserve">一、2019-2023年中国商用厨具行业主营业务收入分析 33</w:t>
      </w:r>
    </w:p>
    <w:p>
      <w:pPr>
        <w:spacing w:after="150"/>
      </w:pPr>
      <w:r>
        <w:rPr/>
        <w:t xml:space="preserve">二、不同规模企业主营业务收入分析 34</w:t>
      </w:r>
    </w:p>
    <w:p>
      <w:pPr>
        <w:spacing w:after="150"/>
      </w:pPr>
      <w:r>
        <w:rPr/>
        <w:t xml:space="preserve">三、不同所有制企业主营业务收入比较 34</w:t>
      </w:r>
    </w:p>
    <w:p>
      <w:pPr>
        <w:spacing w:after="150"/>
      </w:pPr>
      <w:r>
        <w:rPr/>
        <w:t xml:space="preserve">第三节 2019-2023年中国商用厨具行业产品成本费用分析 35</w:t>
      </w:r>
    </w:p>
    <w:p>
      <w:pPr>
        <w:spacing w:after="150"/>
      </w:pPr>
      <w:r>
        <w:rPr/>
        <w:t xml:space="preserve">一、2019-2023年中国商用厨具行业销售成本分析 35</w:t>
      </w:r>
    </w:p>
    <w:p>
      <w:pPr>
        <w:spacing w:after="150"/>
      </w:pPr>
      <w:r>
        <w:rPr/>
        <w:t xml:space="preserve">二、不同规模企业销售成本比较分析 35</w:t>
      </w:r>
    </w:p>
    <w:p>
      <w:pPr>
        <w:spacing w:after="150"/>
      </w:pPr>
      <w:r>
        <w:rPr/>
        <w:t xml:space="preserve">三、不同所有制企业销售成本比较分析 35</w:t>
      </w:r>
    </w:p>
    <w:p>
      <w:pPr>
        <w:spacing w:after="150"/>
      </w:pPr>
      <w:r>
        <w:rPr/>
        <w:t xml:space="preserve">第四节 2019-2023年中国商用厨具行业利润总额分析 36</w:t>
      </w:r>
    </w:p>
    <w:p>
      <w:pPr>
        <w:spacing w:after="150"/>
      </w:pPr>
      <w:r>
        <w:rPr/>
        <w:t xml:space="preserve">一、2019-2023年中国商用厨具行业利润总额分析 36</w:t>
      </w:r>
    </w:p>
    <w:p>
      <w:pPr>
        <w:spacing w:after="150"/>
      </w:pPr>
      <w:r>
        <w:rPr/>
        <w:t xml:space="preserve">二、不同规模企业利润总额比较分析 36</w:t>
      </w:r>
    </w:p>
    <w:p>
      <w:pPr>
        <w:spacing w:after="150"/>
      </w:pPr>
      <w:r>
        <w:rPr/>
        <w:t xml:space="preserve">三、不同所有制企业利润总额比较分析 36</w:t>
      </w:r>
    </w:p>
    <w:p>
      <w:pPr>
        <w:spacing w:after="150"/>
      </w:pPr>
      <w:r>
        <w:rPr/>
        <w:t xml:space="preserve">第五节 2019-2023年中国商用厨具行业资产负债分析 37</w:t>
      </w:r>
    </w:p>
    <w:p>
      <w:pPr>
        <w:spacing w:after="150"/>
      </w:pPr>
      <w:r>
        <w:rPr/>
        <w:t xml:space="preserve">一、2019-2023年中国商用厨具行业资产负债分析 37</w:t>
      </w:r>
    </w:p>
    <w:p>
      <w:pPr>
        <w:spacing w:after="150"/>
      </w:pPr>
      <w:r>
        <w:rPr/>
        <w:t xml:space="preserve">二、不同规模企业资产负债比较分析 37</w:t>
      </w:r>
    </w:p>
    <w:p>
      <w:pPr>
        <w:spacing w:after="150"/>
      </w:pPr>
      <w:r>
        <w:rPr/>
        <w:t xml:space="preserve">三、不同所有制企业资产负债比较分析 37</w:t>
      </w:r>
    </w:p>
    <w:p>
      <w:pPr>
        <w:spacing w:after="150"/>
      </w:pPr>
      <w:r>
        <w:rPr/>
        <w:t xml:space="preserve">第六节 2019-2023年中国商用厨具行业财务指标分析 38</w:t>
      </w:r>
    </w:p>
    <w:p>
      <w:pPr>
        <w:spacing w:after="150"/>
      </w:pPr>
      <w:r>
        <w:rPr/>
        <w:t xml:space="preserve">一、行业盈利能力分析 38</w:t>
      </w:r>
    </w:p>
    <w:p>
      <w:pPr>
        <w:spacing w:after="150"/>
      </w:pPr>
      <w:r>
        <w:rPr/>
        <w:t xml:space="preserve">二、行业偿债能力分析 38</w:t>
      </w:r>
    </w:p>
    <w:p>
      <w:pPr>
        <w:spacing w:after="150"/>
      </w:pPr>
      <w:r>
        <w:rPr/>
        <w:t xml:space="preserve">三、行业营运能力分析 38</w:t>
      </w:r>
    </w:p>
    <w:p>
      <w:pPr>
        <w:spacing w:after="150"/>
      </w:pPr>
      <w:r>
        <w:rPr/>
        <w:t xml:space="preserve">四、行业发展能力分析 39</w:t>
      </w:r>
    </w:p>
    <w:p>
      <w:pPr>
        <w:spacing w:after="150"/>
      </w:pPr>
      <w:r>
        <w:rPr>
          <w:b w:val="1"/>
          <w:bCs w:val="1"/>
        </w:rPr>
        <w:t xml:space="preserve">第五章 中国商用厨具行业区域市场分析 40</w:t>
      </w:r>
    </w:p>
    <w:p>
      <w:pPr>
        <w:spacing w:after="150"/>
      </w:pPr>
      <w:r>
        <w:rPr/>
        <w:t xml:space="preserve">第一节 华北地区商用厨具行业分析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三、2019-2023年市场需求情况分析 40</w:t>
      </w:r>
    </w:p>
    <w:p>
      <w:pPr>
        <w:spacing w:after="150"/>
      </w:pPr>
      <w:r>
        <w:rPr/>
        <w:t xml:space="preserve">1、北京市连锁餐饮企业门店 40</w:t>
      </w:r>
    </w:p>
    <w:p>
      <w:pPr>
        <w:spacing w:after="150"/>
      </w:pPr>
      <w:r>
        <w:rPr/>
        <w:t xml:space="preserve">2、天津市连锁餐饮企业门店 41</w:t>
      </w:r>
    </w:p>
    <w:p>
      <w:pPr>
        <w:spacing w:after="150"/>
      </w:pPr>
      <w:r>
        <w:rPr/>
        <w:t xml:space="preserve">3、河北省连锁餐饮企业门店 42</w:t>
      </w:r>
    </w:p>
    <w:p>
      <w:pPr>
        <w:spacing w:after="150"/>
      </w:pPr>
      <w:r>
        <w:rPr/>
        <w:t xml:space="preserve">4、山西省连锁餐饮企业门店 43</w:t>
      </w:r>
    </w:p>
    <w:p>
      <w:pPr>
        <w:spacing w:after="150"/>
      </w:pPr>
      <w:r>
        <w:rPr/>
        <w:t xml:space="preserve">5、内蒙古自治区连锁餐饮企业门店 44</w:t>
      </w:r>
    </w:p>
    <w:p>
      <w:pPr>
        <w:spacing w:after="150"/>
      </w:pPr>
      <w:r>
        <w:rPr/>
        <w:t xml:space="preserve">四、2024-2029年行业发展前景预测 45</w:t>
      </w:r>
    </w:p>
    <w:p>
      <w:pPr>
        <w:spacing w:after="150"/>
      </w:pPr>
      <w:r>
        <w:rPr/>
        <w:t xml:space="preserve">五、2024-2029年行业投资风险预测 46</w:t>
      </w:r>
    </w:p>
    <w:p>
      <w:pPr>
        <w:spacing w:after="150"/>
      </w:pPr>
      <w:r>
        <w:rPr/>
        <w:t xml:space="preserve">第二节 东北地区商用厨具行业分析 46</w:t>
      </w:r>
    </w:p>
    <w:p>
      <w:pPr>
        <w:spacing w:after="150"/>
      </w:pPr>
      <w:r>
        <w:rPr/>
        <w:t xml:space="preserve">一、2019-2023年行业发展现状分析 46</w:t>
      </w:r>
    </w:p>
    <w:p>
      <w:pPr>
        <w:spacing w:after="150"/>
      </w:pPr>
      <w:r>
        <w:rPr/>
        <w:t xml:space="preserve">二、2019-2023年市场规模情况分析 46</w:t>
      </w:r>
    </w:p>
    <w:p>
      <w:pPr>
        <w:spacing w:after="150"/>
      </w:pPr>
      <w:r>
        <w:rPr/>
        <w:t xml:space="preserve">三、2019-2023年市场需求情况分析 47</w:t>
      </w:r>
    </w:p>
    <w:p>
      <w:pPr>
        <w:spacing w:after="150"/>
      </w:pPr>
      <w:r>
        <w:rPr/>
        <w:t xml:space="preserve">1、辽宁省连锁餐饮企业门店 47</w:t>
      </w:r>
    </w:p>
    <w:p>
      <w:pPr>
        <w:spacing w:after="150"/>
      </w:pPr>
      <w:r>
        <w:rPr/>
        <w:t xml:space="preserve">2、吉林省连锁餐饮企业门店 48</w:t>
      </w:r>
    </w:p>
    <w:p>
      <w:pPr>
        <w:spacing w:after="150"/>
      </w:pPr>
      <w:r>
        <w:rPr/>
        <w:t xml:space="preserve">3、黑龙江省连锁餐饮企业门店 49</w:t>
      </w:r>
    </w:p>
    <w:p>
      <w:pPr>
        <w:spacing w:after="150"/>
      </w:pPr>
      <w:r>
        <w:rPr/>
        <w:t xml:space="preserve">四、2024-2029年行业发展前景预测 50</w:t>
      </w:r>
    </w:p>
    <w:p>
      <w:pPr>
        <w:spacing w:after="150"/>
      </w:pPr>
      <w:r>
        <w:rPr/>
        <w:t xml:space="preserve">五、2024-2029年行业投资风险预测 50</w:t>
      </w:r>
    </w:p>
    <w:p>
      <w:pPr>
        <w:spacing w:after="150"/>
      </w:pPr>
      <w:r>
        <w:rPr/>
        <w:t xml:space="preserve">第三节 华东地区商用厨具行业分析 50</w:t>
      </w:r>
    </w:p>
    <w:p>
      <w:pPr>
        <w:spacing w:after="150"/>
      </w:pPr>
      <w:r>
        <w:rPr/>
        <w:t xml:space="preserve">一、2019-2023年行业发展现状分析 50</w:t>
      </w:r>
    </w:p>
    <w:p>
      <w:pPr>
        <w:spacing w:after="150"/>
      </w:pPr>
      <w:r>
        <w:rPr/>
        <w:t xml:space="preserve">二、2019-2023年市场规模情况分析 51</w:t>
      </w:r>
    </w:p>
    <w:p>
      <w:pPr>
        <w:spacing w:after="150"/>
      </w:pPr>
      <w:r>
        <w:rPr/>
        <w:t xml:space="preserve">三、2019-2023年市场需求情况分析 51</w:t>
      </w:r>
    </w:p>
    <w:p>
      <w:pPr>
        <w:spacing w:after="150"/>
      </w:pPr>
      <w:r>
        <w:rPr/>
        <w:t xml:space="preserve">1、上海市连锁餐饮企业门店 51</w:t>
      </w:r>
    </w:p>
    <w:p>
      <w:pPr>
        <w:spacing w:after="150"/>
      </w:pPr>
      <w:r>
        <w:rPr/>
        <w:t xml:space="preserve">2、江苏省连锁餐饮企业门店 52</w:t>
      </w:r>
    </w:p>
    <w:p>
      <w:pPr>
        <w:spacing w:after="150"/>
      </w:pPr>
      <w:r>
        <w:rPr/>
        <w:t xml:space="preserve">3、浙江省连锁餐饮企业门店 53</w:t>
      </w:r>
    </w:p>
    <w:p>
      <w:pPr>
        <w:spacing w:after="150"/>
      </w:pPr>
      <w:r>
        <w:rPr/>
        <w:t xml:space="preserve">4、安徽省连锁餐饮企业门店 54</w:t>
      </w:r>
    </w:p>
    <w:p>
      <w:pPr>
        <w:spacing w:after="150"/>
      </w:pPr>
      <w:r>
        <w:rPr/>
        <w:t xml:space="preserve">5、福建省连锁餐饮企业门店 55</w:t>
      </w:r>
    </w:p>
    <w:p>
      <w:pPr>
        <w:spacing w:after="150"/>
      </w:pPr>
      <w:r>
        <w:rPr/>
        <w:t xml:space="preserve">6、江西省连锁餐饮企业门店 56</w:t>
      </w:r>
    </w:p>
    <w:p>
      <w:pPr>
        <w:spacing w:after="150"/>
      </w:pPr>
      <w:r>
        <w:rPr/>
        <w:t xml:space="preserve">四、2024-2029年行业发展前景预测 57</w:t>
      </w:r>
    </w:p>
    <w:p>
      <w:pPr>
        <w:spacing w:after="150"/>
      </w:pPr>
      <w:r>
        <w:rPr/>
        <w:t xml:space="preserve">五、2024-2029年行业投资风险预测 58</w:t>
      </w:r>
    </w:p>
    <w:p>
      <w:pPr>
        <w:spacing w:after="150"/>
      </w:pPr>
      <w:r>
        <w:rPr/>
        <w:t xml:space="preserve">第四节 华中地区商用厨具行业分析 58</w:t>
      </w:r>
    </w:p>
    <w:p>
      <w:pPr>
        <w:spacing w:after="150"/>
      </w:pPr>
      <w:r>
        <w:rPr/>
        <w:t xml:space="preserve">一、2019-2023年行业发展现状分析 58</w:t>
      </w:r>
    </w:p>
    <w:p>
      <w:pPr>
        <w:spacing w:after="150"/>
      </w:pPr>
      <w:r>
        <w:rPr/>
        <w:t xml:space="preserve">二、2019-2023年市场规模情况分析 58</w:t>
      </w:r>
    </w:p>
    <w:p>
      <w:pPr>
        <w:spacing w:after="150"/>
      </w:pPr>
      <w:r>
        <w:rPr/>
        <w:t xml:space="preserve">三、2019-2023年市场需求情况分析 59</w:t>
      </w:r>
    </w:p>
    <w:p>
      <w:pPr>
        <w:spacing w:after="150"/>
      </w:pPr>
      <w:r>
        <w:rPr/>
        <w:t xml:space="preserve">1、河南省连锁餐饮企业门店 59</w:t>
      </w:r>
    </w:p>
    <w:p>
      <w:pPr>
        <w:spacing w:after="150"/>
      </w:pPr>
      <w:r>
        <w:rPr/>
        <w:t xml:space="preserve">2、湖北省连锁餐饮企业门店 60</w:t>
      </w:r>
    </w:p>
    <w:p>
      <w:pPr>
        <w:spacing w:after="150"/>
      </w:pPr>
      <w:r>
        <w:rPr/>
        <w:t xml:space="preserve">3、湖南省连锁餐饮企业门店 61</w:t>
      </w:r>
    </w:p>
    <w:p>
      <w:pPr>
        <w:spacing w:after="150"/>
      </w:pPr>
      <w:r>
        <w:rPr/>
        <w:t xml:space="preserve">四、2024-2029年行业发展前景预测 62</w:t>
      </w:r>
    </w:p>
    <w:p>
      <w:pPr>
        <w:spacing w:after="150"/>
      </w:pPr>
      <w:r>
        <w:rPr/>
        <w:t xml:space="preserve">五、2024-2029年行业投资风险预测 62</w:t>
      </w:r>
    </w:p>
    <w:p>
      <w:pPr>
        <w:spacing w:after="150"/>
      </w:pPr>
      <w:r>
        <w:rPr/>
        <w:t xml:space="preserve">第五节 华南地区商用厨具行业分析 62</w:t>
      </w:r>
    </w:p>
    <w:p>
      <w:pPr>
        <w:spacing w:after="150"/>
      </w:pPr>
      <w:r>
        <w:rPr/>
        <w:t xml:space="preserve">一、2019-2023年行业发展现状分析 62</w:t>
      </w:r>
    </w:p>
    <w:p>
      <w:pPr>
        <w:spacing w:after="150"/>
      </w:pPr>
      <w:r>
        <w:rPr/>
        <w:t xml:space="preserve">二、2019-2023年市场规模情况分析 63</w:t>
      </w:r>
    </w:p>
    <w:p>
      <w:pPr>
        <w:spacing w:after="150"/>
      </w:pPr>
      <w:r>
        <w:rPr/>
        <w:t xml:space="preserve">三、2019-2023年市场需求情况分析 63</w:t>
      </w:r>
    </w:p>
    <w:p>
      <w:pPr>
        <w:spacing w:after="150"/>
      </w:pPr>
      <w:r>
        <w:rPr/>
        <w:t xml:space="preserve">1、广东省连锁餐饮企业门店 63</w:t>
      </w:r>
    </w:p>
    <w:p>
      <w:pPr>
        <w:spacing w:after="150"/>
      </w:pPr>
      <w:r>
        <w:rPr/>
        <w:t xml:space="preserve">2、广西壮族自治区连锁餐饮企业门店 64</w:t>
      </w:r>
    </w:p>
    <w:p>
      <w:pPr>
        <w:spacing w:after="150"/>
      </w:pPr>
      <w:r>
        <w:rPr/>
        <w:t xml:space="preserve">3、海南省连锁餐饮企业门店 65</w:t>
      </w:r>
    </w:p>
    <w:p>
      <w:pPr>
        <w:spacing w:after="150"/>
      </w:pPr>
      <w:r>
        <w:rPr/>
        <w:t xml:space="preserve">四、2024-2029年行业发展前景预测 66</w:t>
      </w:r>
    </w:p>
    <w:p>
      <w:pPr>
        <w:spacing w:after="150"/>
      </w:pPr>
      <w:r>
        <w:rPr/>
        <w:t xml:space="preserve">五、2024-2029年行业投资风险预测 67</w:t>
      </w:r>
    </w:p>
    <w:p>
      <w:pPr>
        <w:spacing w:after="150"/>
      </w:pPr>
      <w:r>
        <w:rPr/>
        <w:t xml:space="preserve">第六节 西南地区商用厨具行业分析 67</w:t>
      </w:r>
    </w:p>
    <w:p>
      <w:pPr>
        <w:spacing w:after="150"/>
      </w:pPr>
      <w:r>
        <w:rPr/>
        <w:t xml:space="preserve">一、2019-2023年行业发展现状分析 67</w:t>
      </w:r>
    </w:p>
    <w:p>
      <w:pPr>
        <w:spacing w:after="150"/>
      </w:pPr>
      <w:r>
        <w:rPr/>
        <w:t xml:space="preserve">二、2019-2023年市场规模情况分析 67</w:t>
      </w:r>
    </w:p>
    <w:p>
      <w:pPr>
        <w:spacing w:after="150"/>
      </w:pPr>
      <w:r>
        <w:rPr/>
        <w:t xml:space="preserve">三、2019-2023年市场需求情况分析 68</w:t>
      </w:r>
    </w:p>
    <w:p>
      <w:pPr>
        <w:spacing w:after="150"/>
      </w:pPr>
      <w:r>
        <w:rPr/>
        <w:t xml:space="preserve">1、重庆市连锁餐饮企业门店 68</w:t>
      </w:r>
    </w:p>
    <w:p>
      <w:pPr>
        <w:spacing w:after="150"/>
      </w:pPr>
      <w:r>
        <w:rPr/>
        <w:t xml:space="preserve">2、四川省连锁餐饮企业门店 69</w:t>
      </w:r>
    </w:p>
    <w:p>
      <w:pPr>
        <w:spacing w:after="150"/>
      </w:pPr>
      <w:r>
        <w:rPr/>
        <w:t xml:space="preserve">3、贵州省连锁餐饮企业门店 70</w:t>
      </w:r>
    </w:p>
    <w:p>
      <w:pPr>
        <w:spacing w:after="150"/>
      </w:pPr>
      <w:r>
        <w:rPr/>
        <w:t xml:space="preserve">4、云南省连锁餐饮企业门店 71</w:t>
      </w:r>
    </w:p>
    <w:p>
      <w:pPr>
        <w:spacing w:after="150"/>
      </w:pPr>
      <w:r>
        <w:rPr/>
        <w:t xml:space="preserve">5、西藏自治区连锁餐饮企业门店 72</w:t>
      </w:r>
    </w:p>
    <w:p>
      <w:pPr>
        <w:spacing w:after="150"/>
      </w:pPr>
      <w:r>
        <w:rPr/>
        <w:t xml:space="preserve">四、2024-2029年行业发展前景预测 73</w:t>
      </w:r>
    </w:p>
    <w:p>
      <w:pPr>
        <w:spacing w:after="150"/>
      </w:pPr>
      <w:r>
        <w:rPr/>
        <w:t xml:space="preserve">五、2024-2029年行业投资风险预测 73</w:t>
      </w:r>
    </w:p>
    <w:p>
      <w:pPr>
        <w:spacing w:after="150"/>
      </w:pPr>
      <w:r>
        <w:rPr/>
        <w:t xml:space="preserve">第七节 西北地区商用厨具行业分析 73</w:t>
      </w:r>
    </w:p>
    <w:p>
      <w:pPr>
        <w:spacing w:after="150"/>
      </w:pPr>
      <w:r>
        <w:rPr/>
        <w:t xml:space="preserve">一、2019-2023年行业发展现状分析 73</w:t>
      </w:r>
    </w:p>
    <w:p>
      <w:pPr>
        <w:spacing w:after="150"/>
      </w:pPr>
      <w:r>
        <w:rPr/>
        <w:t xml:space="preserve">二、2019-2023年市场规模情况分析 74</w:t>
      </w:r>
    </w:p>
    <w:p>
      <w:pPr>
        <w:spacing w:after="150"/>
      </w:pPr>
      <w:r>
        <w:rPr/>
        <w:t xml:space="preserve">三、2019-2023年市场需求情况分析 74</w:t>
      </w:r>
    </w:p>
    <w:p>
      <w:pPr>
        <w:spacing w:after="150"/>
      </w:pPr>
      <w:r>
        <w:rPr/>
        <w:t xml:space="preserve">1、陕西省连锁餐饮企业门店 74</w:t>
      </w:r>
    </w:p>
    <w:p>
      <w:pPr>
        <w:spacing w:after="150"/>
      </w:pPr>
      <w:r>
        <w:rPr/>
        <w:t xml:space="preserve">2、甘肃省连锁餐饮企业门店 75</w:t>
      </w:r>
    </w:p>
    <w:p>
      <w:pPr>
        <w:spacing w:after="150"/>
      </w:pPr>
      <w:r>
        <w:rPr/>
        <w:t xml:space="preserve">3、新疆维吾尔自治区连锁餐饮企业门店 76</w:t>
      </w:r>
    </w:p>
    <w:p>
      <w:pPr>
        <w:spacing w:after="150"/>
      </w:pPr>
      <w:r>
        <w:rPr/>
        <w:t xml:space="preserve">四、2024-2029年行业发展前景预测 77</w:t>
      </w:r>
    </w:p>
    <w:p>
      <w:pPr>
        <w:spacing w:after="150"/>
      </w:pPr>
      <w:r>
        <w:rPr/>
        <w:t xml:space="preserve">五、2024-2029年行业投资风险预测 78</w:t>
      </w:r>
    </w:p>
    <w:p>
      <w:pPr>
        <w:spacing w:after="150"/>
      </w:pPr>
      <w:r>
        <w:rPr>
          <w:b w:val="1"/>
          <w:bCs w:val="1"/>
        </w:rPr>
        <w:t xml:space="preserve">第六章 商用厨具行业竞争格局分析 79</w:t>
      </w:r>
    </w:p>
    <w:p>
      <w:pPr>
        <w:spacing w:after="150"/>
      </w:pPr>
      <w:r>
        <w:rPr/>
        <w:t xml:space="preserve">第一节 行业竞争结构分析 79</w:t>
      </w:r>
    </w:p>
    <w:p>
      <w:pPr>
        <w:spacing w:after="150"/>
      </w:pPr>
      <w:r>
        <w:rPr/>
        <w:t xml:space="preserve">一、现有企业间竞争 79</w:t>
      </w:r>
    </w:p>
    <w:p>
      <w:pPr>
        <w:spacing w:after="150"/>
      </w:pPr>
      <w:r>
        <w:rPr/>
        <w:t xml:space="preserve">二、潜在进入者分析 80</w:t>
      </w:r>
    </w:p>
    <w:p>
      <w:pPr>
        <w:spacing w:after="150"/>
      </w:pPr>
      <w:r>
        <w:rPr/>
        <w:t xml:space="preserve">三、替代品威胁分析 80</w:t>
      </w:r>
    </w:p>
    <w:p>
      <w:pPr>
        <w:spacing w:after="150"/>
      </w:pPr>
      <w:r>
        <w:rPr/>
        <w:t xml:space="preserve">四、供应商议价能力 80</w:t>
      </w:r>
    </w:p>
    <w:p>
      <w:pPr>
        <w:spacing w:after="150"/>
      </w:pPr>
      <w:r>
        <w:rPr/>
        <w:t xml:space="preserve">五、客户议价能力 81</w:t>
      </w:r>
    </w:p>
    <w:p>
      <w:pPr>
        <w:spacing w:after="150"/>
      </w:pPr>
      <w:r>
        <w:rPr/>
        <w:t xml:space="preserve">第二节 行业集中度分析 81</w:t>
      </w:r>
    </w:p>
    <w:p>
      <w:pPr>
        <w:spacing w:after="150"/>
      </w:pPr>
      <w:r>
        <w:rPr/>
        <w:t xml:space="preserve">一、市场集中度分析 81</w:t>
      </w:r>
    </w:p>
    <w:p>
      <w:pPr>
        <w:spacing w:after="150"/>
      </w:pPr>
      <w:r>
        <w:rPr/>
        <w:t xml:space="preserve">二、企业集中度分析 82</w:t>
      </w:r>
    </w:p>
    <w:p>
      <w:pPr>
        <w:spacing w:after="150"/>
      </w:pPr>
      <w:r>
        <w:rPr/>
        <w:t xml:space="preserve">第三节 行业国际竞争力比较 82</w:t>
      </w:r>
    </w:p>
    <w:p>
      <w:pPr>
        <w:spacing w:after="150"/>
      </w:pPr>
      <w:r>
        <w:rPr/>
        <w:t xml:space="preserve">一、生产要素 82</w:t>
      </w:r>
    </w:p>
    <w:p>
      <w:pPr>
        <w:spacing w:after="150"/>
      </w:pPr>
      <w:r>
        <w:rPr/>
        <w:t xml:space="preserve">二、需求条件 82</w:t>
      </w:r>
    </w:p>
    <w:p>
      <w:pPr>
        <w:spacing w:after="150"/>
      </w:pPr>
      <w:r>
        <w:rPr/>
        <w:t xml:space="preserve">三、支援与相关产业 83</w:t>
      </w:r>
    </w:p>
    <w:p>
      <w:pPr>
        <w:spacing w:after="150"/>
      </w:pPr>
      <w:r>
        <w:rPr/>
        <w:t xml:space="preserve">四、企业战略、结构与竞争状态 83</w:t>
      </w:r>
    </w:p>
    <w:p>
      <w:pPr>
        <w:spacing w:after="150"/>
      </w:pPr>
      <w:r>
        <w:rPr/>
        <w:t xml:space="preserve">五、政府的作用 83</w:t>
      </w:r>
    </w:p>
    <w:p>
      <w:pPr>
        <w:spacing w:after="150"/>
      </w:pPr>
      <w:r>
        <w:rPr/>
        <w:t xml:space="preserve">第四节 2019-2023年商用厨具行业竞争格局分析 84</w:t>
      </w:r>
    </w:p>
    <w:p>
      <w:pPr>
        <w:spacing w:after="150"/>
      </w:pPr>
      <w:r>
        <w:rPr/>
        <w:t xml:space="preserve">一、2019-2023年国内外商用厨具竞争分析 84</w:t>
      </w:r>
    </w:p>
    <w:p>
      <w:pPr>
        <w:spacing w:after="150"/>
      </w:pPr>
      <w:r>
        <w:rPr/>
        <w:t xml:space="preserve">二、2019-2023年我国商用厨具市场竞争分析 85</w:t>
      </w:r>
    </w:p>
    <w:p>
      <w:pPr>
        <w:spacing w:after="150"/>
      </w:pPr>
      <w:r>
        <w:rPr/>
        <w:t xml:space="preserve">三、2024-2029年国内主要商用厨具企业动向 85</w:t>
      </w:r>
    </w:p>
    <w:p>
      <w:pPr>
        <w:spacing w:after="150"/>
      </w:pPr>
      <w:r>
        <w:rPr>
          <w:b w:val="1"/>
          <w:bCs w:val="1"/>
        </w:rPr>
        <w:t xml:space="preserve">第七章 公司对商用厨具企业竞争策略分析 87</w:t>
      </w:r>
    </w:p>
    <w:p>
      <w:pPr>
        <w:spacing w:after="150"/>
      </w:pPr>
      <w:r>
        <w:rPr/>
        <w:t xml:space="preserve">第一节 商用厨具市场竞争策略分析 87</w:t>
      </w:r>
    </w:p>
    <w:p>
      <w:pPr>
        <w:spacing w:after="150"/>
      </w:pPr>
      <w:r>
        <w:rPr/>
        <w:t xml:space="preserve">一、2019-2023年商用厨具市场增长潜力分析 87</w:t>
      </w:r>
    </w:p>
    <w:p>
      <w:pPr>
        <w:spacing w:after="150"/>
      </w:pPr>
      <w:r>
        <w:rPr/>
        <w:t xml:space="preserve">二、2019-2023年商用厨具主要潜力品种分析 88</w:t>
      </w:r>
    </w:p>
    <w:p>
      <w:pPr>
        <w:spacing w:after="150"/>
      </w:pPr>
      <w:r>
        <w:rPr/>
        <w:t xml:space="preserve">三、现有商用厨具产品竞争策略分析 89</w:t>
      </w:r>
    </w:p>
    <w:p>
      <w:pPr>
        <w:spacing w:after="150"/>
      </w:pPr>
      <w:r>
        <w:rPr/>
        <w:t xml:space="preserve">四、潜力商用厨具品种竞争策略选择 90</w:t>
      </w:r>
    </w:p>
    <w:p>
      <w:pPr>
        <w:spacing w:after="150"/>
      </w:pPr>
      <w:r>
        <w:rPr/>
        <w:t xml:space="preserve">五、典型企业产品竞争策略分析 91</w:t>
      </w:r>
    </w:p>
    <w:p>
      <w:pPr>
        <w:spacing w:after="150"/>
      </w:pPr>
      <w:r>
        <w:rPr/>
        <w:t xml:space="preserve">第二节 商用厨具企业竞争策略分析 92</w:t>
      </w:r>
    </w:p>
    <w:p>
      <w:pPr>
        <w:spacing w:after="150"/>
      </w:pPr>
      <w:r>
        <w:rPr/>
        <w:t xml:space="preserve">第三节 商用厨具行业产品定位及市场推广策略分析 94</w:t>
      </w:r>
    </w:p>
    <w:p>
      <w:pPr>
        <w:spacing w:after="150"/>
      </w:pPr>
      <w:r>
        <w:rPr/>
        <w:t xml:space="preserve">一、商用厨具行业产品市场定位 94</w:t>
      </w:r>
    </w:p>
    <w:p>
      <w:pPr>
        <w:spacing w:after="150"/>
      </w:pPr>
      <w:r>
        <w:rPr/>
        <w:t xml:space="preserve">二、商用厨具行业广告推广策略 94</w:t>
      </w:r>
    </w:p>
    <w:p>
      <w:pPr>
        <w:spacing w:after="150"/>
      </w:pPr>
      <w:r>
        <w:rPr/>
        <w:t xml:space="preserve">1、搜索引擎优化及竞价排名 94</w:t>
      </w:r>
    </w:p>
    <w:p>
      <w:pPr>
        <w:spacing w:after="150"/>
      </w:pPr>
      <w:r>
        <w:rPr/>
        <w:t xml:space="preserve">2、专业类网站宣传 95</w:t>
      </w:r>
    </w:p>
    <w:p>
      <w:pPr>
        <w:spacing w:after="150"/>
      </w:pPr>
      <w:r>
        <w:rPr/>
        <w:t xml:space="preserve">3、微博及博客推广 95</w:t>
      </w:r>
    </w:p>
    <w:p>
      <w:pPr>
        <w:spacing w:after="150"/>
      </w:pPr>
      <w:r>
        <w:rPr/>
        <w:t xml:space="preserve">4、邮件群发 95</w:t>
      </w:r>
    </w:p>
    <w:p>
      <w:pPr>
        <w:spacing w:after="150"/>
      </w:pPr>
      <w:r>
        <w:rPr/>
        <w:t xml:space="preserve">5、信息发布 95</w:t>
      </w:r>
    </w:p>
    <w:p>
      <w:pPr>
        <w:spacing w:after="150"/>
      </w:pPr>
      <w:r>
        <w:rPr/>
        <w:t xml:space="preserve">三、商用厨具行业产品促销策略 97</w:t>
      </w:r>
    </w:p>
    <w:p>
      <w:pPr>
        <w:spacing w:after="150"/>
      </w:pPr>
      <w:r>
        <w:rPr/>
        <w:t xml:space="preserve">四、商用厨具行业招商加盟策略 98</w:t>
      </w:r>
    </w:p>
    <w:p>
      <w:pPr>
        <w:spacing w:after="150"/>
      </w:pPr>
      <w:r>
        <w:rPr/>
        <w:t xml:space="preserve">1、认清目标 98</w:t>
      </w:r>
    </w:p>
    <w:p>
      <w:pPr>
        <w:spacing w:after="150"/>
      </w:pPr>
      <w:r>
        <w:rPr/>
        <w:t xml:space="preserve">2、找准定位 98</w:t>
      </w:r>
    </w:p>
    <w:p>
      <w:pPr>
        <w:spacing w:after="150"/>
      </w:pPr>
      <w:r>
        <w:rPr/>
        <w:t xml:space="preserve">3、选好模式 99</w:t>
      </w:r>
    </w:p>
    <w:p>
      <w:pPr>
        <w:spacing w:after="150"/>
      </w:pPr>
      <w:r>
        <w:rPr/>
        <w:t xml:space="preserve">五、商用厨具行业网络推广策略 100</w:t>
      </w:r>
    </w:p>
    <w:p>
      <w:pPr>
        <w:spacing w:after="150"/>
      </w:pPr>
      <w:r>
        <w:rPr>
          <w:b w:val="1"/>
          <w:bCs w:val="1"/>
        </w:rPr>
        <w:t xml:space="preserve">第八章 公司对商用厨具企业竞争分析 103</w:t>
      </w:r>
    </w:p>
    <w:p>
      <w:pPr>
        <w:spacing w:after="150"/>
      </w:pPr>
      <w:r>
        <w:rPr/>
        <w:t xml:space="preserve">第一节 爱仕达集团有限公司 103</w:t>
      </w:r>
    </w:p>
    <w:p>
      <w:pPr>
        <w:spacing w:after="150"/>
      </w:pPr>
      <w:r>
        <w:rPr/>
        <w:t xml:space="preserve">一、企业基本情况 103</w:t>
      </w:r>
    </w:p>
    <w:p>
      <w:pPr>
        <w:spacing w:after="150"/>
      </w:pPr>
      <w:r>
        <w:rPr/>
        <w:t xml:space="preserve">二、企业销售收入及盈利水平分析 104</w:t>
      </w:r>
    </w:p>
    <w:p>
      <w:pPr>
        <w:spacing w:after="150"/>
      </w:pPr>
      <w:r>
        <w:rPr/>
        <w:t xml:space="preserve">三、企业资产及负债情况分析 105</w:t>
      </w:r>
    </w:p>
    <w:p>
      <w:pPr>
        <w:spacing w:after="150"/>
      </w:pPr>
      <w:r>
        <w:rPr/>
        <w:t xml:space="preserve">四、企业成本费用情况 106</w:t>
      </w:r>
    </w:p>
    <w:p>
      <w:pPr>
        <w:spacing w:after="150"/>
      </w:pPr>
      <w:r>
        <w:rPr/>
        <w:t xml:space="preserve">五、企业竞争优势分析 106</w:t>
      </w:r>
    </w:p>
    <w:p>
      <w:pPr>
        <w:spacing w:after="150"/>
      </w:pPr>
      <w:r>
        <w:rPr/>
        <w:t xml:space="preserve">第二节 银都餐饮设备股份有限公司 110</w:t>
      </w:r>
    </w:p>
    <w:p>
      <w:pPr>
        <w:spacing w:after="150"/>
      </w:pPr>
      <w:r>
        <w:rPr/>
        <w:t xml:space="preserve">一、企业基本情况 110</w:t>
      </w:r>
    </w:p>
    <w:p>
      <w:pPr>
        <w:spacing w:after="150"/>
      </w:pPr>
      <w:r>
        <w:rPr/>
        <w:t xml:space="preserve">二、企业销售收入及盈利水平分析 110</w:t>
      </w:r>
    </w:p>
    <w:p>
      <w:pPr>
        <w:spacing w:after="150"/>
      </w:pPr>
      <w:r>
        <w:rPr/>
        <w:t xml:space="preserve">三、企业资产及负债情况分析 111</w:t>
      </w:r>
    </w:p>
    <w:p>
      <w:pPr>
        <w:spacing w:after="150"/>
      </w:pPr>
      <w:r>
        <w:rPr/>
        <w:t xml:space="preserve">四、企业成本费用情况 111</w:t>
      </w:r>
    </w:p>
    <w:p>
      <w:pPr>
        <w:spacing w:after="150"/>
      </w:pPr>
      <w:r>
        <w:rPr/>
        <w:t xml:space="preserve">五、企业竞争优势分析 112</w:t>
      </w:r>
    </w:p>
    <w:p>
      <w:pPr>
        <w:spacing w:after="150"/>
      </w:pPr>
      <w:r>
        <w:rPr/>
        <w:t xml:space="preserve">第三节 青岛凯来新厨具有限公司 115</w:t>
      </w:r>
    </w:p>
    <w:p>
      <w:pPr>
        <w:spacing w:after="150"/>
      </w:pPr>
      <w:r>
        <w:rPr/>
        <w:t xml:space="preserve">一、企业基本情况 115</w:t>
      </w:r>
    </w:p>
    <w:p>
      <w:pPr>
        <w:spacing w:after="150"/>
      </w:pPr>
      <w:r>
        <w:rPr/>
        <w:t xml:space="preserve">二、企业产品分析 116</w:t>
      </w:r>
    </w:p>
    <w:p>
      <w:pPr>
        <w:spacing w:after="150"/>
      </w:pPr>
      <w:r>
        <w:rPr/>
        <w:t xml:space="preserve">三、企业资产及负债情况分析 117</w:t>
      </w:r>
    </w:p>
    <w:p>
      <w:pPr>
        <w:spacing w:after="150"/>
      </w:pPr>
      <w:r>
        <w:rPr/>
        <w:t xml:space="preserve">第四节 江门市宇辉西厨设备有限公司 117</w:t>
      </w:r>
    </w:p>
    <w:p>
      <w:pPr>
        <w:spacing w:after="150"/>
      </w:pPr>
      <w:r>
        <w:rPr/>
        <w:t xml:space="preserve">一、企业基本情况 117</w:t>
      </w:r>
    </w:p>
    <w:p>
      <w:pPr>
        <w:spacing w:after="150"/>
      </w:pPr>
      <w:r>
        <w:rPr/>
        <w:t xml:space="preserve">二、企业产品分析 118</w:t>
      </w:r>
    </w:p>
    <w:p>
      <w:pPr>
        <w:spacing w:after="150"/>
      </w:pPr>
      <w:r>
        <w:rPr/>
        <w:t xml:space="preserve">第五节 合肥优瑞餐饮设备有限公司 119</w:t>
      </w:r>
    </w:p>
    <w:p>
      <w:pPr>
        <w:spacing w:after="150"/>
      </w:pPr>
      <w:r>
        <w:rPr/>
        <w:t xml:space="preserve">一、企业基本情况 119</w:t>
      </w:r>
    </w:p>
    <w:p>
      <w:pPr>
        <w:spacing w:after="150"/>
      </w:pPr>
      <w:r>
        <w:rPr/>
        <w:t xml:space="preserve">二、企业产品分析 120</w:t>
      </w:r>
    </w:p>
    <w:p>
      <w:pPr>
        <w:spacing w:after="150"/>
      </w:pPr>
      <w:r>
        <w:rPr/>
        <w:t xml:space="preserve">三、客户案例 121</w:t>
      </w:r>
    </w:p>
    <w:p>
      <w:pPr>
        <w:spacing w:after="150"/>
      </w:pPr>
      <w:r>
        <w:rPr/>
        <w:t xml:space="preserve">第六节 北京东邦御厨科技股份有限公司 121</w:t>
      </w:r>
    </w:p>
    <w:p>
      <w:pPr>
        <w:spacing w:after="150"/>
      </w:pPr>
      <w:r>
        <w:rPr/>
        <w:t xml:space="preserve">一、企业基本情况 121</w:t>
      </w:r>
    </w:p>
    <w:p>
      <w:pPr>
        <w:spacing w:after="150"/>
      </w:pPr>
      <w:r>
        <w:rPr/>
        <w:t xml:space="preserve">二、企业销售收入及盈利水平分析 126</w:t>
      </w:r>
    </w:p>
    <w:p>
      <w:pPr>
        <w:spacing w:after="150"/>
      </w:pPr>
      <w:r>
        <w:rPr/>
        <w:t xml:space="preserve">三、企业资产及负债情况分析 126</w:t>
      </w:r>
    </w:p>
    <w:p>
      <w:pPr>
        <w:spacing w:after="150"/>
      </w:pPr>
      <w:r>
        <w:rPr/>
        <w:t xml:space="preserve">四、企业成本费用情况 126</w:t>
      </w:r>
    </w:p>
    <w:p>
      <w:pPr>
        <w:spacing w:after="150"/>
      </w:pPr>
      <w:r>
        <w:rPr>
          <w:b w:val="1"/>
          <w:bCs w:val="1"/>
        </w:rPr>
        <w:t xml:space="preserve">第三部分 行业前景展望</w:t>
      </w:r>
    </w:p>
    <w:p>
      <w:pPr>
        <w:spacing w:after="150"/>
      </w:pPr>
      <w:r>
        <w:rPr>
          <w:b w:val="1"/>
          <w:bCs w:val="1"/>
        </w:rPr>
        <w:t xml:space="preserve">第九章 公司对未来商用厨具行业发展预测分析 127</w:t>
      </w:r>
    </w:p>
    <w:p>
      <w:pPr>
        <w:spacing w:after="150"/>
      </w:pPr>
      <w:r>
        <w:rPr/>
        <w:t xml:space="preserve">第一节 未来商用厨具行业需求与消费预测 127</w:t>
      </w:r>
    </w:p>
    <w:p>
      <w:pPr>
        <w:spacing w:after="150"/>
      </w:pPr>
      <w:r>
        <w:rPr/>
        <w:t xml:space="preserve">一、2024-2029年商用厨具产品消费预测 127</w:t>
      </w:r>
    </w:p>
    <w:p>
      <w:pPr>
        <w:spacing w:after="150"/>
      </w:pPr>
      <w:r>
        <w:rPr/>
        <w:t xml:space="preserve">二、2024-2029年商用厨具市场规模预测 127</w:t>
      </w:r>
    </w:p>
    <w:p>
      <w:pPr>
        <w:spacing w:after="150"/>
      </w:pPr>
      <w:r>
        <w:rPr/>
        <w:t xml:space="preserve">三、2024-2029年商用厨具行业总产值预测 128</w:t>
      </w:r>
    </w:p>
    <w:p>
      <w:pPr>
        <w:spacing w:after="150"/>
      </w:pPr>
      <w:r>
        <w:rPr/>
        <w:t xml:space="preserve">四、2024-2029年商用厨具行业销售收入预测 128</w:t>
      </w:r>
    </w:p>
    <w:p>
      <w:pPr>
        <w:spacing w:after="150"/>
      </w:pPr>
      <w:r>
        <w:rPr/>
        <w:t xml:space="preserve">五、2024-2029年商用厨具行业总资产预测 129</w:t>
      </w:r>
    </w:p>
    <w:p>
      <w:pPr>
        <w:spacing w:after="150"/>
      </w:pPr>
      <w:r>
        <w:rPr/>
        <w:t xml:space="preserve">第二节 2024-2029年中国商用厨具行业供需预测 129</w:t>
      </w:r>
    </w:p>
    <w:p>
      <w:pPr>
        <w:spacing w:after="150"/>
      </w:pPr>
      <w:r>
        <w:rPr/>
        <w:t xml:space="preserve">一、2024-2029年中国商用厨具供给预测 129</w:t>
      </w:r>
    </w:p>
    <w:p>
      <w:pPr>
        <w:spacing w:after="150"/>
      </w:pPr>
      <w:r>
        <w:rPr/>
        <w:t xml:space="preserve">二、2024-2029年中国商用厨具产量预测 130</w:t>
      </w:r>
    </w:p>
    <w:p>
      <w:pPr>
        <w:spacing w:after="150"/>
      </w:pPr>
      <w:r>
        <w:rPr/>
        <w:t xml:space="preserve">三、2024-2029年中国商用厨具需求预测 130</w:t>
      </w:r>
    </w:p>
    <w:p>
      <w:pPr>
        <w:spacing w:after="150"/>
      </w:pPr>
      <w:r>
        <w:rPr/>
        <w:t xml:space="preserve">四、2024-2029年中国商用厨具发展趋势预测 130</w:t>
      </w:r>
    </w:p>
    <w:p>
      <w:pPr>
        <w:spacing w:after="150"/>
      </w:pPr>
      <w:r>
        <w:rPr>
          <w:b w:val="1"/>
          <w:bCs w:val="1"/>
        </w:rPr>
        <w:t xml:space="preserve">第十章 公司对商用厨具行业投资机会与风险分析 131</w:t>
      </w:r>
    </w:p>
    <w:p>
      <w:pPr>
        <w:spacing w:after="150"/>
      </w:pPr>
      <w:r>
        <w:rPr/>
        <w:t xml:space="preserve">第一节 商用厨具行业投资机会分析 131</w:t>
      </w:r>
    </w:p>
    <w:p>
      <w:pPr>
        <w:spacing w:after="150"/>
      </w:pPr>
      <w:r>
        <w:rPr/>
        <w:t xml:space="preserve">一、商用厨具投资项目分析 131</w:t>
      </w:r>
    </w:p>
    <w:p>
      <w:pPr>
        <w:spacing w:after="150"/>
      </w:pPr>
      <w:r>
        <w:rPr/>
        <w:t xml:space="preserve">二、可以投资的商用厨具模式 134</w:t>
      </w:r>
    </w:p>
    <w:p>
      <w:pPr>
        <w:spacing w:after="150"/>
      </w:pPr>
      <w:r>
        <w:rPr/>
        <w:t xml:space="preserve">三、2019-2023年商用厨具投资机会 134</w:t>
      </w:r>
    </w:p>
    <w:p>
      <w:pPr>
        <w:spacing w:after="150"/>
      </w:pPr>
      <w:r>
        <w:rPr/>
        <w:t xml:space="preserve">四、2024-2029年商用厨具行业投资的建议 135</w:t>
      </w:r>
    </w:p>
    <w:p>
      <w:pPr>
        <w:spacing w:after="150"/>
      </w:pPr>
      <w:r>
        <w:rPr/>
        <w:t xml:space="preserve">五、新进入者应注意的障碍因素分析 136</w:t>
      </w:r>
    </w:p>
    <w:p>
      <w:pPr>
        <w:spacing w:after="150"/>
      </w:pPr>
      <w:r>
        <w:rPr/>
        <w:t xml:space="preserve">第二节 影响商用厨具行业发展的主要因素 137</w:t>
      </w:r>
    </w:p>
    <w:p>
      <w:pPr>
        <w:spacing w:after="150"/>
      </w:pPr>
      <w:r>
        <w:rPr/>
        <w:t xml:space="preserve">一、2024-2029年影响商用厨具行业运行的有利因素分析 137</w:t>
      </w:r>
    </w:p>
    <w:p>
      <w:pPr>
        <w:spacing w:after="150"/>
      </w:pPr>
      <w:r>
        <w:rPr/>
        <w:t xml:space="preserve">二、2024-2029年影响商用厨具行业运行的稳定因素分析 138</w:t>
      </w:r>
    </w:p>
    <w:p>
      <w:pPr>
        <w:spacing w:after="150"/>
      </w:pPr>
      <w:r>
        <w:rPr/>
        <w:t xml:space="preserve">三、2024-2029年影响商用厨具行业运行的不利因素分析 138</w:t>
      </w:r>
    </w:p>
    <w:p>
      <w:pPr>
        <w:spacing w:after="150"/>
      </w:pPr>
      <w:r>
        <w:rPr/>
        <w:t xml:space="preserve">四、2024-2029年我国商用厨具行业发展面临的挑战分析 138</w:t>
      </w:r>
    </w:p>
    <w:p>
      <w:pPr>
        <w:spacing w:after="150"/>
      </w:pPr>
      <w:r>
        <w:rPr/>
        <w:t xml:space="preserve">五、2024-2029年我国商用厨具行业发展面临的机遇分析 138</w:t>
      </w:r>
    </w:p>
    <w:p>
      <w:pPr>
        <w:spacing w:after="150"/>
      </w:pPr>
      <w:r>
        <w:rPr/>
        <w:t xml:space="preserve">第三节 商用厨具行业投资风险及控制策略分析 139</w:t>
      </w:r>
    </w:p>
    <w:p>
      <w:pPr>
        <w:spacing w:after="150"/>
      </w:pPr>
      <w:r>
        <w:rPr/>
        <w:t xml:space="preserve">一、2024-2029年商用厨具行业市场风险及控制策略 139</w:t>
      </w:r>
    </w:p>
    <w:p>
      <w:pPr>
        <w:spacing w:after="150"/>
      </w:pPr>
      <w:r>
        <w:rPr/>
        <w:t xml:space="preserve">二、2024-2029年商用厨具行业政策风险及控制策略 139</w:t>
      </w:r>
    </w:p>
    <w:p>
      <w:pPr>
        <w:spacing w:after="150"/>
      </w:pPr>
      <w:r>
        <w:rPr/>
        <w:t xml:space="preserve">三、2024-2029年商用厨具行业经营风险及控制策略 139</w:t>
      </w:r>
    </w:p>
    <w:p>
      <w:pPr>
        <w:spacing w:after="150"/>
      </w:pPr>
      <w:r>
        <w:rPr/>
        <w:t xml:space="preserve">四、2024-2029年商用厨具行业技术风险及控制策略 140</w:t>
      </w:r>
    </w:p>
    <w:p>
      <w:pPr>
        <w:spacing w:after="150"/>
      </w:pPr>
      <w:r>
        <w:rPr/>
        <w:t xml:space="preserve">五、2024-2029年商用厨具原材料争风险及控制策略 140</w:t>
      </w:r>
    </w:p>
    <w:p>
      <w:pPr>
        <w:spacing w:after="150"/>
      </w:pPr>
      <w:r>
        <w:rPr/>
        <w:t xml:space="preserve">六、2024-2029年商用厨具行业其他风险及控制策略 140</w:t>
      </w:r>
    </w:p>
    <w:p>
      <w:pPr>
        <w:spacing w:after="150"/>
      </w:pPr>
      <w:r>
        <w:rPr>
          <w:b w:val="1"/>
          <w:bCs w:val="1"/>
        </w:rPr>
        <w:t xml:space="preserve">第十一章 商用厨具行业发展战略研究 142</w:t>
      </w:r>
    </w:p>
    <w:p>
      <w:pPr>
        <w:spacing w:after="150"/>
      </w:pPr>
      <w:r>
        <w:rPr/>
        <w:t xml:space="preserve">第一节 商用厨具行业发展战略研究 142</w:t>
      </w:r>
    </w:p>
    <w:p>
      <w:pPr>
        <w:spacing w:after="150"/>
      </w:pPr>
      <w:r>
        <w:rPr/>
        <w:t xml:space="preserve">一、战略综合规划 142</w:t>
      </w:r>
    </w:p>
    <w:p>
      <w:pPr>
        <w:spacing w:after="150"/>
      </w:pPr>
      <w:r>
        <w:rPr/>
        <w:t xml:space="preserve">二、技术开发战略 142</w:t>
      </w:r>
    </w:p>
    <w:p>
      <w:pPr>
        <w:spacing w:after="150"/>
      </w:pPr>
      <w:r>
        <w:rPr/>
        <w:t xml:space="preserve">三、业务组合战略 146</w:t>
      </w:r>
    </w:p>
    <w:p>
      <w:pPr>
        <w:spacing w:after="150"/>
      </w:pPr>
      <w:r>
        <w:rPr/>
        <w:t xml:space="preserve">四、区域战略规划 149</w:t>
      </w:r>
    </w:p>
    <w:p>
      <w:pPr>
        <w:spacing w:after="150"/>
      </w:pPr>
      <w:r>
        <w:rPr/>
        <w:t xml:space="preserve">五、产业战略规划 158</w:t>
      </w:r>
    </w:p>
    <w:p>
      <w:pPr>
        <w:spacing w:after="150"/>
      </w:pPr>
      <w:r>
        <w:rPr/>
        <w:t xml:space="preserve">六、营销品牌战略 159</w:t>
      </w:r>
    </w:p>
    <w:p>
      <w:pPr>
        <w:spacing w:after="150"/>
      </w:pPr>
      <w:r>
        <w:rPr/>
        <w:t xml:space="preserve">七、竞争战略规划 163</w:t>
      </w:r>
    </w:p>
    <w:p>
      <w:pPr>
        <w:spacing w:after="150"/>
      </w:pPr>
      <w:r>
        <w:rPr/>
        <w:t xml:space="preserve">第二节 对我国商用厨具品牌的战略思考 166</w:t>
      </w:r>
    </w:p>
    <w:p>
      <w:pPr>
        <w:spacing w:after="150"/>
      </w:pPr>
      <w:r>
        <w:rPr/>
        <w:t xml:space="preserve">一、商用厨具品牌的重要性 166</w:t>
      </w:r>
    </w:p>
    <w:p>
      <w:pPr>
        <w:spacing w:after="150"/>
      </w:pPr>
      <w:r>
        <w:rPr/>
        <w:t xml:space="preserve">二、实施商用厨具品牌战略的意义 168</w:t>
      </w:r>
    </w:p>
    <w:p>
      <w:pPr>
        <w:spacing w:after="150"/>
      </w:pPr>
      <w:r>
        <w:rPr/>
        <w:t xml:space="preserve">三、商用厨具企业品牌的现状分析 168</w:t>
      </w:r>
    </w:p>
    <w:p>
      <w:pPr>
        <w:spacing w:after="150"/>
      </w:pPr>
      <w:r>
        <w:rPr/>
        <w:t xml:space="preserve">四、商用厨具企业的品牌战略 170</w:t>
      </w:r>
    </w:p>
    <w:p>
      <w:pPr>
        <w:spacing w:after="150"/>
      </w:pPr>
      <w:r>
        <w:rPr/>
        <w:t xml:space="preserve">五、商用厨具品牌战略管理的策略 171</w:t>
      </w:r>
    </w:p>
    <w:p>
      <w:pPr>
        <w:spacing w:after="150"/>
      </w:pPr>
      <w:r>
        <w:rPr/>
        <w:t xml:space="preserve">第三节 商用厨具经营策略分析 174</w:t>
      </w:r>
    </w:p>
    <w:p>
      <w:pPr>
        <w:spacing w:after="150"/>
      </w:pPr>
      <w:r>
        <w:rPr/>
        <w:t xml:space="preserve">一、商用厨具市场细分策略 174</w:t>
      </w:r>
    </w:p>
    <w:p>
      <w:pPr>
        <w:spacing w:after="150"/>
      </w:pPr>
      <w:r>
        <w:rPr/>
        <w:t xml:space="preserve">二、商用厨具市场创新策略 175</w:t>
      </w:r>
    </w:p>
    <w:p>
      <w:pPr>
        <w:spacing w:after="150"/>
      </w:pPr>
      <w:r>
        <w:rPr/>
        <w:t xml:space="preserve">三、品牌定位与品类规划 176</w:t>
      </w:r>
    </w:p>
    <w:p>
      <w:pPr>
        <w:spacing w:after="150"/>
      </w:pPr>
      <w:r>
        <w:rPr/>
        <w:t xml:space="preserve">四、商用厨具新产品差异化战略 178</w:t>
      </w:r>
    </w:p>
    <w:p>
      <w:pPr>
        <w:spacing w:after="150"/>
      </w:pPr>
      <w:r>
        <w:rPr/>
        <w:t xml:space="preserve">第四节 商用厨具行业投资战略研究 181</w:t>
      </w:r>
    </w:p>
    <w:p>
      <w:pPr>
        <w:spacing w:after="150"/>
      </w:pPr>
      <w:r>
        <w:rPr/>
        <w:t xml:space="preserve">一、2019-2023年商用厨具行业投资战略 181</w:t>
      </w:r>
    </w:p>
    <w:p>
      <w:pPr>
        <w:spacing w:after="150"/>
      </w:pPr>
      <w:r>
        <w:rPr/>
        <w:t xml:space="preserve">二、2024-2029年商用厨具行业兼并及收购战略 183</w:t>
      </w:r>
    </w:p>
    <w:p>
      <w:pPr>
        <w:spacing w:after="150"/>
      </w:pPr>
      <w:r>
        <w:rPr/>
        <w:t xml:space="preserve">三、2024-2029年海外资本市场的投资策略 184</w:t>
      </w:r>
    </w:p>
    <w:p>
      <w:pPr>
        <w:spacing w:after="150"/>
      </w:pPr>
      <w:r>
        <w:rPr/>
        <w:t xml:space="preserve">第五节 市场的重点客户战略实施 185</w:t>
      </w:r>
    </w:p>
    <w:p>
      <w:pPr>
        <w:spacing w:after="150"/>
      </w:pPr>
      <w:r>
        <w:rPr/>
        <w:t xml:space="preserve">一、实施重点客户战略的必要性 185</w:t>
      </w:r>
    </w:p>
    <w:p>
      <w:pPr>
        <w:spacing w:after="150"/>
      </w:pPr>
      <w:r>
        <w:rPr/>
        <w:t xml:space="preserve">二、合理确立重点客户 186</w:t>
      </w:r>
    </w:p>
    <w:p>
      <w:pPr>
        <w:spacing w:after="150"/>
      </w:pPr>
      <w:r>
        <w:rPr/>
        <w:t xml:space="preserve">三、对重点客户的营销策略 187</w:t>
      </w:r>
    </w:p>
    <w:p>
      <w:pPr>
        <w:spacing w:after="150"/>
      </w:pPr>
      <w:r>
        <w:rPr/>
        <w:t xml:space="preserve">四、强化重点客户的管理 193</w:t>
      </w:r>
    </w:p>
    <w:p>
      <w:pPr>
        <w:spacing w:after="150"/>
      </w:pPr>
      <w:r>
        <w:rPr/>
        <w:t xml:space="preserve">五、实施重点客户战略要重点解决的问题 195</w:t>
      </w:r>
    </w:p>
    <w:p>
      <w:pPr>
        <w:spacing w:after="150"/>
      </w:pPr>
      <w:r>
        <w:rPr>
          <w:b w:val="1"/>
          <w:bCs w:val="1"/>
        </w:rPr>
        <w:t xml:space="preserve">图表目录</w:t>
      </w:r>
    </w:p>
    <w:p>
      <w:pPr>
        <w:spacing w:after="150"/>
      </w:pPr>
      <w:r>
        <w:rPr/>
        <w:t xml:space="preserve">图表：2019-2023年中国GDP季度增长运行情况 11</w:t>
      </w:r>
    </w:p>
    <w:p>
      <w:pPr>
        <w:spacing w:after="150"/>
      </w:pPr>
      <w:r>
        <w:rPr/>
        <w:t xml:space="preserve">图表：2019-2023年中国城市人均GDP排名(单位：元) 12</w:t>
      </w:r>
    </w:p>
    <w:p>
      <w:pPr>
        <w:spacing w:after="150"/>
      </w:pPr>
      <w:r>
        <w:rPr/>
        <w:t xml:space="preserve">图表：十四五餐饮行业5万亿元 14</w:t>
      </w:r>
    </w:p>
    <w:p>
      <w:pPr>
        <w:spacing w:after="150"/>
      </w:pPr>
      <w:r>
        <w:rPr/>
        <w:t xml:space="preserve">图表：全国居民消费价格涨跌幅 15</w:t>
      </w:r>
    </w:p>
    <w:p>
      <w:pPr>
        <w:spacing w:after="150"/>
      </w:pPr>
      <w:r>
        <w:rPr/>
        <w:t xml:space="preserve">图表：2019-2023年中国餐饮行业市场规模增长情况 20</w:t>
      </w:r>
    </w:p>
    <w:p>
      <w:pPr>
        <w:spacing w:after="150"/>
      </w:pPr>
      <w:r>
        <w:rPr/>
        <w:t xml:space="preserve">图表：全球商用厨房设备市场产品结构 21</w:t>
      </w:r>
    </w:p>
    <w:p>
      <w:pPr>
        <w:spacing w:after="150"/>
      </w:pPr>
      <w:r>
        <w:rPr/>
        <w:t xml:space="preserve">图表：2019-2023年全球商用厨房设备市场区域分布 22</w:t>
      </w:r>
    </w:p>
    <w:p>
      <w:pPr>
        <w:spacing w:after="150"/>
      </w:pPr>
      <w:r>
        <w:rPr/>
        <w:t xml:space="preserve">图表：全球商用厨房设备市场区域分布(亿美元) 22</w:t>
      </w:r>
    </w:p>
    <w:p>
      <w:pPr>
        <w:spacing w:after="150"/>
      </w:pPr>
      <w:r>
        <w:rPr/>
        <w:t xml:space="preserve">图表：全球重点商用厨房设备企业 23</w:t>
      </w:r>
    </w:p>
    <w:p>
      <w:pPr>
        <w:spacing w:after="150"/>
      </w:pPr>
      <w:r>
        <w:rPr/>
        <w:t xml:space="preserve">图表：商用厨房数量统计 30</w:t>
      </w:r>
    </w:p>
    <w:p>
      <w:pPr>
        <w:spacing w:after="150"/>
      </w:pPr>
      <w:r>
        <w:rPr/>
        <w:t xml:space="preserve">图表：2019-2023年中国商用厨具行业商用厨具行业工业总产值及增长率 32</w:t>
      </w:r>
    </w:p>
    <w:p>
      <w:pPr>
        <w:spacing w:after="150"/>
      </w:pPr>
      <w:r>
        <w:rPr/>
        <w:t xml:space="preserve">图表：2019-2023年中国商用厨具行业不同规模企业工业总产值 32</w:t>
      </w:r>
    </w:p>
    <w:p>
      <w:pPr>
        <w:spacing w:after="150"/>
      </w:pPr>
      <w:r>
        <w:rPr/>
        <w:t xml:space="preserve">图表：2019-2023年中国商用厨具行业不同所有制企业工业总产值 33</w:t>
      </w:r>
    </w:p>
    <w:p>
      <w:pPr>
        <w:spacing w:after="150"/>
      </w:pPr>
      <w:r>
        <w:rPr/>
        <w:t xml:space="preserve">图表：2019-2023年中国商用厨具行业主营业务收入及增长率 33</w:t>
      </w:r>
    </w:p>
    <w:p>
      <w:pPr>
        <w:spacing w:after="150"/>
      </w:pPr>
      <w:r>
        <w:rPr/>
        <w:t xml:space="preserve">图表：2019-2023年中国商用厨具行业不同规模企业主营业务收入 34</w:t>
      </w:r>
    </w:p>
    <w:p>
      <w:pPr>
        <w:spacing w:after="150"/>
      </w:pPr>
      <w:r>
        <w:rPr/>
        <w:t xml:space="preserve">图表：2019-2023年中国商用厨具行业不同所有制企业主营业务收入 34</w:t>
      </w:r>
    </w:p>
    <w:p>
      <w:pPr>
        <w:spacing w:after="150"/>
      </w:pPr>
      <w:r>
        <w:rPr/>
        <w:t xml:space="preserve">图表：2019-2023年中国商用厨具行业商用厨具行业销售成本费用率 35</w:t>
      </w:r>
    </w:p>
    <w:p>
      <w:pPr>
        <w:spacing w:after="150"/>
      </w:pPr>
      <w:r>
        <w:rPr/>
        <w:t xml:space="preserve">图表：22019-2023年中国商用厨具行业不同规模企业销售成本费用率 35</w:t>
      </w:r>
    </w:p>
    <w:p>
      <w:pPr>
        <w:spacing w:after="150"/>
      </w:pPr>
      <w:r>
        <w:rPr/>
        <w:t xml:space="preserve">图表：2019-2023年中国商用厨具行业不同所有制企业销售成本费用率 35</w:t>
      </w:r>
    </w:p>
    <w:p>
      <w:pPr>
        <w:spacing w:after="150"/>
      </w:pPr>
      <w:r>
        <w:rPr/>
        <w:t xml:space="preserve">图表：2019-2023年中国商用厨具行业利润总额及增长率 36</w:t>
      </w:r>
    </w:p>
    <w:p>
      <w:pPr>
        <w:spacing w:after="150"/>
      </w:pPr>
      <w:r>
        <w:rPr/>
        <w:t xml:space="preserve">图表：2019-2023年中国商用厨具行业不同规模企业利润总 36</w:t>
      </w:r>
    </w:p>
    <w:p>
      <w:pPr>
        <w:spacing w:after="150"/>
      </w:pPr>
      <w:r>
        <w:rPr/>
        <w:t xml:space="preserve">图表：2019-2023年中国商用厨具行业不同所有制企业利润总额 36</w:t>
      </w:r>
    </w:p>
    <w:p>
      <w:pPr>
        <w:spacing w:after="150"/>
      </w:pPr>
      <w:r>
        <w:rPr/>
        <w:t xml:space="preserve">图表：2019-2023年中国商用厨具行业不同规模企业资产负债率 37</w:t>
      </w:r>
    </w:p>
    <w:p>
      <w:pPr>
        <w:spacing w:after="150"/>
      </w:pPr>
      <w:r>
        <w:rPr/>
        <w:t xml:space="preserve">图表：2019-2023年中国商用厨具行业不同所有制企业资产负债率 37</w:t>
      </w:r>
    </w:p>
    <w:p>
      <w:pPr>
        <w:spacing w:after="150"/>
      </w:pPr>
      <w:r>
        <w:rPr/>
        <w:t xml:space="preserve">图表：2019-2023年中国商用厨具行业利润率 38</w:t>
      </w:r>
    </w:p>
    <w:p>
      <w:pPr>
        <w:spacing w:after="150"/>
      </w:pPr>
      <w:r>
        <w:rPr/>
        <w:t xml:space="preserve">图表：2019-2023年中国商用厨具行业资产负债率 38</w:t>
      </w:r>
    </w:p>
    <w:p>
      <w:pPr>
        <w:spacing w:after="150"/>
      </w:pPr>
      <w:r>
        <w:rPr/>
        <w:t xml:space="preserve">图表：2019-2023年中国商用厨具行业总资产周转率(次) 38</w:t>
      </w:r>
    </w:p>
    <w:p>
      <w:pPr>
        <w:spacing w:after="150"/>
      </w:pPr>
      <w:r>
        <w:rPr/>
        <w:t xml:space="preserve">图表：2019-2023年中国商用厨具行业净资产增长率 39</w:t>
      </w:r>
    </w:p>
    <w:p>
      <w:pPr>
        <w:spacing w:after="150"/>
      </w:pPr>
      <w:r>
        <w:rPr/>
        <w:t xml:space="preserve">图表：2019-2023年中国华北地区商用厨具行业市场规模及增长率 40</w:t>
      </w:r>
    </w:p>
    <w:p>
      <w:pPr>
        <w:spacing w:after="150"/>
      </w:pPr>
      <w:r>
        <w:rPr/>
        <w:t xml:space="preserve">图表：2019-2023年北京市连锁餐饮企业门店总数及增长率 40</w:t>
      </w:r>
    </w:p>
    <w:p>
      <w:pPr>
        <w:spacing w:after="150"/>
      </w:pPr>
      <w:r>
        <w:rPr/>
        <w:t xml:space="preserve">图表：2019-2023年北京市连锁餐饮企业商品购进总额及增长率 41</w:t>
      </w:r>
    </w:p>
    <w:p>
      <w:pPr>
        <w:spacing w:after="150"/>
      </w:pPr>
      <w:r>
        <w:rPr/>
        <w:t xml:space="preserve">图表：2019-2023年天津市连锁餐饮企业门店总数及增长率 41</w:t>
      </w:r>
    </w:p>
    <w:p>
      <w:pPr>
        <w:spacing w:after="150"/>
      </w:pPr>
      <w:r>
        <w:rPr/>
        <w:t xml:space="preserve">图表：2019-2023年天津市连锁餐饮企业商品购进总额及增长率 42</w:t>
      </w:r>
    </w:p>
    <w:p>
      <w:pPr>
        <w:spacing w:after="150"/>
      </w:pPr>
      <w:r>
        <w:rPr/>
        <w:t xml:space="preserve">图表：2019-2023年河北省连锁餐饮企业门店总数及增长率 42</w:t>
      </w:r>
    </w:p>
    <w:p>
      <w:pPr>
        <w:spacing w:after="150"/>
      </w:pPr>
      <w:r>
        <w:rPr/>
        <w:t xml:space="preserve">图表：2019-2023年河北省连锁餐饮企业商品购进总额及增长率 43</w:t>
      </w:r>
    </w:p>
    <w:p>
      <w:pPr>
        <w:spacing w:after="150"/>
      </w:pPr>
      <w:r>
        <w:rPr/>
        <w:t xml:space="preserve">图表：2019-2023年山西省连锁餐饮企业门店总数及增长率 43</w:t>
      </w:r>
    </w:p>
    <w:p>
      <w:pPr>
        <w:spacing w:after="150"/>
      </w:pPr>
      <w:r>
        <w:rPr/>
        <w:t xml:space="preserve">图表：2019-2023年山西省连锁餐饮企业商品购进总额及增长率 44</w:t>
      </w:r>
    </w:p>
    <w:p>
      <w:pPr>
        <w:spacing w:after="150"/>
      </w:pPr>
      <w:r>
        <w:rPr/>
        <w:t xml:space="preserve">图表：2019-2023年内蒙古自治区连锁餐饮企业门店总数及增长率 44</w:t>
      </w:r>
    </w:p>
    <w:p>
      <w:pPr>
        <w:spacing w:after="150"/>
      </w:pPr>
      <w:r>
        <w:rPr/>
        <w:t xml:space="preserve">图表：2019-2023年内蒙古自治区连锁餐饮企业商品购进总额及增长率 45</w:t>
      </w:r>
    </w:p>
    <w:p>
      <w:pPr>
        <w:spacing w:after="150"/>
      </w:pPr>
      <w:r>
        <w:rPr/>
        <w:t xml:space="preserve">图表：2024-2029年中国华北地区商用厨具行业市场规模及增长率预测 45</w:t>
      </w:r>
    </w:p>
    <w:p>
      <w:pPr>
        <w:spacing w:after="150"/>
      </w:pPr>
      <w:r>
        <w:rPr/>
        <w:t xml:space="preserve">图表：2019-2023年中国东北地区商用厨具行业市场规模及增长率 46</w:t>
      </w:r>
    </w:p>
    <w:p>
      <w:pPr>
        <w:spacing w:after="150"/>
      </w:pPr>
      <w:r>
        <w:rPr/>
        <w:t xml:space="preserve">图表：2019-2023年辽宁省连锁餐饮企业门店总数及增长率 47</w:t>
      </w:r>
    </w:p>
    <w:p>
      <w:pPr>
        <w:spacing w:after="150"/>
      </w:pPr>
      <w:r>
        <w:rPr/>
        <w:t xml:space="preserve">图表：2019-2023年辽宁省连锁餐饮企业商品购进总额及增长率 47</w:t>
      </w:r>
    </w:p>
    <w:p>
      <w:pPr>
        <w:spacing w:after="150"/>
      </w:pPr>
      <w:r>
        <w:rPr/>
        <w:t xml:space="preserve">图表：2019-2023年吉林省连锁餐饮企业门店总数及增长率 48</w:t>
      </w:r>
    </w:p>
    <w:p>
      <w:pPr>
        <w:spacing w:after="150"/>
      </w:pPr>
      <w:r>
        <w:rPr/>
        <w:t xml:space="preserve">图表：2019-2023年吉林省连锁餐饮企业商品购进总额及增长率 48</w:t>
      </w:r>
    </w:p>
    <w:p>
      <w:pPr>
        <w:spacing w:after="150"/>
      </w:pPr>
      <w:r>
        <w:rPr/>
        <w:t xml:space="preserve">图表：2019-2023年黑龙江省连锁餐饮企业门店总数及增长率 49</w:t>
      </w:r>
    </w:p>
    <w:p>
      <w:pPr>
        <w:spacing w:after="150"/>
      </w:pPr>
      <w:r>
        <w:rPr/>
        <w:t xml:space="preserve">图表：2019-2023年黑龙江省连锁餐饮企业商品购进总额及增长率 49</w:t>
      </w:r>
    </w:p>
    <w:p>
      <w:pPr>
        <w:spacing w:after="150"/>
      </w:pPr>
      <w:r>
        <w:rPr/>
        <w:t xml:space="preserve">图表：2024-2029年中国东北商用厨具行业市场规模及增长率预测 50</w:t>
      </w:r>
    </w:p>
    <w:p>
      <w:pPr>
        <w:spacing w:after="150"/>
      </w:pPr>
      <w:r>
        <w:rPr/>
        <w:t xml:space="preserve">图表：2019-2023年中国华东地区商用厨具行业市场规模及增长率 51</w:t>
      </w:r>
    </w:p>
    <w:p>
      <w:pPr>
        <w:spacing w:after="150"/>
      </w:pPr>
      <w:r>
        <w:rPr/>
        <w:t xml:space="preserve">图表：2019-2023年上海市连锁餐饮企业门店总数及增长率 51</w:t>
      </w:r>
    </w:p>
    <w:p>
      <w:pPr>
        <w:spacing w:after="150"/>
      </w:pPr>
      <w:r>
        <w:rPr/>
        <w:t xml:space="preserve">图表：2019-2023年上海市连锁餐饮企业商品购进总额及增长率 52</w:t>
      </w:r>
    </w:p>
    <w:p>
      <w:pPr>
        <w:spacing w:after="150"/>
      </w:pPr>
      <w:r>
        <w:rPr/>
        <w:t xml:space="preserve">图表：2019-2023年江苏省连锁餐饮企业门店总数及增长率 52</w:t>
      </w:r>
    </w:p>
    <w:p>
      <w:pPr>
        <w:spacing w:after="150"/>
      </w:pPr>
      <w:r>
        <w:rPr/>
        <w:t xml:space="preserve">图表：2019-2023年江苏省连锁餐饮企业商品购进总额及增长率 53</w:t>
      </w:r>
    </w:p>
    <w:p>
      <w:pPr>
        <w:spacing w:after="150"/>
      </w:pPr>
      <w:r>
        <w:rPr/>
        <w:t xml:space="preserve">图表：2019-2023年浙江省连锁餐饮企业门店总数及增长率 53</w:t>
      </w:r>
    </w:p>
    <w:p>
      <w:pPr>
        <w:spacing w:after="150"/>
      </w:pPr>
      <w:r>
        <w:rPr/>
        <w:t xml:space="preserve">图表：2019-2023年浙江省连锁餐饮企业商品购进总额及增长率 54</w:t>
      </w:r>
    </w:p>
    <w:p>
      <w:pPr>
        <w:spacing w:after="150"/>
      </w:pPr>
      <w:r>
        <w:rPr/>
        <w:t xml:space="preserve">图表：2019-2023年安徽省连锁餐饮企业门店总数及增长率 54</w:t>
      </w:r>
    </w:p>
    <w:p>
      <w:pPr>
        <w:spacing w:after="150"/>
      </w:pPr>
      <w:r>
        <w:rPr/>
        <w:t xml:space="preserve">图表：2019-2023年安徽省连锁餐饮企业商品购进总额及增长率 55</w:t>
      </w:r>
    </w:p>
    <w:p>
      <w:pPr>
        <w:spacing w:after="150"/>
      </w:pPr>
      <w:r>
        <w:rPr/>
        <w:t xml:space="preserve">图表：2019-2023年福建省连锁餐饮企业门店总数及增长率 55</w:t>
      </w:r>
    </w:p>
    <w:p>
      <w:pPr>
        <w:spacing w:after="150"/>
      </w:pPr>
      <w:r>
        <w:rPr/>
        <w:t xml:space="preserve">图表：2019-2023年福建省连锁餐饮企业商品购进总额及增长率 56</w:t>
      </w:r>
    </w:p>
    <w:p>
      <w:pPr>
        <w:spacing w:after="150"/>
      </w:pPr>
      <w:r>
        <w:rPr/>
        <w:t xml:space="preserve">图表：2019-2023年江西省连锁餐饮企业门店总数及增长率 56</w:t>
      </w:r>
    </w:p>
    <w:p>
      <w:pPr>
        <w:spacing w:after="150"/>
      </w:pPr>
      <w:r>
        <w:rPr/>
        <w:t xml:space="preserve">图表：2019-2023年江西省连锁餐饮企业商品购进总额及增长率 57</w:t>
      </w:r>
    </w:p>
    <w:p>
      <w:pPr>
        <w:spacing w:after="150"/>
      </w:pPr>
      <w:r>
        <w:rPr/>
        <w:t xml:space="preserve">图表：2024-2029年中国华东商用厨具行业市场规模及增长率预测 57</w:t>
      </w:r>
    </w:p>
    <w:p>
      <w:pPr>
        <w:spacing w:after="150"/>
      </w:pPr>
      <w:r>
        <w:rPr/>
        <w:t xml:space="preserve">图表：2019-2023年中国华中地区商用厨具行业市场规模及增长率 58</w:t>
      </w:r>
    </w:p>
    <w:p>
      <w:pPr>
        <w:spacing w:after="150"/>
      </w:pPr>
      <w:r>
        <w:rPr/>
        <w:t xml:space="preserve">图表：2019-2023年河南省连锁餐饮企业门店总数及增长率 59</w:t>
      </w:r>
    </w:p>
    <w:p>
      <w:pPr>
        <w:spacing w:after="150"/>
      </w:pPr>
      <w:r>
        <w:rPr/>
        <w:t xml:space="preserve">图表：2019-2023年河南省连锁餐饮企业商品购进总额及增长率 59</w:t>
      </w:r>
    </w:p>
    <w:p>
      <w:pPr>
        <w:spacing w:after="150"/>
      </w:pPr>
      <w:r>
        <w:rPr/>
        <w:t xml:space="preserve">图表：2019-2023年湖北省连锁餐饮企业门店总数及增长率 60</w:t>
      </w:r>
    </w:p>
    <w:p>
      <w:pPr>
        <w:spacing w:after="150"/>
      </w:pPr>
      <w:r>
        <w:rPr/>
        <w:t xml:space="preserve">图表：2019-2023年湖北省连锁餐饮企业商品购进总额及增长率 60</w:t>
      </w:r>
    </w:p>
    <w:p>
      <w:pPr>
        <w:spacing w:after="150"/>
      </w:pPr>
      <w:r>
        <w:rPr/>
        <w:t xml:space="preserve">图表：2019-2023年湖南省连锁餐饮企业门店总数及增长率 61</w:t>
      </w:r>
    </w:p>
    <w:p>
      <w:pPr>
        <w:spacing w:after="150"/>
      </w:pPr>
      <w:r>
        <w:rPr/>
        <w:t xml:space="preserve">图表：2019-2023年湖南省连锁餐饮企业商品购进总额及增长率 61</w:t>
      </w:r>
    </w:p>
    <w:p>
      <w:pPr>
        <w:spacing w:after="150"/>
      </w:pPr>
      <w:r>
        <w:rPr/>
        <w:t xml:space="preserve">图表：2024-2029年中国华中商用厨具行业市场规模及增长率预测 62</w:t>
      </w:r>
    </w:p>
    <w:p>
      <w:pPr>
        <w:spacing w:after="150"/>
      </w:pPr>
      <w:r>
        <w:rPr/>
        <w:t xml:space="preserve">图表：2019-2023年中国华南地区商用厨具行业市场规模及增长率 63</w:t>
      </w:r>
    </w:p>
    <w:p>
      <w:pPr>
        <w:spacing w:after="150"/>
      </w:pPr>
      <w:r>
        <w:rPr/>
        <w:t xml:space="preserve">图表：2019-2023年广东省连锁餐饮企业门店总数及增长率 63</w:t>
      </w:r>
    </w:p>
    <w:p>
      <w:pPr>
        <w:spacing w:after="150"/>
      </w:pPr>
      <w:r>
        <w:rPr/>
        <w:t xml:space="preserve">图表：2019-2023年广东省连锁餐饮企业商品购进总额及增长率 64</w:t>
      </w:r>
    </w:p>
    <w:p>
      <w:pPr>
        <w:spacing w:after="150"/>
      </w:pPr>
      <w:r>
        <w:rPr/>
        <w:t xml:space="preserve">图表：2019-2023年广西壮族自治区连锁餐饮企业门店总数及增长率 64</w:t>
      </w:r>
    </w:p>
    <w:p>
      <w:pPr>
        <w:spacing w:after="150"/>
      </w:pPr>
      <w:r>
        <w:rPr/>
        <w:t xml:space="preserve">图表：2019-2023年广西壮族自治区连锁餐饮企业商品购进总额及增长率 65</w:t>
      </w:r>
    </w:p>
    <w:p>
      <w:pPr>
        <w:spacing w:after="150"/>
      </w:pPr>
      <w:r>
        <w:rPr/>
        <w:t xml:space="preserve">图表：2019-2023年海南省连锁餐饮企业门店总数及增长率 65</w:t>
      </w:r>
    </w:p>
    <w:p>
      <w:pPr>
        <w:spacing w:after="150"/>
      </w:pPr>
      <w:r>
        <w:rPr/>
        <w:t xml:space="preserve">图表：2019-2023年海南省连锁餐饮企业商品购进总额及增长率 66</w:t>
      </w:r>
    </w:p>
    <w:p>
      <w:pPr>
        <w:spacing w:after="150"/>
      </w:pPr>
      <w:r>
        <w:rPr/>
        <w:t xml:space="preserve">图表：2024-2029年中国华南商用厨具行业市场规模及增长率预测 66</w:t>
      </w:r>
    </w:p>
    <w:p>
      <w:pPr>
        <w:spacing w:after="150"/>
      </w:pPr>
      <w:r>
        <w:rPr/>
        <w:t xml:space="preserve">图表：2019-2023年中国西南地区商用厨具行业市场规模及增长率 67</w:t>
      </w:r>
    </w:p>
    <w:p>
      <w:pPr>
        <w:spacing w:after="150"/>
      </w:pPr>
      <w:r>
        <w:rPr/>
        <w:t xml:space="preserve">图表：2019-2023年重庆市连锁餐饮企业门店总数及增长率 68</w:t>
      </w:r>
    </w:p>
    <w:p>
      <w:pPr>
        <w:spacing w:after="150"/>
      </w:pPr>
      <w:r>
        <w:rPr/>
        <w:t xml:space="preserve">图表：2019-2023年重庆市连锁餐饮企业商品购进总额及增长率 68</w:t>
      </w:r>
    </w:p>
    <w:p>
      <w:pPr>
        <w:spacing w:after="150"/>
      </w:pPr>
      <w:r>
        <w:rPr/>
        <w:t xml:space="preserve">图表：2019-2023年四川省连锁餐饮企业门店总数及增长率 69</w:t>
      </w:r>
    </w:p>
    <w:p>
      <w:pPr>
        <w:spacing w:after="150"/>
      </w:pPr>
      <w:r>
        <w:rPr/>
        <w:t xml:space="preserve">图表：2019-2023年四川省连锁餐饮企业商品购进总额及增长率 69</w:t>
      </w:r>
    </w:p>
    <w:p>
      <w:pPr>
        <w:spacing w:after="150"/>
      </w:pPr>
      <w:r>
        <w:rPr/>
        <w:t xml:space="preserve">图表：2019-2023年贵州省连锁餐饮企业门店总数及增长率 70</w:t>
      </w:r>
    </w:p>
    <w:p>
      <w:pPr>
        <w:spacing w:after="150"/>
      </w:pPr>
      <w:r>
        <w:rPr/>
        <w:t xml:space="preserve">图表：2019-2023年贵州省连锁餐饮企业商品购进总额及增长率 70</w:t>
      </w:r>
    </w:p>
    <w:p>
      <w:pPr>
        <w:spacing w:after="150"/>
      </w:pPr>
      <w:r>
        <w:rPr/>
        <w:t xml:space="preserve">图表：2019-2023年云南省连锁餐饮企业门店总数及增长率 71</w:t>
      </w:r>
    </w:p>
    <w:p>
      <w:pPr>
        <w:spacing w:after="150"/>
      </w:pPr>
      <w:r>
        <w:rPr/>
        <w:t xml:space="preserve">图表：2019-2023年云南省连锁餐饮企业商品购进总额及增长率 71</w:t>
      </w:r>
    </w:p>
    <w:p>
      <w:pPr>
        <w:spacing w:after="150"/>
      </w:pPr>
      <w:r>
        <w:rPr/>
        <w:t xml:space="preserve">图表：2019-2023年西藏自治区连锁餐饮企业门店总数及增长率 72</w:t>
      </w:r>
    </w:p>
    <w:p>
      <w:pPr>
        <w:spacing w:after="150"/>
      </w:pPr>
      <w:r>
        <w:rPr/>
        <w:t xml:space="preserve">图表：2019-2023年西藏自治区连锁餐饮企业商品购进总额及增长率 72</w:t>
      </w:r>
    </w:p>
    <w:p>
      <w:pPr>
        <w:spacing w:after="150"/>
      </w:pPr>
      <w:r>
        <w:rPr/>
        <w:t xml:space="preserve">图表：2024-2029年中国西南地区商用厨具行业市场规模及增长率预测 73</w:t>
      </w:r>
    </w:p>
    <w:p>
      <w:pPr>
        <w:spacing w:after="150"/>
      </w:pPr>
      <w:r>
        <w:rPr/>
        <w:t xml:space="preserve">图表：2019-2023年中国西北地区商用厨具行业市场规模及增长率 74</w:t>
      </w:r>
    </w:p>
    <w:p>
      <w:pPr>
        <w:spacing w:after="150"/>
      </w:pPr>
      <w:r>
        <w:rPr/>
        <w:t xml:space="preserve">图表：2019-2023年陕西省连锁餐饮企业门店总数及增长率 74</w:t>
      </w:r>
    </w:p>
    <w:p>
      <w:pPr>
        <w:spacing w:after="150"/>
      </w:pPr>
      <w:r>
        <w:rPr/>
        <w:t xml:space="preserve">图表：2019-2023年陕西省连锁餐饮企业商品购进总额及增长率 75</w:t>
      </w:r>
    </w:p>
    <w:p>
      <w:pPr>
        <w:spacing w:after="150"/>
      </w:pPr>
      <w:r>
        <w:rPr/>
        <w:t xml:space="preserve">图表：2019-2023年甘肃省连锁餐饮企业门店总数及增长率 75</w:t>
      </w:r>
    </w:p>
    <w:p>
      <w:pPr>
        <w:spacing w:after="150"/>
      </w:pPr>
      <w:r>
        <w:rPr/>
        <w:t xml:space="preserve">图表：2019-2023年甘肃省连锁餐饮企业商品购进总额及增长率 76</w:t>
      </w:r>
    </w:p>
    <w:p>
      <w:pPr>
        <w:spacing w:after="150"/>
      </w:pPr>
      <w:r>
        <w:rPr/>
        <w:t xml:space="preserve">图表：2019-2023年新疆维吾尔自治区连锁餐饮企业门店总数及增长率 76</w:t>
      </w:r>
    </w:p>
    <w:p>
      <w:pPr>
        <w:spacing w:after="150"/>
      </w:pPr>
      <w:r>
        <w:rPr/>
        <w:t xml:space="preserve">图表：2019-2023年新疆维吾尔自治区连锁餐饮企业商品购进总额及增长率 77</w:t>
      </w:r>
    </w:p>
    <w:p>
      <w:pPr>
        <w:spacing w:after="150"/>
      </w:pPr>
      <w:r>
        <w:rPr/>
        <w:t xml:space="preserve">图表：2024-2029年中国西北地区商用厨具行业市场规模及增长率预测 77</w:t>
      </w:r>
    </w:p>
    <w:p>
      <w:pPr>
        <w:spacing w:after="150"/>
      </w:pPr>
      <w:r>
        <w:rPr/>
        <w:t xml:space="preserve">图表：商用厨具现有企业的竞争分析 79</w:t>
      </w:r>
    </w:p>
    <w:p>
      <w:pPr>
        <w:spacing w:after="150"/>
      </w:pPr>
      <w:r>
        <w:rPr/>
        <w:t xml:space="preserve">图表：全国一线城市餐饮店数量分布 81</w:t>
      </w:r>
    </w:p>
    <w:p>
      <w:pPr>
        <w:spacing w:after="150"/>
      </w:pPr>
      <w:r>
        <w:rPr/>
        <w:t xml:space="preserve">图表：商用厨具行业企业市场集中度 82</w:t>
      </w:r>
    </w:p>
    <w:p>
      <w:pPr>
        <w:spacing w:after="150"/>
      </w:pPr>
      <w:r>
        <w:rPr/>
        <w:t xml:space="preserve">图表：主要生产要素占比 82</w:t>
      </w:r>
    </w:p>
    <w:p>
      <w:pPr>
        <w:spacing w:after="150"/>
      </w:pPr>
      <w:r>
        <w:rPr/>
        <w:t xml:space="preserve">图表：商用西厨装备企业主要经营模式 87</w:t>
      </w:r>
    </w:p>
    <w:p>
      <w:pPr>
        <w:spacing w:after="150"/>
      </w:pPr>
      <w:r>
        <w:rPr/>
        <w:t xml:space="preserve">图表：2019-2023年爱仕达企业销售收入及盈利水平分析 104</w:t>
      </w:r>
    </w:p>
    <w:p>
      <w:pPr>
        <w:spacing w:after="150"/>
      </w:pPr>
      <w:r>
        <w:rPr/>
        <w:t xml:space="preserve">图表：2019-2023年爱仕达企业资产及负债情 105</w:t>
      </w:r>
    </w:p>
    <w:p>
      <w:pPr>
        <w:spacing w:after="150"/>
      </w:pPr>
      <w:r>
        <w:rPr/>
        <w:t xml:space="preserve">图表：2019-2023年爱仕达企业利润及成本分析 106</w:t>
      </w:r>
    </w:p>
    <w:p>
      <w:pPr>
        <w:spacing w:after="150"/>
      </w:pPr>
      <w:r>
        <w:rPr/>
        <w:t xml:space="preserve">图表：银都餐饮设备股份有限公司销售收入及盈利水平 110</w:t>
      </w:r>
    </w:p>
    <w:p>
      <w:pPr>
        <w:spacing w:after="150"/>
      </w:pPr>
      <w:r>
        <w:rPr/>
        <w:t xml:space="preserve">图表：银都餐饮设备股份有限公司资产及负债情况 111</w:t>
      </w:r>
    </w:p>
    <w:p>
      <w:pPr>
        <w:spacing w:after="150"/>
      </w:pPr>
      <w:r>
        <w:rPr/>
        <w:t xml:space="preserve">图表：银都餐饮设备股份有限公司成本费用情况 111</w:t>
      </w:r>
    </w:p>
    <w:p>
      <w:pPr>
        <w:spacing w:after="150"/>
      </w:pPr>
      <w:r>
        <w:rPr/>
        <w:t xml:space="preserve">图表：企业资产状况信息 117</w:t>
      </w:r>
    </w:p>
    <w:p>
      <w:pPr>
        <w:spacing w:after="150"/>
      </w:pPr>
      <w:r>
        <w:rPr/>
        <w:t xml:space="preserve">图表：江门市宇辉西厨设备有限公司产品系列 118</w:t>
      </w:r>
    </w:p>
    <w:p>
      <w:pPr>
        <w:spacing w:after="150"/>
      </w:pPr>
      <w:r>
        <w:rPr/>
        <w:t xml:space="preserve">图表：北京东邦御厨科技股份有限公司公司承做的案例 123</w:t>
      </w:r>
    </w:p>
    <w:p>
      <w:pPr>
        <w:spacing w:after="150"/>
      </w:pPr>
      <w:r>
        <w:rPr/>
        <w:t xml:space="preserve">图表：东邦御厨主要会计数据和关键指标 126</w:t>
      </w:r>
    </w:p>
    <w:p>
      <w:pPr>
        <w:spacing w:after="150"/>
      </w:pPr>
      <w:r>
        <w:rPr/>
        <w:t xml:space="preserve">图表：东邦御厨资产及负债情况 126</w:t>
      </w:r>
    </w:p>
    <w:p>
      <w:pPr>
        <w:spacing w:after="150"/>
      </w:pPr>
      <w:r>
        <w:rPr/>
        <w:t xml:space="preserve">图表：东邦御厨主要会计数据和关键指标 126</w:t>
      </w:r>
    </w:p>
    <w:p>
      <w:pPr>
        <w:spacing w:after="150"/>
      </w:pPr>
      <w:r>
        <w:rPr/>
        <w:t xml:space="preserve">图表：2019-2023年中国商用厨具行业市场规模及增长率预测 127</w:t>
      </w:r>
    </w:p>
    <w:p>
      <w:pPr>
        <w:spacing w:after="150"/>
      </w:pPr>
      <w:r>
        <w:rPr/>
        <w:t xml:space="preserve">图表：2024-2029年中国商用厨具行业总产值及增长率预测 128</w:t>
      </w:r>
    </w:p>
    <w:p>
      <w:pPr>
        <w:spacing w:after="150"/>
      </w:pPr>
      <w:r>
        <w:rPr/>
        <w:t xml:space="preserve">图表：2024-2029年中国商用厨具行业总资产及增长率预测 129</w:t>
      </w:r>
    </w:p>
    <w:p>
      <w:pPr>
        <w:spacing w:after="150"/>
      </w:pPr>
      <w:r>
        <w:rPr/>
        <w:t xml:space="preserve">图表：2024-2029年中国重点商用厨具产量预测 130</w:t>
      </w:r>
    </w:p>
    <w:p>
      <w:pPr>
        <w:spacing w:after="150"/>
      </w:pPr>
      <w:r>
        <w:rPr/>
        <w:t xml:space="preserve">图表：2024-2029年中国重点商用厨具销量预测 130</w:t>
      </w:r>
    </w:p>
    <w:p>
      <w:pPr>
        <w:spacing w:after="150"/>
      </w:pPr>
      <w:r>
        <w:rPr/>
        <w:t xml:space="preserve">图表：区域发展战略咨询流程图 155</w:t>
      </w:r>
    </w:p>
    <w:p>
      <w:pPr>
        <w:spacing w:after="150"/>
      </w:pPr>
      <w:r>
        <w:rPr/>
        <w:t xml:space="preserve">图表：区域SWOT战略分析图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2024-2029年商用厨具市场竞争格局分析与投资风险预测报告</dc:title>
  <dc:description>2024-2029年商用厨具市场竞争格局分析与投资风险预测报告</dc:description>
  <dc:subject>2024-2029年商用厨具市场竞争格局分析与投资风险预测报告</dc:subject>
  <cp:keywords>研究报告</cp:keywords>
  <cp:category>研究报告</cp:category>
  <cp:lastModifiedBy>北京中道泰和信息咨询有限公司</cp:lastModifiedBy>
  <dcterms:created xsi:type="dcterms:W3CDTF">2024-01-23T18:10:27+08:00</dcterms:created>
  <dcterms:modified xsi:type="dcterms:W3CDTF">2024-01-23T18:10:27+08:00</dcterms:modified>
</cp:coreProperties>
</file>

<file path=docProps/custom.xml><?xml version="1.0" encoding="utf-8"?>
<Properties xmlns="http://schemas.openxmlformats.org/officeDocument/2006/custom-properties" xmlns:vt="http://schemas.openxmlformats.org/officeDocument/2006/docPropsVTypes"/>
</file>