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2024-2029年中国二手车电商行业发展及预测报告</w:t>
      </w:r>
    </w:p>
    <w:p>
      <w:pPr>
        <w:spacing w:after="150"/>
      </w:pPr>
      <w:r>
        <w:rPr>
          <w:b w:val="1"/>
          <w:bCs w:val="1"/>
        </w:rPr>
        <w:t xml:space="preserve">报告简介</w:t>
      </w:r>
    </w:p>
    <w:p>
      <w:pPr>
        <w:spacing w:after="150"/>
      </w:pPr>
      <w:r>
        <w:rPr/>
        <w:t xml:space="preserve">二手车是高单价、低消费频次、非标准化的特殊商品，因此交易涉及的所有线下环节都不能省略。消费者对商家的信誉、售前的咨询和检测、售后的保养和维修服务都格外看重。而这一系列的线下流程是互联网模式无法完全替代的，而这也恰恰是很多二手车电商的软肋。尤其是二手车车况检测和估值环节上，需要依托专业的检测设备和场地、完备的车辆保养、维修、保险纪录。由于二手车本身具有一车一况的特点，二手车电商需要更加依赖O2O模式的线下布局。</w:t>
      </w:r>
    </w:p>
    <w:p>
      <w:pPr>
        <w:spacing w:after="150"/>
      </w:pPr>
      <w:r>
        <w:rPr/>
        <w:t xml:space="preserve">公安部统计，2019年全国新注册登记机动车3214万辆，全国机动车保有量达3.48亿辆，其中新注册登记汽车2578万辆，汽车保有量达2.6亿辆。2019年，全国公安交管部门共办理机动车转移登记业务2574万笔，其中汽车转移登记业务2444万笔，占94.94%，比2018年增加386万笔，增长18.768%。近五年汽车转移登记与注册登记业务量的比例由0.59上升至0.95，反映出二手车交易市场日益活跃。</w:t>
      </w:r>
    </w:p>
    <w:p>
      <w:pPr>
        <w:spacing w:after="150"/>
      </w:pPr>
      <w:r>
        <w:rPr/>
        <w:t xml:space="preserve">近几年来，电子商务全面向各行各业渗透，二手车市场也不例外。2018年，我国二手车电商的二手车成交量进一步提高，艾瑞统计数据显示，2018年，成交量达232.7万辆，较2017年增长50.1%。2019年，我国二手车电商的二手车成交量约为302.6万辆左右。</w:t>
      </w:r>
    </w:p>
    <w:p>
      <w:pPr>
        <w:spacing w:after="150"/>
      </w:pPr>
      <w:r>
        <w:rPr/>
        <w:t xml:space="preserve">对于竞争激烈的二手车电商平台而言，各家先后推出了“全国购”模式。全国购模式打破了二手车只能在本地交易的局限，帮助顾客省去巨大异地差价，享受全国底价，带领二手车行业进入全国流通新时代。</w:t>
      </w:r>
    </w:p>
    <w:p>
      <w:pPr>
        <w:spacing w:after="150"/>
      </w:pPr>
      <w:r>
        <w:rPr/>
        <w:t xml:space="preserve">2016年3月14日，国务院办公厅正式发布《关于促进二手车便利交易的若干意见》，8项意见从税收政策、金融支持力度、市场环境流通度、信用体系建设等重点方面，为便利二手车市场交易做了具体部署。2019年5月，商务部、公安部、海关总署三部门共同召开二手车出口专题会议，正式启动二手车出口工作。首批开展二手车出口业务的地区为北京、天津、上海、浙江(台州)、山东(济宁)、广东、四川(成都)、陕西(西安)、青岛、厦门等10个省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手车电商相关企业和科研单位等的实地调查，对国内二手车电商行业的供给与需求状况、市场消费变化等进行了分析。重点研究了主要二手车电商企业的发展状况，以及未来中国二手车电商行业将面临的机遇以及企业的应对策略。报告还分析了二手车电商市场的竞争格局，行业的发展动向，并对行业相关政策进行了介绍和政策趋向研判，是二手车电商生产企业、科研单位、零售企业等单位准确了解目前二手车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中国二手车电商行业简介</w:t>
      </w:r>
    </w:p>
    <w:p>
      <w:pPr>
        <w:spacing w:after="150"/>
      </w:pPr>
      <w:r>
        <w:rPr/>
        <w:t xml:space="preserve">第一节 中国二手车电商行业简介</w:t>
      </w:r>
    </w:p>
    <w:p>
      <w:pPr>
        <w:spacing w:after="150"/>
      </w:pPr>
      <w:r>
        <w:rPr/>
        <w:t xml:space="preserve">一、二手车电商行业的界定</w:t>
      </w:r>
    </w:p>
    <w:p>
      <w:pPr>
        <w:spacing w:after="150"/>
      </w:pPr>
      <w:r>
        <w:rPr/>
        <w:t xml:space="preserve">二、二手车电商行业的分类</w:t>
      </w:r>
    </w:p>
    <w:p>
      <w:pPr>
        <w:spacing w:after="150"/>
      </w:pPr>
      <w:r>
        <w:rPr/>
        <w:t xml:space="preserve">第二节 二手车电商行业生命周期</w:t>
      </w:r>
    </w:p>
    <w:p>
      <w:pPr>
        <w:spacing w:after="150"/>
      </w:pPr>
      <w:r>
        <w:rPr/>
        <w:t xml:space="preserve">一、生命周期理论概述</w:t>
      </w:r>
    </w:p>
    <w:p>
      <w:pPr>
        <w:spacing w:after="150"/>
      </w:pPr>
      <w:r>
        <w:rPr/>
        <w:t xml:space="preserve">二、二手车电商行业生命周期</w:t>
      </w:r>
    </w:p>
    <w:p>
      <w:pPr>
        <w:spacing w:after="150"/>
      </w:pPr>
      <w:r>
        <w:rPr/>
        <w:t xml:space="preserve">第三节 二手车电商行业发展历程</w:t>
      </w:r>
    </w:p>
    <w:p>
      <w:pPr>
        <w:spacing w:after="150"/>
      </w:pPr>
      <w:r>
        <w:rPr>
          <w:b w:val="1"/>
          <w:bCs w:val="1"/>
        </w:rPr>
        <w:t xml:space="preserve">第二章 2019-2023年二手车电商行业发展环境分析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三、2019-2023年中国经济形势预测</w:t>
      </w:r>
    </w:p>
    <w:p>
      <w:pPr>
        <w:spacing w:after="150"/>
      </w:pPr>
      <w:r>
        <w:rPr/>
        <w:t xml:space="preserve">第二节 2019-2023年中国二手车电商行业发展政策环境分析</w:t>
      </w:r>
    </w:p>
    <w:p>
      <w:pPr>
        <w:spacing w:after="150"/>
      </w:pPr>
      <w:r>
        <w:rPr/>
        <w:t xml:space="preserve">一、二手车电商行业政策</w:t>
      </w:r>
    </w:p>
    <w:p>
      <w:pPr>
        <w:spacing w:after="150"/>
      </w:pPr>
      <w:r>
        <w:rPr/>
        <w:t xml:space="preserve">二、二手车电商行业规划</w:t>
      </w:r>
    </w:p>
    <w:p>
      <w:pPr>
        <w:spacing w:after="150"/>
      </w:pPr>
      <w:r>
        <w:rPr/>
        <w:t xml:space="preserve">第三节 2019-2023年中国二手车电商行业发展社会环境分析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b w:val="1"/>
          <w:bCs w:val="1"/>
        </w:rPr>
        <w:t xml:space="preserve">第二部分 行业发展分析</w:t>
      </w:r>
    </w:p>
    <w:p>
      <w:pPr>
        <w:spacing w:after="150"/>
      </w:pPr>
      <w:r>
        <w:rPr>
          <w:b w:val="1"/>
          <w:bCs w:val="1"/>
        </w:rPr>
        <w:t xml:space="preserve">第三章 中国二手车电商行业发展及动态</w:t>
      </w:r>
    </w:p>
    <w:p>
      <w:pPr>
        <w:spacing w:after="150"/>
      </w:pPr>
      <w:r>
        <w:rPr/>
        <w:t xml:space="preserve">第一节 中国二手车电商业发展分析</w:t>
      </w:r>
    </w:p>
    <w:p>
      <w:pPr>
        <w:spacing w:after="150"/>
      </w:pPr>
      <w:r>
        <w:rPr/>
        <w:t xml:space="preserve">第二节 中国二手车电商行业运行分析</w:t>
      </w:r>
    </w:p>
    <w:p>
      <w:pPr>
        <w:spacing w:after="150"/>
      </w:pPr>
      <w:r>
        <w:rPr/>
        <w:t xml:space="preserve">一、中国二手车电商行业运行情况</w:t>
      </w:r>
    </w:p>
    <w:p>
      <w:pPr>
        <w:spacing w:after="150"/>
      </w:pPr>
      <w:r>
        <w:rPr/>
        <w:t xml:space="preserve">二、中国二手车电商行业发展存在的问题</w:t>
      </w:r>
    </w:p>
    <w:p>
      <w:pPr>
        <w:spacing w:after="150"/>
      </w:pPr>
      <w:r>
        <w:rPr/>
        <w:t xml:space="preserve">第三节 2019-2023年中国二手车电商市场规模分析</w:t>
      </w:r>
    </w:p>
    <w:p>
      <w:pPr>
        <w:spacing w:after="150"/>
      </w:pPr>
      <w:r>
        <w:rPr/>
        <w:t xml:space="preserve">一、2019-2023年中国二手车电商供给分析</w:t>
      </w:r>
    </w:p>
    <w:p>
      <w:pPr>
        <w:spacing w:after="150"/>
      </w:pPr>
      <w:r>
        <w:rPr/>
        <w:t xml:space="preserve">二、2019-2023年中国二手车电商需求分析</w:t>
      </w:r>
    </w:p>
    <w:p>
      <w:pPr>
        <w:spacing w:after="150"/>
      </w:pPr>
      <w:r>
        <w:rPr/>
        <w:t xml:space="preserve">第四节 中国二手车电商行业竞争分析</w:t>
      </w:r>
    </w:p>
    <w:p>
      <w:pPr>
        <w:spacing w:after="150"/>
      </w:pPr>
      <w:r>
        <w:rPr/>
        <w:t xml:space="preserve">一、2019-2023年中国二手车电商竞争格局</w:t>
      </w:r>
    </w:p>
    <w:p>
      <w:pPr>
        <w:spacing w:after="150"/>
      </w:pPr>
      <w:r>
        <w:rPr/>
        <w:t xml:space="preserve">二、2019-2023年中国二手车电商品牌动态</w:t>
      </w:r>
    </w:p>
    <w:p>
      <w:pPr>
        <w:spacing w:after="150"/>
      </w:pPr>
      <w:r>
        <w:rPr>
          <w:b w:val="1"/>
          <w:bCs w:val="1"/>
        </w:rPr>
        <w:t xml:space="preserve">第四章 中国二手车电商市场发展分析</w:t>
      </w:r>
    </w:p>
    <w:p>
      <w:pPr>
        <w:spacing w:after="150"/>
      </w:pPr>
      <w:r>
        <w:rPr/>
        <w:t xml:space="preserve">第一节 2019-2023年中国二手车电商行业市场结构分析</w:t>
      </w:r>
    </w:p>
    <w:p>
      <w:pPr>
        <w:spacing w:after="150"/>
      </w:pPr>
      <w:r>
        <w:rPr/>
        <w:t xml:space="preserve">一、2019-2023年中国二手车电商行业市场主体结构</w:t>
      </w:r>
    </w:p>
    <w:p>
      <w:pPr>
        <w:spacing w:after="150"/>
      </w:pPr>
      <w:r>
        <w:rPr/>
        <w:t xml:space="preserve">二、2019-2023年中国二手车电商行业市场品牌结构</w:t>
      </w:r>
    </w:p>
    <w:p>
      <w:pPr>
        <w:spacing w:after="150"/>
      </w:pPr>
      <w:r>
        <w:rPr/>
        <w:t xml:space="preserve">第二节 2019-2023年中国二手车电商行业发展影响因素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第三节 2019-2023年中国二手车电商行业策略</w:t>
      </w:r>
    </w:p>
    <w:p>
      <w:pPr>
        <w:spacing w:after="150"/>
      </w:pPr>
      <w:r>
        <w:rPr>
          <w:b w:val="1"/>
          <w:bCs w:val="1"/>
        </w:rPr>
        <w:t xml:space="preserve">第三部分 行业深度分析</w:t>
      </w:r>
    </w:p>
    <w:p>
      <w:pPr>
        <w:spacing w:after="150"/>
      </w:pPr>
      <w:r>
        <w:rPr>
          <w:b w:val="1"/>
          <w:bCs w:val="1"/>
        </w:rPr>
        <w:t xml:space="preserve">第五章 二手车电商行业市场营销策略研究</w:t>
      </w:r>
    </w:p>
    <w:p>
      <w:pPr>
        <w:spacing w:after="150"/>
      </w:pPr>
      <w:r>
        <w:rPr/>
        <w:t xml:space="preserve">第一节 二手车电商行业市场营销研究</w:t>
      </w:r>
    </w:p>
    <w:p>
      <w:pPr>
        <w:spacing w:after="150"/>
      </w:pPr>
      <w:r>
        <w:rPr/>
        <w:t xml:space="preserve">第二节 二手车电商行业广告与促销方式</w:t>
      </w:r>
    </w:p>
    <w:p>
      <w:pPr>
        <w:spacing w:after="150"/>
      </w:pPr>
      <w:r>
        <w:rPr/>
        <w:t xml:space="preserve">第三节 二手车电商行业渠道分析</w:t>
      </w:r>
    </w:p>
    <w:p>
      <w:pPr>
        <w:spacing w:after="150"/>
      </w:pPr>
      <w:r>
        <w:rPr/>
        <w:t xml:space="preserve">一、二手车电商行业现有渠道分析</w:t>
      </w:r>
    </w:p>
    <w:p>
      <w:pPr>
        <w:spacing w:after="150"/>
      </w:pPr>
      <w:r>
        <w:rPr/>
        <w:t xml:space="preserve">二、二手车电商行业渠道创新</w:t>
      </w:r>
    </w:p>
    <w:p>
      <w:pPr>
        <w:spacing w:after="150"/>
      </w:pPr>
      <w:r>
        <w:rPr/>
        <w:t xml:space="preserve">第四节 二手车电商行业价格分析</w:t>
      </w:r>
    </w:p>
    <w:p>
      <w:pPr>
        <w:spacing w:after="150"/>
      </w:pPr>
      <w:r>
        <w:rPr/>
        <w:t xml:space="preserve">一、二手车电商行业重点产品价格分布</w:t>
      </w:r>
    </w:p>
    <w:p>
      <w:pPr>
        <w:spacing w:after="150"/>
      </w:pPr>
      <w:r>
        <w:rPr/>
        <w:t xml:space="preserve">二、二手车电商行业重点企业价格策略</w:t>
      </w:r>
    </w:p>
    <w:p>
      <w:pPr>
        <w:spacing w:after="150"/>
      </w:pPr>
      <w:r>
        <w:rPr>
          <w:b w:val="1"/>
          <w:bCs w:val="1"/>
        </w:rPr>
        <w:t xml:space="preserve">第六章 中国二手车电商行业进出口分析</w:t>
      </w:r>
    </w:p>
    <w:p>
      <w:pPr>
        <w:spacing w:after="150"/>
      </w:pPr>
      <w:r>
        <w:rPr/>
        <w:t xml:space="preserve">第一节 主要国家二手车电商进出口情况分析</w:t>
      </w:r>
    </w:p>
    <w:p>
      <w:pPr>
        <w:spacing w:after="150"/>
      </w:pPr>
      <w:r>
        <w:rPr/>
        <w:t xml:space="preserve">一、二手车电商进口市场分析</w:t>
      </w:r>
    </w:p>
    <w:p>
      <w:pPr>
        <w:spacing w:after="150"/>
      </w:pPr>
      <w:r>
        <w:rPr/>
        <w:t xml:space="preserve">二、二手车电商出口市场分析</w:t>
      </w:r>
    </w:p>
    <w:p>
      <w:pPr>
        <w:spacing w:after="150"/>
      </w:pPr>
      <w:r>
        <w:rPr/>
        <w:t xml:space="preserve">第二节 中国二手车电商行业进出口分析</w:t>
      </w:r>
    </w:p>
    <w:p>
      <w:pPr>
        <w:spacing w:after="150"/>
      </w:pPr>
      <w:r>
        <w:rPr/>
        <w:t xml:space="preserve">一、中国二手车电商进出口贸易特征</w:t>
      </w:r>
    </w:p>
    <w:p>
      <w:pPr>
        <w:spacing w:after="150"/>
      </w:pPr>
      <w:r>
        <w:rPr/>
        <w:t xml:space="preserve">二、中国二手车电商进出口贸易走势</w:t>
      </w:r>
    </w:p>
    <w:p>
      <w:pPr>
        <w:spacing w:after="150"/>
      </w:pPr>
      <w:r>
        <w:rPr/>
        <w:t xml:space="preserve">三、中国二手车电商进口数据</w:t>
      </w:r>
    </w:p>
    <w:p>
      <w:pPr>
        <w:spacing w:after="150"/>
      </w:pPr>
      <w:r>
        <w:rPr/>
        <w:t xml:space="preserve">四、中国二手车电商出口数据</w:t>
      </w:r>
    </w:p>
    <w:p>
      <w:pPr>
        <w:spacing w:after="150"/>
      </w:pPr>
      <w:r>
        <w:rPr/>
        <w:t xml:space="preserve">第三节 主要省份二手车电商进出口情况分析</w:t>
      </w:r>
    </w:p>
    <w:p>
      <w:pPr>
        <w:spacing w:after="150"/>
      </w:pPr>
      <w:r>
        <w:rPr/>
        <w:t xml:space="preserve">一、二手车电商进口市场分析</w:t>
      </w:r>
    </w:p>
    <w:p>
      <w:pPr>
        <w:spacing w:after="150"/>
      </w:pPr>
      <w:r>
        <w:rPr/>
        <w:t xml:space="preserve">二、二手车电商出口市场分析</w:t>
      </w:r>
    </w:p>
    <w:p>
      <w:pPr>
        <w:spacing w:after="150"/>
      </w:pPr>
      <w:r>
        <w:rPr>
          <w:b w:val="1"/>
          <w:bCs w:val="1"/>
        </w:rPr>
        <w:t xml:space="preserve">第七章 中国二手车电商行业消费市场分析</w:t>
      </w:r>
    </w:p>
    <w:p>
      <w:pPr>
        <w:spacing w:after="150"/>
      </w:pPr>
      <w:r>
        <w:rPr/>
        <w:t xml:space="preserve">第一节 二手车电商市场消费需求分析</w:t>
      </w:r>
    </w:p>
    <w:p>
      <w:pPr>
        <w:spacing w:after="150"/>
      </w:pPr>
      <w:r>
        <w:rPr/>
        <w:t xml:space="preserve">一、二手车电商市场的消费需求变化</w:t>
      </w:r>
    </w:p>
    <w:p>
      <w:pPr>
        <w:spacing w:after="150"/>
      </w:pPr>
      <w:r>
        <w:rPr/>
        <w:t xml:space="preserve">二、二手车电商行业的需求情况分析</w:t>
      </w:r>
    </w:p>
    <w:p>
      <w:pPr>
        <w:spacing w:after="150"/>
      </w:pPr>
      <w:r>
        <w:rPr/>
        <w:t xml:space="preserve">三、2019-2023年二手车电商品牌市场消费需求分析</w:t>
      </w:r>
    </w:p>
    <w:p>
      <w:pPr>
        <w:spacing w:after="150"/>
      </w:pPr>
      <w:r>
        <w:rPr/>
        <w:t xml:space="preserve">第二节 二手车电商消费市场状况分析</w:t>
      </w:r>
    </w:p>
    <w:p>
      <w:pPr>
        <w:spacing w:after="150"/>
      </w:pPr>
      <w:r>
        <w:rPr/>
        <w:t xml:space="preserve">一、二手车电商行业消费特点</w:t>
      </w:r>
    </w:p>
    <w:p>
      <w:pPr>
        <w:spacing w:after="150"/>
      </w:pPr>
      <w:r>
        <w:rPr/>
        <w:t xml:space="preserve">二、二手车电商行业消费结构分析</w:t>
      </w:r>
    </w:p>
    <w:p>
      <w:pPr>
        <w:spacing w:after="150"/>
      </w:pPr>
      <w:r>
        <w:rPr/>
        <w:t xml:space="preserve">三、二手车电商行业消费的市场变化</w:t>
      </w:r>
    </w:p>
    <w:p>
      <w:pPr>
        <w:spacing w:after="150"/>
      </w:pPr>
      <w:r>
        <w:rPr/>
        <w:t xml:space="preserve">第三节 二手车电商行业产品的品牌市场调查</w:t>
      </w:r>
    </w:p>
    <w:p>
      <w:pPr>
        <w:spacing w:after="150"/>
      </w:pPr>
      <w:r>
        <w:rPr/>
        <w:t xml:space="preserve">一、消费者对行业品牌认知度宏观调查</w:t>
      </w:r>
    </w:p>
    <w:p>
      <w:pPr>
        <w:spacing w:after="150"/>
      </w:pPr>
      <w:r>
        <w:rPr/>
        <w:t xml:space="preserve">二、消费者对行业品牌的首要认知渠道</w:t>
      </w:r>
    </w:p>
    <w:p>
      <w:pPr>
        <w:spacing w:after="150"/>
      </w:pPr>
      <w:r>
        <w:rPr/>
        <w:t xml:space="preserve">三、二手车电商行业品牌忠诚度调查</w:t>
      </w:r>
    </w:p>
    <w:p>
      <w:pPr>
        <w:spacing w:after="150"/>
      </w:pPr>
      <w:r>
        <w:rPr/>
        <w:t xml:space="preserve">四、二手车电商行业品牌市场占有率调查</w:t>
      </w:r>
    </w:p>
    <w:p>
      <w:pPr>
        <w:spacing w:after="150"/>
      </w:pPr>
      <w:r>
        <w:rPr/>
        <w:t xml:space="preserve">五、消费者的消费理念调研</w:t>
      </w:r>
    </w:p>
    <w:p>
      <w:pPr>
        <w:spacing w:after="150"/>
      </w:pPr>
      <w:r>
        <w:rPr>
          <w:b w:val="1"/>
          <w:bCs w:val="1"/>
        </w:rPr>
        <w:t xml:space="preserve">第八章 2019-2023年二手车电商行业产业链发展分析</w:t>
      </w:r>
    </w:p>
    <w:p>
      <w:pPr>
        <w:spacing w:after="150"/>
      </w:pPr>
      <w:r>
        <w:rPr/>
        <w:t xml:space="preserve">第一节 2019-2023年二手车电商行业上游行业分析</w:t>
      </w:r>
    </w:p>
    <w:p>
      <w:pPr>
        <w:spacing w:after="150"/>
      </w:pPr>
      <w:r>
        <w:rPr/>
        <w:t xml:space="preserve">一、2019-2023年上游行业发展现状</w:t>
      </w:r>
    </w:p>
    <w:p>
      <w:pPr>
        <w:spacing w:after="150"/>
      </w:pPr>
      <w:r>
        <w:rPr/>
        <w:t xml:space="preserve">二、2019-2023年上游行业发展趋势预测</w:t>
      </w:r>
    </w:p>
    <w:p>
      <w:pPr>
        <w:spacing w:after="150"/>
      </w:pPr>
      <w:r>
        <w:rPr/>
        <w:t xml:space="preserve">三、2019-2023年上游行业发展对二手车电商行业的影响</w:t>
      </w:r>
    </w:p>
    <w:p>
      <w:pPr>
        <w:spacing w:after="150"/>
      </w:pPr>
      <w:r>
        <w:rPr/>
        <w:t xml:space="preserve">第二节 2019-2023年二手车电商行业下游行业分析</w:t>
      </w:r>
    </w:p>
    <w:p>
      <w:pPr>
        <w:spacing w:after="150"/>
      </w:pPr>
      <w:r>
        <w:rPr/>
        <w:t xml:space="preserve">一、2019-2023年下游行业发展现状</w:t>
      </w:r>
    </w:p>
    <w:p>
      <w:pPr>
        <w:spacing w:after="150"/>
      </w:pPr>
      <w:r>
        <w:rPr/>
        <w:t xml:space="preserve">二、2019-2023年下游行业发展趋势预测</w:t>
      </w:r>
    </w:p>
    <w:p>
      <w:pPr>
        <w:spacing w:after="150"/>
      </w:pPr>
      <w:r>
        <w:rPr/>
        <w:t xml:space="preserve">三、2019-2023年下游行业发展对二手车电商行业的影响</w:t>
      </w:r>
    </w:p>
    <w:p>
      <w:pPr>
        <w:spacing w:after="150"/>
      </w:pPr>
      <w:r>
        <w:rPr>
          <w:b w:val="1"/>
          <w:bCs w:val="1"/>
        </w:rPr>
        <w:t xml:space="preserve">第四部分 行业竞争格局</w:t>
      </w:r>
    </w:p>
    <w:p>
      <w:pPr>
        <w:spacing w:after="150"/>
      </w:pPr>
      <w:r>
        <w:rPr>
          <w:b w:val="1"/>
          <w:bCs w:val="1"/>
        </w:rPr>
        <w:t xml:space="preserve">第九章 2019-2023年中国二手车电商竞争格局</w:t>
      </w:r>
    </w:p>
    <w:p>
      <w:pPr>
        <w:spacing w:after="150"/>
      </w:pPr>
      <w:r>
        <w:rPr/>
        <w:t xml:space="preserve">第一节 2019-2023年中国二手车电商竞争格局分析</w:t>
      </w:r>
    </w:p>
    <w:p>
      <w:pPr>
        <w:spacing w:after="150"/>
      </w:pPr>
      <w:r>
        <w:rPr/>
        <w:t xml:space="preserve">一、2019-2023年中国二手车电商竞企业竞争格局</w:t>
      </w:r>
    </w:p>
    <w:p>
      <w:pPr>
        <w:spacing w:after="150"/>
      </w:pPr>
      <w:r>
        <w:rPr/>
        <w:t xml:space="preserve">二、2019-2023年中国二手车电商竞争市场集中度</w:t>
      </w:r>
    </w:p>
    <w:p>
      <w:pPr>
        <w:spacing w:after="150"/>
      </w:pPr>
      <w:r>
        <w:rPr/>
        <w:t xml:space="preserve">三、2019-2023年中国二手车电商品牌集中度</w:t>
      </w:r>
    </w:p>
    <w:p>
      <w:pPr>
        <w:spacing w:after="150"/>
      </w:pPr>
      <w:r>
        <w:rPr/>
        <w:t xml:space="preserve">第二节 二手车电商行业的波特五力模型分析</w:t>
      </w:r>
    </w:p>
    <w:p>
      <w:pPr>
        <w:spacing w:after="150"/>
      </w:pPr>
      <w:r>
        <w:rPr/>
        <w:t xml:space="preserve">一、二手车电商行业现有竞争者分析</w:t>
      </w:r>
    </w:p>
    <w:p>
      <w:pPr>
        <w:spacing w:after="150"/>
      </w:pPr>
      <w:r>
        <w:rPr/>
        <w:t xml:space="preserve">二、二手车电商行业潜在进入者威胁分析</w:t>
      </w:r>
    </w:p>
    <w:p>
      <w:pPr>
        <w:spacing w:after="150"/>
      </w:pPr>
      <w:r>
        <w:rPr/>
        <w:t xml:space="preserve">三、二手车电商行业替代者威胁分析</w:t>
      </w:r>
    </w:p>
    <w:p>
      <w:pPr>
        <w:spacing w:after="150"/>
      </w:pPr>
      <w:r>
        <w:rPr/>
        <w:t xml:space="preserve">四、二手车电商行业客户议价能力分析</w:t>
      </w:r>
    </w:p>
    <w:p>
      <w:pPr>
        <w:spacing w:after="150"/>
      </w:pPr>
      <w:r>
        <w:rPr/>
        <w:t xml:space="preserve">五、二手车电商行业供应商议价能力分析</w:t>
      </w:r>
    </w:p>
    <w:p>
      <w:pPr>
        <w:spacing w:after="150"/>
      </w:pPr>
      <w:r>
        <w:rPr/>
        <w:t xml:space="preserve">第三节 二手车电商行业国际竞争力分析</w:t>
      </w:r>
    </w:p>
    <w:p>
      <w:pPr>
        <w:spacing w:after="150"/>
      </w:pPr>
      <w:r>
        <w:rPr/>
        <w:t xml:space="preserve">一、二手车电商行业国内外竞争</w:t>
      </w:r>
    </w:p>
    <w:p>
      <w:pPr>
        <w:spacing w:after="150"/>
      </w:pPr>
      <w:r>
        <w:rPr/>
        <w:t xml:space="preserve">二、二手车电商行业国际竞争力分析</w:t>
      </w:r>
    </w:p>
    <w:p>
      <w:pPr>
        <w:spacing w:after="150"/>
      </w:pPr>
      <w:r>
        <w:rPr/>
        <w:t xml:space="preserve">第四节 二手车电商行业竞争策略分析</w:t>
      </w:r>
    </w:p>
    <w:p>
      <w:pPr>
        <w:spacing w:after="150"/>
      </w:pPr>
      <w:r>
        <w:rPr/>
        <w:t xml:space="preserve">一、2024-2029年我国二手车电商市场竞争趋势</w:t>
      </w:r>
    </w:p>
    <w:p>
      <w:pPr>
        <w:spacing w:after="150"/>
      </w:pPr>
      <w:r>
        <w:rPr/>
        <w:t xml:space="preserve">二、2024-2029年二手车电商行业竞争格局展望</w:t>
      </w:r>
    </w:p>
    <w:p>
      <w:pPr>
        <w:spacing w:after="150"/>
      </w:pPr>
      <w:r>
        <w:rPr/>
        <w:t xml:space="preserve">三、2024-2029年二手车电商行业竞争策略分析</w:t>
      </w:r>
    </w:p>
    <w:p>
      <w:pPr>
        <w:spacing w:after="150"/>
      </w:pPr>
      <w:r>
        <w:rPr>
          <w:b w:val="1"/>
          <w:bCs w:val="1"/>
        </w:rPr>
        <w:t xml:space="preserve">第十章 中国二手车电商行业重点平台分析</w:t>
      </w:r>
    </w:p>
    <w:p>
      <w:pPr>
        <w:spacing w:after="150"/>
      </w:pPr>
      <w:r>
        <w:rPr/>
        <w:t xml:space="preserve">第一节 平安好车</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第二节 优信</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第三节 瓜子</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第四节 人人车</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第五节 车101</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第六节 好车伯乐</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第七节 大圣来了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第八节 shift</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第九节 车猫网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第十节 优车诚品</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b w:val="1"/>
          <w:bCs w:val="1"/>
        </w:rPr>
        <w:t xml:space="preserve">第五部分 行业发展前景</w:t>
      </w:r>
    </w:p>
    <w:p>
      <w:pPr>
        <w:spacing w:after="150"/>
      </w:pPr>
      <w:r>
        <w:rPr>
          <w:b w:val="1"/>
          <w:bCs w:val="1"/>
        </w:rPr>
        <w:t xml:space="preserve">第十一章 中国二手车电商行业投资前景</w:t>
      </w:r>
    </w:p>
    <w:p>
      <w:pPr>
        <w:spacing w:after="150"/>
      </w:pPr>
      <w:r>
        <w:rPr/>
        <w:t xml:space="preserve">第一节 二手车电商行业投资风险与壁垒</w:t>
      </w:r>
    </w:p>
    <w:p>
      <w:pPr>
        <w:spacing w:after="150"/>
      </w:pPr>
      <w:r>
        <w:rPr/>
        <w:t xml:space="preserve">一、二手车电商行业投资风险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二、二手车电商行业进入壁垒</w:t>
      </w:r>
    </w:p>
    <w:p>
      <w:pPr>
        <w:spacing w:after="150"/>
      </w:pPr>
      <w:r>
        <w:rPr/>
        <w:t xml:space="preserve">第二节 二手车电商行业发展机遇与策略</w:t>
      </w:r>
    </w:p>
    <w:p>
      <w:pPr>
        <w:spacing w:after="150"/>
      </w:pPr>
      <w:r>
        <w:rPr/>
        <w:t xml:space="preserve">一、二手车电商行业发展机遇</w:t>
      </w:r>
    </w:p>
    <w:p>
      <w:pPr>
        <w:spacing w:after="150"/>
      </w:pPr>
      <w:r>
        <w:rPr/>
        <w:t xml:space="preserve">二、二手车电商行业发展策略</w:t>
      </w:r>
    </w:p>
    <w:p>
      <w:pPr>
        <w:spacing w:after="150"/>
      </w:pPr>
      <w:r>
        <w:rPr/>
        <w:t xml:space="preserve">第三节 中国二手车电商行业投资建议</w:t>
      </w:r>
    </w:p>
    <w:p>
      <w:pPr>
        <w:spacing w:after="150"/>
      </w:pPr>
      <w:r>
        <w:rPr/>
        <w:t xml:space="preserve">一、二手车电商行业热点投资区域</w:t>
      </w:r>
    </w:p>
    <w:p>
      <w:pPr>
        <w:spacing w:after="150"/>
      </w:pPr>
      <w:r>
        <w:rPr/>
        <w:t xml:space="preserve">二、二手车电商行业热点投资方向</w:t>
      </w:r>
    </w:p>
    <w:p>
      <w:pPr>
        <w:spacing w:after="150"/>
      </w:pPr>
      <w:r>
        <w:rPr/>
        <w:t xml:space="preserve">三、二手车电商行业资本运作建议</w:t>
      </w:r>
    </w:p>
    <w:p>
      <w:pPr>
        <w:spacing w:after="150"/>
      </w:pPr>
      <w:r>
        <w:rPr>
          <w:b w:val="1"/>
          <w:bCs w:val="1"/>
        </w:rPr>
        <w:t xml:space="preserve">第十二章 中国二手车电商行业发展趋势及展望</w:t>
      </w:r>
    </w:p>
    <w:p>
      <w:pPr>
        <w:spacing w:after="150"/>
      </w:pPr>
      <w:r>
        <w:rPr/>
        <w:t xml:space="preserve">第一节 中国二手车电商行业发展趋势</w:t>
      </w:r>
    </w:p>
    <w:p>
      <w:pPr>
        <w:spacing w:after="150"/>
      </w:pPr>
      <w:r>
        <w:rPr/>
        <w:t xml:space="preserve">一、中国二手车电商行业发展趋势及预测</w:t>
      </w:r>
    </w:p>
    <w:p>
      <w:pPr>
        <w:spacing w:after="150"/>
      </w:pPr>
      <w:r>
        <w:rPr/>
        <w:t xml:space="preserve">1、中国二手车电商行业发展趋势</w:t>
      </w:r>
    </w:p>
    <w:p>
      <w:pPr>
        <w:spacing w:after="150"/>
      </w:pPr>
      <w:r>
        <w:rPr/>
        <w:t xml:space="preserve">2、中国二手车电商行业细分市场趋势预测</w:t>
      </w:r>
    </w:p>
    <w:p>
      <w:pPr>
        <w:spacing w:after="150"/>
      </w:pPr>
      <w:r>
        <w:rPr/>
        <w:t xml:space="preserve">第二节 中国二手车电商市场发展前景</w:t>
      </w:r>
    </w:p>
    <w:p>
      <w:pPr>
        <w:spacing w:after="150"/>
      </w:pPr>
      <w:r>
        <w:rPr/>
        <w:t xml:space="preserve">一、中国二手车电商市场发展潜力</w:t>
      </w:r>
    </w:p>
    <w:p>
      <w:pPr>
        <w:spacing w:after="150"/>
      </w:pPr>
      <w:r>
        <w:rPr/>
        <w:t xml:space="preserve">二、中国二手车电商市场发展展望</w:t>
      </w:r>
    </w:p>
    <w:p>
      <w:pPr>
        <w:spacing w:after="150"/>
      </w:pPr>
      <w:r>
        <w:rPr/>
        <w:t xml:space="preserve">第三节 中国二手车电商行业运营预测</w:t>
      </w:r>
    </w:p>
    <w:p>
      <w:pPr>
        <w:spacing w:after="150"/>
      </w:pPr>
      <w:r>
        <w:rPr/>
        <w:t xml:space="preserve">一、二手车电商行业规模预测</w:t>
      </w:r>
    </w:p>
    <w:p>
      <w:pPr>
        <w:spacing w:after="150"/>
      </w:pPr>
      <w:r>
        <w:rPr/>
        <w:t xml:space="preserve">二、二手车电商行业需求预测</w:t>
      </w:r>
    </w:p>
    <w:p>
      <w:pPr>
        <w:spacing w:after="150"/>
      </w:pPr>
      <w:r>
        <w:rPr/>
        <w:t xml:space="preserve">三、二手车电商行业产品消费结构预测</w:t>
      </w:r>
    </w:p>
    <w:p>
      <w:pPr>
        <w:spacing w:after="150"/>
      </w:pPr>
      <w:r>
        <w:rPr/>
        <w:t xml:space="preserve">第四节 2024-2029年二手车电商产业政策趋向</w:t>
      </w:r>
    </w:p>
    <w:p>
      <w:pPr>
        <w:spacing w:after="150"/>
      </w:pPr>
      <w:r>
        <w:rPr/>
        <w:t xml:space="preserve">第五节 2024-2029年二手车电商行业技术革新趋势</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图表：二手车电商行业生命周期</w:t>
      </w:r>
    </w:p>
    <w:p>
      <w:pPr>
        <w:spacing w:after="150"/>
      </w:pPr>
      <w:r>
        <w:rPr/>
        <w:t xml:space="preserve">图表：二手车电商行业产业链结构</w:t>
      </w:r>
    </w:p>
    <w:p>
      <w:pPr>
        <w:spacing w:after="150"/>
      </w:pPr>
      <w:r>
        <w:rPr/>
        <w:t xml:space="preserve">图表：2019-2023年中国二手车电商行业市场规模</w:t>
      </w:r>
    </w:p>
    <w:p>
      <w:pPr>
        <w:spacing w:after="150"/>
      </w:pPr>
      <w:r>
        <w:rPr/>
        <w:t xml:space="preserve">图表：2019-2023年二手车电商行业产能分析</w:t>
      </w:r>
    </w:p>
    <w:p>
      <w:pPr>
        <w:spacing w:after="150"/>
      </w:pPr>
      <w:r>
        <w:rPr/>
        <w:t xml:space="preserve">图表：2019-2023年二手车电商行业产量分析</w:t>
      </w:r>
    </w:p>
    <w:p>
      <w:pPr>
        <w:spacing w:after="150"/>
      </w:pPr>
      <w:r>
        <w:rPr/>
        <w:t xml:space="preserve">图表：2019-2023年二手车电商行业需求分析</w:t>
      </w:r>
    </w:p>
    <w:p>
      <w:pPr>
        <w:spacing w:after="150"/>
      </w:pPr>
      <w:r>
        <w:rPr/>
        <w:t xml:space="preserve">图表：2019-2023年二手车电商行业进口数据</w:t>
      </w:r>
    </w:p>
    <w:p>
      <w:pPr>
        <w:spacing w:after="150"/>
      </w:pPr>
      <w:r>
        <w:rPr/>
        <w:t xml:space="preserve">图表：2019-2023年二手车电商行业出口数据</w:t>
      </w:r>
    </w:p>
    <w:p>
      <w:pPr>
        <w:spacing w:after="150"/>
      </w:pPr>
      <w:r>
        <w:rPr/>
        <w:t xml:space="preserve">图表：2019-2023年二手车电商行业竞争力分析</w:t>
      </w:r>
    </w:p>
    <w:p>
      <w:pPr>
        <w:spacing w:after="150"/>
      </w:pPr>
      <w:r>
        <w:rPr/>
        <w:t xml:space="preserve">图表：2019-2023年二手车电商市场价格走势</w:t>
      </w:r>
    </w:p>
    <w:p>
      <w:pPr>
        <w:spacing w:after="150"/>
      </w:pPr>
      <w:r>
        <w:rPr/>
        <w:t xml:space="preserve">图表：2019-2023年二手车电商行业主营业务收入</w:t>
      </w:r>
    </w:p>
    <w:p>
      <w:pPr>
        <w:spacing w:after="150"/>
      </w:pPr>
      <w:r>
        <w:rPr/>
        <w:t xml:space="preserve">图表：2024-2029年二手车电商市场容量预测</w:t>
      </w:r>
    </w:p>
    <w:p>
      <w:pPr>
        <w:spacing w:after="150"/>
      </w:pPr>
      <w:r>
        <w:rPr/>
        <w:t xml:space="preserve">图表：2024-2029年二手车电商行业产量预测</w:t>
      </w:r>
    </w:p>
    <w:p>
      <w:pPr>
        <w:spacing w:after="150"/>
      </w:pPr>
      <w:r>
        <w:rPr/>
        <w:t xml:space="preserve">图表：2024-2029年二手车电商行业供给预测</w:t>
      </w:r>
    </w:p>
    <w:p>
      <w:pPr>
        <w:spacing w:after="150"/>
      </w:pPr>
      <w:r>
        <w:rPr/>
        <w:t xml:space="preserve">图表：2024-2029年二手车电商行业需求预测</w:t>
      </w:r>
    </w:p>
    <w:p>
      <w:pPr>
        <w:spacing w:after="150"/>
      </w:pPr>
      <w:r>
        <w:rPr/>
        <w:t xml:space="preserve">图表：2024-2029年二手车电商行业供需格局预测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2024-2029年中国二手车电商行业发展及预测报告</dc:title>
  <dc:description>2024-2029年中国二手车电商行业发展及预测报告</dc:description>
  <dc:subject>2024-2029年中国二手车电商行业发展及预测报告</dc:subject>
  <cp:keywords>研究报告</cp:keywords>
  <cp:category>研究报告</cp:category>
  <cp:lastModifiedBy>北京中道泰和信息咨询有限公司</cp:lastModifiedBy>
  <dcterms:created xsi:type="dcterms:W3CDTF">2024-01-23T18:06:26+08:00</dcterms:created>
  <dcterms:modified xsi:type="dcterms:W3CDTF">2024-01-23T18:06:26+08:00</dcterms:modified>
</cp:coreProperties>
</file>

<file path=docProps/custom.xml><?xml version="1.0" encoding="utf-8"?>
<Properties xmlns="http://schemas.openxmlformats.org/officeDocument/2006/custom-properties" xmlns:vt="http://schemas.openxmlformats.org/officeDocument/2006/docPropsVTypes"/>
</file>