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2024-2029年中国债券行业市场全景调研与竞争格局研究报告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人民银行、中国证券投资基金业协会、中国互联网协会、51行业报告网、全国及海外多种相关报刊杂志以及专业研究机构公布和提供的大量资料，对中国债券行业及各子行业的发展状况、上下游行业发展状况、市场供需形势、新产品与技术等进行了分析，并重点分析了中国债券行业发展状况和特点，以及中国债券行业将面临的挑战、企业的发展策略等。报告还对全球债券行业发展态势作了详细分析，并对债券行业进行了趋向研判，是债券经营企业，科研、投资机构等单位准确了解目前债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债券行业发展综述</w:t>
      </w:r>
    </w:p>
    <w:p>
      <w:pPr>
        <w:spacing w:after="150"/>
      </w:pPr>
      <w:r>
        <w:rPr/>
        <w:t xml:space="preserve">第一节 债券行业相关概念概述</w:t>
      </w:r>
    </w:p>
    <w:p>
      <w:pPr>
        <w:spacing w:after="150"/>
      </w:pPr>
      <w:r>
        <w:rPr/>
        <w:t xml:space="preserve">一、债券行业定义</w:t>
      </w:r>
    </w:p>
    <w:p>
      <w:pPr>
        <w:spacing w:after="150"/>
      </w:pPr>
      <w:r>
        <w:rPr/>
        <w:t xml:space="preserve">二、债券行业发展历程</w:t>
      </w:r>
    </w:p>
    <w:p>
      <w:pPr>
        <w:spacing w:after="150"/>
      </w:pPr>
      <w:r>
        <w:rPr/>
        <w:t xml:space="preserve">第二节 最近3-5年中国债券行业经济指标分析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债券行业市场环境及影响分析</w:t>
      </w:r>
    </w:p>
    <w:p>
      <w:pPr>
        <w:spacing w:after="150"/>
      </w:pPr>
      <w:r>
        <w:rPr/>
        <w:t xml:space="preserve">第一节 债券行业政治法律环境</w:t>
      </w:r>
    </w:p>
    <w:p>
      <w:pPr>
        <w:spacing w:after="150"/>
      </w:pPr>
      <w:r>
        <w:rPr/>
        <w:t xml:space="preserve">一、行业政策环境分析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一、债券行业社会环境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一、债券公司技术创新障碍分析</w:t>
      </w:r>
    </w:p>
    <w:p>
      <w:pPr>
        <w:spacing w:after="150"/>
      </w:pPr>
      <w:r>
        <w:rPr/>
        <w:t xml:space="preserve">二、债券公司技术创新策略分析</w:t>
      </w:r>
    </w:p>
    <w:p>
      <w:pPr>
        <w:spacing w:after="150"/>
      </w:pPr>
      <w:r>
        <w:rPr/>
        <w:t xml:space="preserve">三、技术环境对行业的影响</w:t>
      </w:r>
    </w:p>
    <w:p>
      <w:pPr>
        <w:spacing w:after="150"/>
      </w:pPr>
      <w:r>
        <w:rPr/>
        <w:t xml:space="preserve">第五节 行业金融环境分析</w:t>
      </w:r>
    </w:p>
    <w:p>
      <w:pPr>
        <w:spacing w:after="150"/>
      </w:pPr>
      <w:r>
        <w:rPr/>
        <w:t xml:space="preserve">一、金融市场运行分析</w:t>
      </w:r>
    </w:p>
    <w:p>
      <w:pPr>
        <w:spacing w:after="150"/>
      </w:pPr>
      <w:r>
        <w:rPr/>
        <w:t xml:space="preserve">二、人民币汇率变动情况分析</w:t>
      </w:r>
    </w:p>
    <w:p>
      <w:pPr>
        <w:spacing w:after="150"/>
      </w:pPr>
      <w:r>
        <w:rPr/>
        <w:t xml:space="preserve">三、央行存款准备金率调整分析</w:t>
      </w:r>
    </w:p>
    <w:p>
      <w:pPr>
        <w:spacing w:after="150"/>
      </w:pPr>
      <w:r>
        <w:rPr/>
        <w:t xml:space="preserve">四、央行存贷款利率调整分析</w:t>
      </w:r>
    </w:p>
    <w:p>
      <w:pPr>
        <w:spacing w:after="150"/>
      </w:pPr>
      <w:r>
        <w:rPr/>
        <w:t xml:space="preserve">五、房地产贷款政策分析</w:t>
      </w:r>
    </w:p>
    <w:p>
      <w:pPr>
        <w:spacing w:after="150"/>
      </w:pPr>
      <w:r>
        <w:rPr/>
        <w:t xml:space="preserve">六、央行货币政策趋势</w:t>
      </w:r>
    </w:p>
    <w:p>
      <w:pPr>
        <w:spacing w:after="150"/>
      </w:pPr>
      <w:r>
        <w:rPr>
          <w:b w:val="1"/>
          <w:bCs w:val="1"/>
        </w:rPr>
        <w:t xml:space="preserve">第三章 国外债券行业发展经验借鉴</w:t>
      </w:r>
    </w:p>
    <w:p>
      <w:pPr>
        <w:spacing w:after="150"/>
      </w:pPr>
      <w:r>
        <w:rPr/>
        <w:t xml:space="preserve">第一节 美国债券市场发展经验借鉴</w:t>
      </w:r>
    </w:p>
    <w:p>
      <w:pPr>
        <w:spacing w:after="150"/>
      </w:pPr>
      <w:r>
        <w:rPr/>
        <w:t xml:space="preserve">一、美国债券市场监管制度分析</w:t>
      </w:r>
    </w:p>
    <w:p>
      <w:pPr>
        <w:spacing w:after="150"/>
      </w:pPr>
      <w:r>
        <w:rPr/>
        <w:t xml:space="preserve">二、美国债券市场发展特征分析</w:t>
      </w:r>
    </w:p>
    <w:p>
      <w:pPr>
        <w:spacing w:after="150"/>
      </w:pPr>
      <w:r>
        <w:rPr/>
        <w:t xml:space="preserve">三、美国债券市场发展规模分析</w:t>
      </w:r>
    </w:p>
    <w:p>
      <w:pPr>
        <w:spacing w:after="150"/>
      </w:pPr>
      <w:r>
        <w:rPr/>
        <w:t xml:space="preserve">四、美国债券市场产品设计分析</w:t>
      </w:r>
    </w:p>
    <w:p>
      <w:pPr>
        <w:spacing w:after="150"/>
      </w:pPr>
      <w:r>
        <w:rPr/>
        <w:t xml:space="preserve">1、私募债产品设计分析</w:t>
      </w:r>
    </w:p>
    <w:p>
      <w:pPr>
        <w:spacing w:after="150"/>
      </w:pPr>
      <w:r>
        <w:rPr/>
        <w:t xml:space="preserve">2、高收益债产品设计分析</w:t>
      </w:r>
    </w:p>
    <w:p>
      <w:pPr>
        <w:spacing w:after="150"/>
      </w:pPr>
      <w:r>
        <w:rPr/>
        <w:t xml:space="preserve">3、市政债产品设计分析</w:t>
      </w:r>
    </w:p>
    <w:p>
      <w:pPr>
        <w:spacing w:after="150"/>
      </w:pPr>
      <w:r>
        <w:rPr/>
        <w:t xml:space="preserve">五、美国债券收益率与违约率分析</w:t>
      </w:r>
    </w:p>
    <w:p>
      <w:pPr>
        <w:spacing w:after="150"/>
      </w:pPr>
      <w:r>
        <w:rPr/>
        <w:t xml:space="preserve">六、美国债券市场建设经验借鉴</w:t>
      </w:r>
    </w:p>
    <w:p>
      <w:pPr>
        <w:spacing w:after="150"/>
      </w:pPr>
      <w:r>
        <w:rPr/>
        <w:t xml:space="preserve">第二节 英国债券市场发展经验借鉴</w:t>
      </w:r>
    </w:p>
    <w:p>
      <w:pPr>
        <w:spacing w:after="150"/>
      </w:pPr>
      <w:r>
        <w:rPr/>
        <w:t xml:space="preserve">一、英国债券市场监管制度分析</w:t>
      </w:r>
    </w:p>
    <w:p>
      <w:pPr>
        <w:spacing w:after="150"/>
      </w:pPr>
      <w:r>
        <w:rPr/>
        <w:t xml:space="preserve">二、英国债券市场发展特征分析</w:t>
      </w:r>
    </w:p>
    <w:p>
      <w:pPr>
        <w:spacing w:after="150"/>
      </w:pPr>
      <w:r>
        <w:rPr/>
        <w:t xml:space="preserve">三、英国债券市场发展规模分析</w:t>
      </w:r>
    </w:p>
    <w:p>
      <w:pPr>
        <w:spacing w:after="150"/>
      </w:pPr>
      <w:r>
        <w:rPr/>
        <w:t xml:space="preserve">四、英国债券市场产品设计分析</w:t>
      </w:r>
    </w:p>
    <w:p>
      <w:pPr>
        <w:spacing w:after="150"/>
      </w:pPr>
      <w:r>
        <w:rPr/>
        <w:t xml:space="preserve">五、英国债券收益率与违约率分析</w:t>
      </w:r>
    </w:p>
    <w:p>
      <w:pPr>
        <w:spacing w:after="150"/>
      </w:pPr>
      <w:r>
        <w:rPr/>
        <w:t xml:space="preserve">六、英国债券市场建设经验借鉴</w:t>
      </w:r>
    </w:p>
    <w:p>
      <w:pPr>
        <w:spacing w:after="150"/>
      </w:pPr>
      <w:r>
        <w:rPr/>
        <w:t xml:space="preserve">第三节 韩国债券市场发展经验借鉴</w:t>
      </w:r>
    </w:p>
    <w:p>
      <w:pPr>
        <w:spacing w:after="150"/>
      </w:pPr>
      <w:r>
        <w:rPr/>
        <w:t xml:space="preserve">一、韩国债券市场监管制度分析</w:t>
      </w:r>
    </w:p>
    <w:p>
      <w:pPr>
        <w:spacing w:after="150"/>
      </w:pPr>
      <w:r>
        <w:rPr/>
        <w:t xml:space="preserve">二、韩国债券市场发展特征分析</w:t>
      </w:r>
    </w:p>
    <w:p>
      <w:pPr>
        <w:spacing w:after="150"/>
      </w:pPr>
      <w:r>
        <w:rPr/>
        <w:t xml:space="preserve">三、韩国债券市场发展规模分析</w:t>
      </w:r>
    </w:p>
    <w:p>
      <w:pPr>
        <w:spacing w:after="150"/>
      </w:pPr>
      <w:r>
        <w:rPr/>
        <w:t xml:space="preserve">四、韩国债券市场产品设计分析</w:t>
      </w:r>
    </w:p>
    <w:p>
      <w:pPr>
        <w:spacing w:after="150"/>
      </w:pPr>
      <w:r>
        <w:rPr/>
        <w:t xml:space="preserve">五、韩国债券收益率与违约率分析</w:t>
      </w:r>
    </w:p>
    <w:p>
      <w:pPr>
        <w:spacing w:after="150"/>
      </w:pPr>
      <w:r>
        <w:rPr/>
        <w:t xml:space="preserve">六、韩国债券市场建设经验借鉴</w:t>
      </w:r>
    </w:p>
    <w:p>
      <w:pPr>
        <w:spacing w:after="150"/>
      </w:pPr>
      <w:r>
        <w:rPr/>
        <w:t xml:space="preserve">第四节 马来西亚债券市场发展经验借鉴</w:t>
      </w:r>
    </w:p>
    <w:p>
      <w:pPr>
        <w:spacing w:after="150"/>
      </w:pPr>
      <w:r>
        <w:rPr/>
        <w:t xml:space="preserve">一、马来西亚债券市场监管制度分析</w:t>
      </w:r>
    </w:p>
    <w:p>
      <w:pPr>
        <w:spacing w:after="150"/>
      </w:pPr>
      <w:r>
        <w:rPr/>
        <w:t xml:space="preserve">二、马来西亚债券市场发展特征分析</w:t>
      </w:r>
    </w:p>
    <w:p>
      <w:pPr>
        <w:spacing w:after="150"/>
      </w:pPr>
      <w:r>
        <w:rPr/>
        <w:t xml:space="preserve">三、马来西亚债券市场发展规模分析</w:t>
      </w:r>
    </w:p>
    <w:p>
      <w:pPr>
        <w:spacing w:after="150"/>
      </w:pPr>
      <w:r>
        <w:rPr/>
        <w:t xml:space="preserve">四、马来西亚债券市场产品设计分析</w:t>
      </w:r>
    </w:p>
    <w:p>
      <w:pPr>
        <w:spacing w:after="150"/>
      </w:pPr>
      <w:r>
        <w:rPr/>
        <w:t xml:space="preserve">五、马来西亚债券收益率与违约率分析</w:t>
      </w:r>
    </w:p>
    <w:p>
      <w:pPr>
        <w:spacing w:after="150"/>
      </w:pPr>
      <w:r>
        <w:rPr/>
        <w:t xml:space="preserve">六、马来西亚债券市场建设经验借鉴</w:t>
      </w:r>
    </w:p>
    <w:p>
      <w:pPr>
        <w:spacing w:after="150"/>
      </w:pPr>
      <w:r>
        <w:rPr/>
        <w:t xml:space="preserve">第五节 泰国债券市场发展经验借鉴</w:t>
      </w:r>
    </w:p>
    <w:p>
      <w:pPr>
        <w:spacing w:after="150"/>
      </w:pPr>
      <w:r>
        <w:rPr/>
        <w:t xml:space="preserve">一、泰国债券市场监管制度分析</w:t>
      </w:r>
    </w:p>
    <w:p>
      <w:pPr>
        <w:spacing w:after="150"/>
      </w:pPr>
      <w:r>
        <w:rPr/>
        <w:t xml:space="preserve">二、泰国债券市场发展特征分析</w:t>
      </w:r>
    </w:p>
    <w:p>
      <w:pPr>
        <w:spacing w:after="150"/>
      </w:pPr>
      <w:r>
        <w:rPr/>
        <w:t xml:space="preserve">三、泰国债券市场发展规模分析</w:t>
      </w:r>
    </w:p>
    <w:p>
      <w:pPr>
        <w:spacing w:after="150"/>
      </w:pPr>
      <w:r>
        <w:rPr/>
        <w:t xml:space="preserve">四、泰国债券市场产品设计分析</w:t>
      </w:r>
    </w:p>
    <w:p>
      <w:pPr>
        <w:spacing w:after="150"/>
      </w:pPr>
      <w:r>
        <w:rPr/>
        <w:t xml:space="preserve">五、泰国债券收益率与违约率分析</w:t>
      </w:r>
    </w:p>
    <w:p>
      <w:pPr>
        <w:spacing w:after="150"/>
      </w:pPr>
      <w:r>
        <w:rPr/>
        <w:t xml:space="preserve">六、泰国债券市场建设经验借鉴</w:t>
      </w:r>
    </w:p>
    <w:p>
      <w:pPr>
        <w:spacing w:after="150"/>
      </w:pPr>
      <w:r>
        <w:rPr>
          <w:b w:val="1"/>
          <w:bCs w:val="1"/>
        </w:rPr>
        <w:t xml:space="preserve">第二部分 行业深度分析</w:t>
      </w:r>
    </w:p>
    <w:p>
      <w:pPr>
        <w:spacing w:after="150"/>
      </w:pPr>
      <w:r>
        <w:rPr>
          <w:b w:val="1"/>
          <w:bCs w:val="1"/>
        </w:rPr>
        <w:t xml:space="preserve">第四章 我国债券行业运行现状分析</w:t>
      </w:r>
    </w:p>
    <w:p>
      <w:pPr>
        <w:spacing w:after="150"/>
      </w:pPr>
      <w:r>
        <w:rPr/>
        <w:t xml:space="preserve">第一节 债券行业发行上市分析</w:t>
      </w:r>
    </w:p>
    <w:p>
      <w:pPr>
        <w:spacing w:after="150"/>
      </w:pPr>
      <w:r>
        <w:rPr/>
        <w:t xml:space="preserve">一、债券招标发行分析</w:t>
      </w:r>
    </w:p>
    <w:p>
      <w:pPr>
        <w:spacing w:after="150"/>
      </w:pPr>
      <w:r>
        <w:rPr/>
        <w:t xml:space="preserve">二、簿记建档发行分析</w:t>
      </w:r>
    </w:p>
    <w:p>
      <w:pPr>
        <w:spacing w:after="150"/>
      </w:pPr>
      <w:r>
        <w:rPr/>
        <w:t xml:space="preserve">三、商业银行柜台发行分析</w:t>
      </w:r>
    </w:p>
    <w:p>
      <w:pPr>
        <w:spacing w:after="150"/>
      </w:pPr>
      <w:r>
        <w:rPr/>
        <w:t xml:space="preserve">第二节 债券行业市场格局分析</w:t>
      </w:r>
    </w:p>
    <w:p>
      <w:pPr>
        <w:spacing w:after="150"/>
      </w:pPr>
      <w:r>
        <w:rPr/>
        <w:t xml:space="preserve">一、银行间债券市场分析</w:t>
      </w:r>
    </w:p>
    <w:p>
      <w:pPr>
        <w:spacing w:after="150"/>
      </w:pPr>
      <w:r>
        <w:rPr/>
        <w:t xml:space="preserve">二、交易所债券市场分析</w:t>
      </w:r>
    </w:p>
    <w:p>
      <w:pPr>
        <w:spacing w:after="150"/>
      </w:pPr>
      <w:r>
        <w:rPr/>
        <w:t xml:space="preserve">三、商业银行柜台市场分析</w:t>
      </w:r>
    </w:p>
    <w:p>
      <w:pPr>
        <w:spacing w:after="150"/>
      </w:pPr>
      <w:r>
        <w:rPr/>
        <w:t xml:space="preserve">第三节 债券行业市场建设分析</w:t>
      </w:r>
    </w:p>
    <w:p>
      <w:pPr>
        <w:spacing w:after="150"/>
      </w:pPr>
      <w:r>
        <w:rPr/>
        <w:t xml:space="preserve">一、发行市场建设分析</w:t>
      </w:r>
    </w:p>
    <w:p>
      <w:pPr>
        <w:spacing w:after="150"/>
      </w:pPr>
      <w:r>
        <w:rPr/>
        <w:t xml:space="preserve">1、发行主体分析</w:t>
      </w:r>
    </w:p>
    <w:p>
      <w:pPr>
        <w:spacing w:after="150"/>
      </w:pPr>
      <w:r>
        <w:rPr/>
        <w:t xml:space="preserve">2、监管管制分析</w:t>
      </w:r>
    </w:p>
    <w:p>
      <w:pPr>
        <w:spacing w:after="150"/>
      </w:pPr>
      <w:r>
        <w:rPr/>
        <w:t xml:space="preserve">3、发行方式分析</w:t>
      </w:r>
    </w:p>
    <w:p>
      <w:pPr>
        <w:spacing w:after="150"/>
      </w:pPr>
      <w:r>
        <w:rPr/>
        <w:t xml:space="preserve">二、流通市场建设分析</w:t>
      </w:r>
    </w:p>
    <w:p>
      <w:pPr>
        <w:spacing w:after="150"/>
      </w:pPr>
      <w:r>
        <w:rPr/>
        <w:t xml:space="preserve">1、债券市场流动性分析</w:t>
      </w:r>
    </w:p>
    <w:p>
      <w:pPr>
        <w:spacing w:after="150"/>
      </w:pPr>
      <w:r>
        <w:rPr/>
        <w:t xml:space="preserve">2、登记结算系统分析</w:t>
      </w:r>
    </w:p>
    <w:p>
      <w:pPr>
        <w:spacing w:after="150"/>
      </w:pPr>
      <w:r>
        <w:rPr/>
        <w:t xml:space="preserve">3、转让交易系统分析</w:t>
      </w:r>
    </w:p>
    <w:p>
      <w:pPr>
        <w:spacing w:after="150"/>
      </w:pPr>
      <w:r>
        <w:rPr/>
        <w:t xml:space="preserve">4、柜台交易系统分析</w:t>
      </w:r>
    </w:p>
    <w:p>
      <w:pPr>
        <w:spacing w:after="150"/>
      </w:pPr>
      <w:r>
        <w:rPr/>
        <w:t xml:space="preserve">5、做市商制分析</w:t>
      </w:r>
    </w:p>
    <w:p>
      <w:pPr>
        <w:spacing w:after="150"/>
      </w:pPr>
      <w:r>
        <w:rPr/>
        <w:t xml:space="preserve">第四节 债券市场投资者结构与行为分析</w:t>
      </w:r>
    </w:p>
    <w:p>
      <w:pPr>
        <w:spacing w:after="150"/>
      </w:pPr>
      <w:r>
        <w:rPr/>
        <w:t xml:space="preserve">一、债券市场投资者构成分析</w:t>
      </w:r>
    </w:p>
    <w:p>
      <w:pPr>
        <w:spacing w:after="150"/>
      </w:pPr>
      <w:r>
        <w:rPr/>
        <w:t xml:space="preserve">二、债券市场投资者数量规模</w:t>
      </w:r>
    </w:p>
    <w:p>
      <w:pPr>
        <w:spacing w:after="150"/>
      </w:pPr>
      <w:r>
        <w:rPr/>
        <w:t xml:space="preserve">三、债券市场投资者资产规模</w:t>
      </w:r>
    </w:p>
    <w:p>
      <w:pPr>
        <w:spacing w:after="150"/>
      </w:pPr>
      <w:r>
        <w:rPr/>
        <w:t xml:space="preserve">四、债券市场投资者投资品种</w:t>
      </w:r>
    </w:p>
    <w:p>
      <w:pPr>
        <w:spacing w:after="150"/>
      </w:pPr>
      <w:r>
        <w:rPr/>
        <w:t xml:space="preserve">五、债券市场投资者投资需求</w:t>
      </w:r>
    </w:p>
    <w:p>
      <w:pPr>
        <w:spacing w:after="150"/>
      </w:pPr>
      <w:r>
        <w:rPr>
          <w:b w:val="1"/>
          <w:bCs w:val="1"/>
        </w:rPr>
        <w:t xml:space="preserve">第五章 债券行业市场运行数据分析</w:t>
      </w:r>
    </w:p>
    <w:p>
      <w:pPr>
        <w:spacing w:after="150"/>
      </w:pPr>
      <w:r>
        <w:rPr/>
        <w:t xml:space="preserve">第一节 债券市场经营数据分析</w:t>
      </w:r>
    </w:p>
    <w:p>
      <w:pPr>
        <w:spacing w:after="150"/>
      </w:pPr>
      <w:r>
        <w:rPr/>
        <w:t xml:space="preserve">一、债券市场发行规模分析</w:t>
      </w:r>
    </w:p>
    <w:p>
      <w:pPr>
        <w:spacing w:after="150"/>
      </w:pPr>
      <w:r>
        <w:rPr/>
        <w:t xml:space="preserve">二、债券市场发行结构分析</w:t>
      </w:r>
    </w:p>
    <w:p>
      <w:pPr>
        <w:spacing w:after="150"/>
      </w:pPr>
      <w:r>
        <w:rPr/>
        <w:t xml:space="preserve">三、债券市场托管规模分析</w:t>
      </w:r>
    </w:p>
    <w:p>
      <w:pPr>
        <w:spacing w:after="150"/>
      </w:pPr>
      <w:r>
        <w:rPr/>
        <w:t xml:space="preserve">四、债券市场交投活跃度分析</w:t>
      </w:r>
    </w:p>
    <w:p>
      <w:pPr>
        <w:spacing w:after="150"/>
      </w:pPr>
      <w:r>
        <w:rPr/>
        <w:t xml:space="preserve">五、债券市场交易结构分析</w:t>
      </w:r>
    </w:p>
    <w:p>
      <w:pPr>
        <w:spacing w:after="150"/>
      </w:pPr>
      <w:r>
        <w:rPr/>
        <w:t xml:space="preserve">第二节 债券市场收益率分析</w:t>
      </w:r>
    </w:p>
    <w:p>
      <w:pPr>
        <w:spacing w:after="150"/>
      </w:pPr>
      <w:r>
        <w:rPr/>
        <w:t xml:space="preserve">一、债券市场收益率走势特征</w:t>
      </w:r>
    </w:p>
    <w:p>
      <w:pPr>
        <w:spacing w:after="150"/>
      </w:pPr>
      <w:r>
        <w:rPr/>
        <w:t xml:space="preserve">二、债券市场收益率走势分析</w:t>
      </w:r>
    </w:p>
    <w:p>
      <w:pPr>
        <w:spacing w:after="150"/>
      </w:pPr>
      <w:r>
        <w:rPr/>
        <w:t xml:space="preserve">三、债券市场收益率走势预测</w:t>
      </w:r>
    </w:p>
    <w:p>
      <w:pPr>
        <w:spacing w:after="150"/>
      </w:pPr>
      <w:r>
        <w:rPr/>
        <w:t xml:space="preserve">第三节 债券市场发行成本与投资需求</w:t>
      </w:r>
    </w:p>
    <w:p>
      <w:pPr>
        <w:spacing w:after="150"/>
      </w:pPr>
      <w:r>
        <w:rPr/>
        <w:t xml:space="preserve">一、债券市场发行成本分析</w:t>
      </w:r>
    </w:p>
    <w:p>
      <w:pPr>
        <w:spacing w:after="150"/>
      </w:pPr>
      <w:r>
        <w:rPr/>
        <w:t xml:space="preserve">二、债券市场投资需求分析</w:t>
      </w:r>
    </w:p>
    <w:p>
      <w:pPr>
        <w:spacing w:after="150"/>
      </w:pPr>
      <w:r>
        <w:rPr/>
        <w:t xml:space="preserve">第四节 债券市场替代品分析</w:t>
      </w:r>
    </w:p>
    <w:p>
      <w:pPr>
        <w:spacing w:after="150"/>
      </w:pPr>
      <w:r>
        <w:rPr/>
        <w:t xml:space="preserve">一、银行非标资产业务规模分析</w:t>
      </w:r>
    </w:p>
    <w:p>
      <w:pPr>
        <w:spacing w:after="150"/>
      </w:pPr>
      <w:r>
        <w:rPr/>
        <w:t xml:space="preserve">二、银行投资非标资产渠道分析</w:t>
      </w:r>
    </w:p>
    <w:p>
      <w:pPr>
        <w:spacing w:after="150"/>
      </w:pPr>
      <w:r>
        <w:rPr/>
        <w:t xml:space="preserve">三、银行非标资产业务风险分析</w:t>
      </w:r>
    </w:p>
    <w:p>
      <w:pPr>
        <w:spacing w:after="150"/>
      </w:pPr>
      <w:r>
        <w:rPr/>
        <w:t xml:space="preserve">四、非标资产业务对债券的影响</w:t>
      </w:r>
    </w:p>
    <w:p>
      <w:pPr>
        <w:spacing w:after="150"/>
      </w:pPr>
      <w:r>
        <w:rPr/>
        <w:t xml:space="preserve">第五节 债券市场利率债供给分析</w:t>
      </w:r>
    </w:p>
    <w:p>
      <w:pPr>
        <w:spacing w:after="150"/>
      </w:pPr>
      <w:r>
        <w:rPr/>
        <w:t xml:space="preserve">一、央票利率分析</w:t>
      </w:r>
    </w:p>
    <w:p>
      <w:pPr>
        <w:spacing w:after="150"/>
      </w:pPr>
      <w:r>
        <w:rPr/>
        <w:t xml:space="preserve">二、国债利率分析</w:t>
      </w:r>
    </w:p>
    <w:p>
      <w:pPr>
        <w:spacing w:after="150"/>
      </w:pPr>
      <w:r>
        <w:rPr/>
        <w:t xml:space="preserve">三、地方债利率分析</w:t>
      </w:r>
    </w:p>
    <w:p>
      <w:pPr>
        <w:spacing w:after="150"/>
      </w:pPr>
      <w:r>
        <w:rPr/>
        <w:t xml:space="preserve">四、政策性银行债利率分析</w:t>
      </w:r>
    </w:p>
    <w:p>
      <w:pPr>
        <w:spacing w:after="150"/>
      </w:pPr>
      <w:r>
        <w:rPr/>
        <w:t xml:space="preserve">第六节 高收益债投资策略分析</w:t>
      </w:r>
    </w:p>
    <w:p>
      <w:pPr>
        <w:spacing w:after="150"/>
      </w:pPr>
      <w:r>
        <w:rPr/>
        <w:t xml:space="preserve">一、高收益债投资特点分析</w:t>
      </w:r>
    </w:p>
    <w:p>
      <w:pPr>
        <w:spacing w:after="150"/>
      </w:pPr>
      <w:r>
        <w:rPr/>
        <w:t xml:space="preserve">二、高收益债投资策略分析</w:t>
      </w:r>
    </w:p>
    <w:p>
      <w:pPr>
        <w:spacing w:after="150"/>
      </w:pPr>
      <w:r>
        <w:rPr/>
        <w:t xml:space="preserve">三、高收益债投资前景分析</w:t>
      </w:r>
    </w:p>
    <w:p>
      <w:pPr>
        <w:spacing w:after="150"/>
      </w:pPr>
      <w:r>
        <w:rPr/>
        <w:t xml:space="preserve">第七节 信用债供给与投资策略分析</w:t>
      </w:r>
    </w:p>
    <w:p>
      <w:pPr>
        <w:spacing w:after="150"/>
      </w:pPr>
      <w:r>
        <w:rPr/>
        <w:t xml:space="preserve">一、信用债供给影响因素分析</w:t>
      </w:r>
    </w:p>
    <w:p>
      <w:pPr>
        <w:spacing w:after="150"/>
      </w:pPr>
      <w:r>
        <w:rPr/>
        <w:t xml:space="preserve">1、供给约束层面因素分析</w:t>
      </w:r>
    </w:p>
    <w:p>
      <w:pPr>
        <w:spacing w:after="150"/>
      </w:pPr>
      <w:r>
        <w:rPr/>
        <w:t xml:space="preserve">2、需求约束层面因素分析</w:t>
      </w:r>
    </w:p>
    <w:p>
      <w:pPr>
        <w:spacing w:after="150"/>
      </w:pPr>
      <w:r>
        <w:rPr/>
        <w:t xml:space="preserve">二、信用债净供给结构分析</w:t>
      </w:r>
    </w:p>
    <w:p>
      <w:pPr>
        <w:spacing w:after="150"/>
      </w:pPr>
      <w:r>
        <w:rPr/>
        <w:t xml:space="preserve">三、信用债存量结构分析</w:t>
      </w:r>
    </w:p>
    <w:p>
      <w:pPr>
        <w:spacing w:after="150"/>
      </w:pPr>
      <w:r>
        <w:rPr/>
        <w:t xml:space="preserve">四、信用债供给趋势预测</w:t>
      </w:r>
    </w:p>
    <w:p>
      <w:pPr>
        <w:spacing w:after="150"/>
      </w:pPr>
      <w:r>
        <w:rPr/>
        <w:t xml:space="preserve">五、信用债投资策略分析</w:t>
      </w:r>
    </w:p>
    <w:p>
      <w:pPr>
        <w:spacing w:after="150"/>
      </w:pPr>
      <w:r>
        <w:rPr>
          <w:b w:val="1"/>
          <w:bCs w:val="1"/>
        </w:rPr>
        <w:t xml:space="preserve">第三部分 市场全景调研</w:t>
      </w:r>
    </w:p>
    <w:p>
      <w:pPr>
        <w:spacing w:after="150"/>
      </w:pPr>
      <w:r>
        <w:rPr>
          <w:b w:val="1"/>
          <w:bCs w:val="1"/>
        </w:rPr>
        <w:t xml:space="preserve">第六章 债券行业产品分析与创新设计</w:t>
      </w:r>
    </w:p>
    <w:p>
      <w:pPr>
        <w:spacing w:after="150"/>
      </w:pPr>
      <w:r>
        <w:rPr/>
        <w:t xml:space="preserve">第一节 政府债券产品设计分析</w:t>
      </w:r>
    </w:p>
    <w:p>
      <w:pPr>
        <w:spacing w:after="150"/>
      </w:pPr>
      <w:r>
        <w:rPr/>
        <w:t xml:space="preserve">一、产品期限设计分析</w:t>
      </w:r>
    </w:p>
    <w:p>
      <w:pPr>
        <w:spacing w:after="150"/>
      </w:pPr>
      <w:r>
        <w:rPr/>
        <w:t xml:space="preserve">二、产品利率设计分析</w:t>
      </w:r>
    </w:p>
    <w:p>
      <w:pPr>
        <w:spacing w:after="150"/>
      </w:pPr>
      <w:r>
        <w:rPr/>
        <w:t xml:space="preserve">三、产品风险控制分析</w:t>
      </w:r>
    </w:p>
    <w:p>
      <w:pPr>
        <w:spacing w:after="150"/>
      </w:pPr>
      <w:r>
        <w:rPr/>
        <w:t xml:space="preserve">四、产品设计创新分析</w:t>
      </w:r>
    </w:p>
    <w:p>
      <w:pPr>
        <w:spacing w:after="150"/>
      </w:pPr>
      <w:r>
        <w:rPr/>
        <w:t xml:space="preserve">第二节 中央银行债产品设计分析</w:t>
      </w:r>
    </w:p>
    <w:p>
      <w:pPr>
        <w:spacing w:after="150"/>
      </w:pPr>
      <w:r>
        <w:rPr/>
        <w:t xml:space="preserve">一、产品市场规模分析</w:t>
      </w:r>
    </w:p>
    <w:p>
      <w:pPr>
        <w:spacing w:after="150"/>
      </w:pPr>
      <w:r>
        <w:rPr/>
        <w:t xml:space="preserve">二、产品期限设计分析</w:t>
      </w:r>
    </w:p>
    <w:p>
      <w:pPr>
        <w:spacing w:after="150"/>
      </w:pPr>
      <w:r>
        <w:rPr/>
        <w:t xml:space="preserve">三、产品利率设计分析</w:t>
      </w:r>
    </w:p>
    <w:p>
      <w:pPr>
        <w:spacing w:after="150"/>
      </w:pPr>
      <w:r>
        <w:rPr/>
        <w:t xml:space="preserve">四、产品风险控制分析</w:t>
      </w:r>
    </w:p>
    <w:p>
      <w:pPr>
        <w:spacing w:after="150"/>
      </w:pPr>
      <w:r>
        <w:rPr/>
        <w:t xml:space="preserve">五、产品设计创新分析</w:t>
      </w:r>
    </w:p>
    <w:p>
      <w:pPr>
        <w:spacing w:after="150"/>
      </w:pPr>
      <w:r>
        <w:rPr/>
        <w:t xml:space="preserve">第三节 金融债券产品设计分析</w:t>
      </w:r>
    </w:p>
    <w:p>
      <w:pPr>
        <w:spacing w:after="150"/>
      </w:pPr>
      <w:r>
        <w:rPr/>
        <w:t xml:space="preserve">一、产品市场规模分析</w:t>
      </w:r>
    </w:p>
    <w:p>
      <w:pPr>
        <w:spacing w:after="150"/>
      </w:pPr>
      <w:r>
        <w:rPr/>
        <w:t xml:space="preserve">二、产品期限设计分析</w:t>
      </w:r>
    </w:p>
    <w:p>
      <w:pPr>
        <w:spacing w:after="150"/>
      </w:pPr>
      <w:r>
        <w:rPr/>
        <w:t xml:space="preserve">三、产品利率设计分析</w:t>
      </w:r>
    </w:p>
    <w:p>
      <w:pPr>
        <w:spacing w:after="150"/>
      </w:pPr>
      <w:r>
        <w:rPr/>
        <w:t xml:space="preserve">四、产品风险控制分析</w:t>
      </w:r>
    </w:p>
    <w:p>
      <w:pPr>
        <w:spacing w:after="150"/>
      </w:pPr>
      <w:r>
        <w:rPr/>
        <w:t xml:space="preserve">五、产品设计创新分析</w:t>
      </w:r>
    </w:p>
    <w:p>
      <w:pPr>
        <w:spacing w:after="150"/>
      </w:pPr>
      <w:r>
        <w:rPr/>
        <w:t xml:space="preserve">第四节 企业债券产品设计分析</w:t>
      </w:r>
    </w:p>
    <w:p>
      <w:pPr>
        <w:spacing w:after="150"/>
      </w:pPr>
      <w:r>
        <w:rPr/>
        <w:t xml:space="preserve">一、产品市场规模分析</w:t>
      </w:r>
    </w:p>
    <w:p>
      <w:pPr>
        <w:spacing w:after="150"/>
      </w:pPr>
      <w:r>
        <w:rPr/>
        <w:t xml:space="preserve">二、产品期限设计分析</w:t>
      </w:r>
    </w:p>
    <w:p>
      <w:pPr>
        <w:spacing w:after="150"/>
      </w:pPr>
      <w:r>
        <w:rPr/>
        <w:t xml:space="preserve">三、产品利率设计分析</w:t>
      </w:r>
    </w:p>
    <w:p>
      <w:pPr>
        <w:spacing w:after="150"/>
      </w:pPr>
      <w:r>
        <w:rPr/>
        <w:t xml:space="preserve">四、产品风险控制分析</w:t>
      </w:r>
    </w:p>
    <w:p>
      <w:pPr>
        <w:spacing w:after="150"/>
      </w:pPr>
      <w:r>
        <w:rPr/>
        <w:t xml:space="preserve">五、产品设计创新分析</w:t>
      </w:r>
    </w:p>
    <w:p>
      <w:pPr>
        <w:spacing w:after="150"/>
      </w:pPr>
      <w:r>
        <w:rPr/>
        <w:t xml:space="preserve">第五节 短期融资券产品设计分析</w:t>
      </w:r>
    </w:p>
    <w:p>
      <w:pPr>
        <w:spacing w:after="150"/>
      </w:pPr>
      <w:r>
        <w:rPr/>
        <w:t xml:space="preserve">一、产品市场规模分析</w:t>
      </w:r>
    </w:p>
    <w:p>
      <w:pPr>
        <w:spacing w:after="150"/>
      </w:pPr>
      <w:r>
        <w:rPr/>
        <w:t xml:space="preserve">二、产品期限设计分析</w:t>
      </w:r>
    </w:p>
    <w:p>
      <w:pPr>
        <w:spacing w:after="150"/>
      </w:pPr>
      <w:r>
        <w:rPr/>
        <w:t xml:space="preserve">三、产品利率设计分析</w:t>
      </w:r>
    </w:p>
    <w:p>
      <w:pPr>
        <w:spacing w:after="150"/>
      </w:pPr>
      <w:r>
        <w:rPr/>
        <w:t xml:space="preserve">四、产品风险控制分析</w:t>
      </w:r>
    </w:p>
    <w:p>
      <w:pPr>
        <w:spacing w:after="150"/>
      </w:pPr>
      <w:r>
        <w:rPr/>
        <w:t xml:space="preserve">五、产品设计创新分析</w:t>
      </w:r>
    </w:p>
    <w:p>
      <w:pPr>
        <w:spacing w:after="150"/>
      </w:pPr>
      <w:r>
        <w:rPr/>
        <w:t xml:space="preserve">第六节 中期票据产品设计分析</w:t>
      </w:r>
    </w:p>
    <w:p>
      <w:pPr>
        <w:spacing w:after="150"/>
      </w:pPr>
      <w:r>
        <w:rPr/>
        <w:t xml:space="preserve">一、产品市场规模分析</w:t>
      </w:r>
    </w:p>
    <w:p>
      <w:pPr>
        <w:spacing w:after="150"/>
      </w:pPr>
      <w:r>
        <w:rPr/>
        <w:t xml:space="preserve">二、产品期限设计分析</w:t>
      </w:r>
    </w:p>
    <w:p>
      <w:pPr>
        <w:spacing w:after="150"/>
      </w:pPr>
      <w:r>
        <w:rPr/>
        <w:t xml:space="preserve">三、产品利率设计分析</w:t>
      </w:r>
    </w:p>
    <w:p>
      <w:pPr>
        <w:spacing w:after="150"/>
      </w:pPr>
      <w:r>
        <w:rPr/>
        <w:t xml:space="preserve">四、产品风险控制分析</w:t>
      </w:r>
    </w:p>
    <w:p>
      <w:pPr>
        <w:spacing w:after="150"/>
      </w:pPr>
      <w:r>
        <w:rPr/>
        <w:t xml:space="preserve">五、产品设计创新分析</w:t>
      </w:r>
    </w:p>
    <w:p>
      <w:pPr>
        <w:spacing w:after="150"/>
      </w:pPr>
      <w:r>
        <w:rPr/>
        <w:t xml:space="preserve">第七节 资产支持证券产品设计分析</w:t>
      </w:r>
    </w:p>
    <w:p>
      <w:pPr>
        <w:spacing w:after="150"/>
      </w:pPr>
      <w:r>
        <w:rPr/>
        <w:t xml:space="preserve">一、产品市场规模分析</w:t>
      </w:r>
    </w:p>
    <w:p>
      <w:pPr>
        <w:spacing w:after="150"/>
      </w:pPr>
      <w:r>
        <w:rPr/>
        <w:t xml:space="preserve">二、产品期限设计分析</w:t>
      </w:r>
    </w:p>
    <w:p>
      <w:pPr>
        <w:spacing w:after="150"/>
      </w:pPr>
      <w:r>
        <w:rPr/>
        <w:t xml:space="preserve">三、产品利率设计分析</w:t>
      </w:r>
    </w:p>
    <w:p>
      <w:pPr>
        <w:spacing w:after="150"/>
      </w:pPr>
      <w:r>
        <w:rPr/>
        <w:t xml:space="preserve">四、产品风险控制分析</w:t>
      </w:r>
    </w:p>
    <w:p>
      <w:pPr>
        <w:spacing w:after="150"/>
      </w:pPr>
      <w:r>
        <w:rPr/>
        <w:t xml:space="preserve">五、产品设计创新分析</w:t>
      </w:r>
    </w:p>
    <w:p>
      <w:pPr>
        <w:spacing w:after="150"/>
      </w:pPr>
      <w:r>
        <w:rPr/>
        <w:t xml:space="preserve">第八节 国际机构债产品设计分析</w:t>
      </w:r>
    </w:p>
    <w:p>
      <w:pPr>
        <w:spacing w:after="150"/>
      </w:pPr>
      <w:r>
        <w:rPr/>
        <w:t xml:space="preserve">一、产品市场规模分析</w:t>
      </w:r>
    </w:p>
    <w:p>
      <w:pPr>
        <w:spacing w:after="150"/>
      </w:pPr>
      <w:r>
        <w:rPr/>
        <w:t xml:space="preserve">二、产品期限设计分析</w:t>
      </w:r>
    </w:p>
    <w:p>
      <w:pPr>
        <w:spacing w:after="150"/>
      </w:pPr>
      <w:r>
        <w:rPr/>
        <w:t xml:space="preserve">三、产品利率设计分析</w:t>
      </w:r>
    </w:p>
    <w:p>
      <w:pPr>
        <w:spacing w:after="150"/>
      </w:pPr>
      <w:r>
        <w:rPr/>
        <w:t xml:space="preserve">四、产品风险控制分析</w:t>
      </w:r>
    </w:p>
    <w:p>
      <w:pPr>
        <w:spacing w:after="150"/>
      </w:pPr>
      <w:r>
        <w:rPr/>
        <w:t xml:space="preserve">五、产品设计创新分析</w:t>
      </w:r>
    </w:p>
    <w:p>
      <w:pPr>
        <w:spacing w:after="150"/>
      </w:pPr>
      <w:r>
        <w:rPr/>
        <w:t xml:space="preserve">第九节 可转换债券产品设计分析</w:t>
      </w:r>
    </w:p>
    <w:p>
      <w:pPr>
        <w:spacing w:after="150"/>
      </w:pPr>
      <w:r>
        <w:rPr/>
        <w:t xml:space="preserve">一、产品市场规模分析</w:t>
      </w:r>
    </w:p>
    <w:p>
      <w:pPr>
        <w:spacing w:after="150"/>
      </w:pPr>
      <w:r>
        <w:rPr/>
        <w:t xml:space="preserve">二、产品期限设计分析</w:t>
      </w:r>
    </w:p>
    <w:p>
      <w:pPr>
        <w:spacing w:after="150"/>
      </w:pPr>
      <w:r>
        <w:rPr/>
        <w:t xml:space="preserve">三、产品利率设计分析</w:t>
      </w:r>
    </w:p>
    <w:p>
      <w:pPr>
        <w:spacing w:after="150"/>
      </w:pPr>
      <w:r>
        <w:rPr/>
        <w:t xml:space="preserve">四、产品风险控制分析</w:t>
      </w:r>
    </w:p>
    <w:p>
      <w:pPr>
        <w:spacing w:after="150"/>
      </w:pPr>
      <w:r>
        <w:rPr/>
        <w:t xml:space="preserve">五、产品设计创新分析</w:t>
      </w:r>
    </w:p>
    <w:p>
      <w:pPr>
        <w:spacing w:after="150"/>
      </w:pPr>
      <w:r>
        <w:rPr>
          <w:b w:val="1"/>
          <w:bCs w:val="1"/>
        </w:rPr>
        <w:t xml:space="preserve">第四部分 竞争格局分析</w:t>
      </w:r>
    </w:p>
    <w:p>
      <w:pPr>
        <w:spacing w:after="150"/>
      </w:pPr>
      <w:r>
        <w:rPr>
          <w:b w:val="1"/>
          <w:bCs w:val="1"/>
        </w:rPr>
        <w:t xml:space="preserve">第七章 债券行业重点区域市场分析</w:t>
      </w:r>
    </w:p>
    <w:p>
      <w:pPr>
        <w:spacing w:after="150"/>
      </w:pPr>
      <w:r>
        <w:rPr/>
        <w:t xml:space="preserve">第一节 北京市债券市场分析</w:t>
      </w:r>
    </w:p>
    <w:p>
      <w:pPr>
        <w:spacing w:after="150"/>
      </w:pPr>
      <w:r>
        <w:rPr/>
        <w:t xml:space="preserve">一、北京市经济发展实力分析</w:t>
      </w:r>
    </w:p>
    <w:p>
      <w:pPr>
        <w:spacing w:after="150"/>
      </w:pPr>
      <w:r>
        <w:rPr/>
        <w:t xml:space="preserve">二、北京市财政平衡能力分析</w:t>
      </w:r>
    </w:p>
    <w:p>
      <w:pPr>
        <w:spacing w:after="150"/>
      </w:pPr>
      <w:r>
        <w:rPr/>
        <w:t xml:space="preserve">三、北京市政府性债务分析</w:t>
      </w:r>
    </w:p>
    <w:p>
      <w:pPr>
        <w:spacing w:after="150"/>
      </w:pPr>
      <w:r>
        <w:rPr/>
        <w:t xml:space="preserve">1、北京市政府债务总量分析</w:t>
      </w:r>
    </w:p>
    <w:p>
      <w:pPr>
        <w:spacing w:after="150"/>
      </w:pPr>
      <w:r>
        <w:rPr/>
        <w:t xml:space="preserve">2、北京市政府债务结构分析</w:t>
      </w:r>
    </w:p>
    <w:p>
      <w:pPr>
        <w:spacing w:after="150"/>
      </w:pPr>
      <w:r>
        <w:rPr/>
        <w:t xml:space="preserve">3、北京市政府举债主体分析</w:t>
      </w:r>
    </w:p>
    <w:p>
      <w:pPr>
        <w:spacing w:after="150"/>
      </w:pPr>
      <w:r>
        <w:rPr/>
        <w:t xml:space="preserve">4、北京市政府债务资金来源分析</w:t>
      </w:r>
    </w:p>
    <w:p>
      <w:pPr>
        <w:spacing w:after="150"/>
      </w:pPr>
      <w:r>
        <w:rPr/>
        <w:t xml:space="preserve">5、北京市政府债务负担分析</w:t>
      </w:r>
    </w:p>
    <w:p>
      <w:pPr>
        <w:spacing w:after="150"/>
      </w:pPr>
      <w:r>
        <w:rPr/>
        <w:t xml:space="preserve">6、北京市政府债务管控分析</w:t>
      </w:r>
    </w:p>
    <w:p>
      <w:pPr>
        <w:spacing w:after="150"/>
      </w:pPr>
      <w:r>
        <w:rPr/>
        <w:t xml:space="preserve">四、北京市政府债券发行规模分析</w:t>
      </w:r>
    </w:p>
    <w:p>
      <w:pPr>
        <w:spacing w:after="150"/>
      </w:pPr>
      <w:r>
        <w:rPr/>
        <w:t xml:space="preserve">五、北京市政府债券发行品种分析</w:t>
      </w:r>
    </w:p>
    <w:p>
      <w:pPr>
        <w:spacing w:after="150"/>
      </w:pPr>
      <w:r>
        <w:rPr/>
        <w:t xml:space="preserve">第二节 上海市债券市场分析</w:t>
      </w:r>
    </w:p>
    <w:p>
      <w:pPr>
        <w:spacing w:after="150"/>
      </w:pPr>
      <w:r>
        <w:rPr/>
        <w:t xml:space="preserve">一、上海市经济发展实力分析</w:t>
      </w:r>
    </w:p>
    <w:p>
      <w:pPr>
        <w:spacing w:after="150"/>
      </w:pPr>
      <w:r>
        <w:rPr/>
        <w:t xml:space="preserve">二、上海市财政平衡能力分析</w:t>
      </w:r>
    </w:p>
    <w:p>
      <w:pPr>
        <w:spacing w:after="150"/>
      </w:pPr>
      <w:r>
        <w:rPr/>
        <w:t xml:space="preserve">三、上海市政府性债务分析</w:t>
      </w:r>
    </w:p>
    <w:p>
      <w:pPr>
        <w:spacing w:after="150"/>
      </w:pPr>
      <w:r>
        <w:rPr/>
        <w:t xml:space="preserve">1、上海市政府债务总量分析</w:t>
      </w:r>
    </w:p>
    <w:p>
      <w:pPr>
        <w:spacing w:after="150"/>
      </w:pPr>
      <w:r>
        <w:rPr/>
        <w:t xml:space="preserve">2、上海市政府债务结构分析</w:t>
      </w:r>
    </w:p>
    <w:p>
      <w:pPr>
        <w:spacing w:after="150"/>
      </w:pPr>
      <w:r>
        <w:rPr/>
        <w:t xml:space="preserve">3、上海市政府举债主体分析</w:t>
      </w:r>
    </w:p>
    <w:p>
      <w:pPr>
        <w:spacing w:after="150"/>
      </w:pPr>
      <w:r>
        <w:rPr/>
        <w:t xml:space="preserve">4、上海市政府债务资金来源分析</w:t>
      </w:r>
    </w:p>
    <w:p>
      <w:pPr>
        <w:spacing w:after="150"/>
      </w:pPr>
      <w:r>
        <w:rPr/>
        <w:t xml:space="preserve">5、上海市政府债务负担分析</w:t>
      </w:r>
    </w:p>
    <w:p>
      <w:pPr>
        <w:spacing w:after="150"/>
      </w:pPr>
      <w:r>
        <w:rPr/>
        <w:t xml:space="preserve">6、上海市政府债务管控分析</w:t>
      </w:r>
    </w:p>
    <w:p>
      <w:pPr>
        <w:spacing w:after="150"/>
      </w:pPr>
      <w:r>
        <w:rPr/>
        <w:t xml:space="preserve">四、上海市政府债券发行规模分析</w:t>
      </w:r>
    </w:p>
    <w:p>
      <w:pPr>
        <w:spacing w:after="150"/>
      </w:pPr>
      <w:r>
        <w:rPr/>
        <w:t xml:space="preserve">五、上海市政府债券发行品种分析</w:t>
      </w:r>
    </w:p>
    <w:p>
      <w:pPr>
        <w:spacing w:after="150"/>
      </w:pPr>
      <w:r>
        <w:rPr/>
        <w:t xml:space="preserve">第三节 广东省债券市场分析</w:t>
      </w:r>
    </w:p>
    <w:p>
      <w:pPr>
        <w:spacing w:after="150"/>
      </w:pPr>
      <w:r>
        <w:rPr/>
        <w:t xml:space="preserve">一、广东省经济发展实力分析</w:t>
      </w:r>
    </w:p>
    <w:p>
      <w:pPr>
        <w:spacing w:after="150"/>
      </w:pPr>
      <w:r>
        <w:rPr/>
        <w:t xml:space="preserve">二、广东省财政平衡能力分析</w:t>
      </w:r>
    </w:p>
    <w:p>
      <w:pPr>
        <w:spacing w:after="150"/>
      </w:pPr>
      <w:r>
        <w:rPr/>
        <w:t xml:space="preserve">三、广东省政府性债务分析</w:t>
      </w:r>
    </w:p>
    <w:p>
      <w:pPr>
        <w:spacing w:after="150"/>
      </w:pPr>
      <w:r>
        <w:rPr/>
        <w:t xml:space="preserve">1、广东省政府债务总量分析</w:t>
      </w:r>
    </w:p>
    <w:p>
      <w:pPr>
        <w:spacing w:after="150"/>
      </w:pPr>
      <w:r>
        <w:rPr/>
        <w:t xml:space="preserve">2、广东省政府债务结构分析</w:t>
      </w:r>
    </w:p>
    <w:p>
      <w:pPr>
        <w:spacing w:after="150"/>
      </w:pPr>
      <w:r>
        <w:rPr/>
        <w:t xml:space="preserve">3、广东省政府举债主体分析</w:t>
      </w:r>
    </w:p>
    <w:p>
      <w:pPr>
        <w:spacing w:after="150"/>
      </w:pPr>
      <w:r>
        <w:rPr/>
        <w:t xml:space="preserve">4、广东省政府债务资金来源分析</w:t>
      </w:r>
    </w:p>
    <w:p>
      <w:pPr>
        <w:spacing w:after="150"/>
      </w:pPr>
      <w:r>
        <w:rPr/>
        <w:t xml:space="preserve">5、广东省政府债务负担分析</w:t>
      </w:r>
    </w:p>
    <w:p>
      <w:pPr>
        <w:spacing w:after="150"/>
      </w:pPr>
      <w:r>
        <w:rPr/>
        <w:t xml:space="preserve">6、广东省政府债务管控分析</w:t>
      </w:r>
    </w:p>
    <w:p>
      <w:pPr>
        <w:spacing w:after="150"/>
      </w:pPr>
      <w:r>
        <w:rPr/>
        <w:t xml:space="preserve">四、广东省政府债券发行规模分析</w:t>
      </w:r>
    </w:p>
    <w:p>
      <w:pPr>
        <w:spacing w:after="150"/>
      </w:pPr>
      <w:r>
        <w:rPr/>
        <w:t xml:space="preserve">五、广东省政府债券发行品种分析</w:t>
      </w:r>
    </w:p>
    <w:p>
      <w:pPr>
        <w:spacing w:after="150"/>
      </w:pPr>
      <w:r>
        <w:rPr/>
        <w:t xml:space="preserve">第四节 浙江省债券市场分析</w:t>
      </w:r>
    </w:p>
    <w:p>
      <w:pPr>
        <w:spacing w:after="150"/>
      </w:pPr>
      <w:r>
        <w:rPr/>
        <w:t xml:space="preserve">一、浙江省经济发展实力分析</w:t>
      </w:r>
    </w:p>
    <w:p>
      <w:pPr>
        <w:spacing w:after="150"/>
      </w:pPr>
      <w:r>
        <w:rPr/>
        <w:t xml:space="preserve">二、浙江省财政平衡能力分析</w:t>
      </w:r>
    </w:p>
    <w:p>
      <w:pPr>
        <w:spacing w:after="150"/>
      </w:pPr>
      <w:r>
        <w:rPr/>
        <w:t xml:space="preserve">三、浙江省政府性债务分析</w:t>
      </w:r>
    </w:p>
    <w:p>
      <w:pPr>
        <w:spacing w:after="150"/>
      </w:pPr>
      <w:r>
        <w:rPr/>
        <w:t xml:space="preserve">1、浙江省政府债务总量分析</w:t>
      </w:r>
    </w:p>
    <w:p>
      <w:pPr>
        <w:spacing w:after="150"/>
      </w:pPr>
      <w:r>
        <w:rPr/>
        <w:t xml:space="preserve">2、浙江省政府债务结构分析</w:t>
      </w:r>
    </w:p>
    <w:p>
      <w:pPr>
        <w:spacing w:after="150"/>
      </w:pPr>
      <w:r>
        <w:rPr/>
        <w:t xml:space="preserve">3、浙江省政府举债主体分析</w:t>
      </w:r>
    </w:p>
    <w:p>
      <w:pPr>
        <w:spacing w:after="150"/>
      </w:pPr>
      <w:r>
        <w:rPr/>
        <w:t xml:space="preserve">4、浙江省政府债务资金来源分析</w:t>
      </w:r>
    </w:p>
    <w:p>
      <w:pPr>
        <w:spacing w:after="150"/>
      </w:pPr>
      <w:r>
        <w:rPr/>
        <w:t xml:space="preserve">5、浙江省政府债务负担分析</w:t>
      </w:r>
    </w:p>
    <w:p>
      <w:pPr>
        <w:spacing w:after="150"/>
      </w:pPr>
      <w:r>
        <w:rPr/>
        <w:t xml:space="preserve">6、浙江省政府债务管控分析</w:t>
      </w:r>
    </w:p>
    <w:p>
      <w:pPr>
        <w:spacing w:after="150"/>
      </w:pPr>
      <w:r>
        <w:rPr/>
        <w:t xml:space="preserve">四、浙江省政府债券发行规模分析</w:t>
      </w:r>
    </w:p>
    <w:p>
      <w:pPr>
        <w:spacing w:after="150"/>
      </w:pPr>
      <w:r>
        <w:rPr/>
        <w:t xml:space="preserve">五、浙江省政府债券发行品种分析</w:t>
      </w:r>
    </w:p>
    <w:p>
      <w:pPr>
        <w:spacing w:after="150"/>
      </w:pPr>
      <w:r>
        <w:rPr/>
        <w:t xml:space="preserve">第五节 江苏省债券市场分析</w:t>
      </w:r>
    </w:p>
    <w:p>
      <w:pPr>
        <w:spacing w:after="150"/>
      </w:pPr>
      <w:r>
        <w:rPr/>
        <w:t xml:space="preserve">一、江苏省经济发展实力分析</w:t>
      </w:r>
    </w:p>
    <w:p>
      <w:pPr>
        <w:spacing w:after="150"/>
      </w:pPr>
      <w:r>
        <w:rPr/>
        <w:t xml:space="preserve">二、江苏省财政平衡能力分析</w:t>
      </w:r>
    </w:p>
    <w:p>
      <w:pPr>
        <w:spacing w:after="150"/>
      </w:pPr>
      <w:r>
        <w:rPr/>
        <w:t xml:space="preserve">三、江苏省政府性债务分析</w:t>
      </w:r>
    </w:p>
    <w:p>
      <w:pPr>
        <w:spacing w:after="150"/>
      </w:pPr>
      <w:r>
        <w:rPr/>
        <w:t xml:space="preserve">1、江苏省政府债务总量分析</w:t>
      </w:r>
    </w:p>
    <w:p>
      <w:pPr>
        <w:spacing w:after="150"/>
      </w:pPr>
      <w:r>
        <w:rPr/>
        <w:t xml:space="preserve">2、江苏省政府债务结构分析</w:t>
      </w:r>
    </w:p>
    <w:p>
      <w:pPr>
        <w:spacing w:after="150"/>
      </w:pPr>
      <w:r>
        <w:rPr/>
        <w:t xml:space="preserve">3、江苏省政府举债主体分析</w:t>
      </w:r>
    </w:p>
    <w:p>
      <w:pPr>
        <w:spacing w:after="150"/>
      </w:pPr>
      <w:r>
        <w:rPr/>
        <w:t xml:space="preserve">4、江苏省政府债务资金来源分析</w:t>
      </w:r>
    </w:p>
    <w:p>
      <w:pPr>
        <w:spacing w:after="150"/>
      </w:pPr>
      <w:r>
        <w:rPr/>
        <w:t xml:space="preserve">5、江苏省政府债务负担分析</w:t>
      </w:r>
    </w:p>
    <w:p>
      <w:pPr>
        <w:spacing w:after="150"/>
      </w:pPr>
      <w:r>
        <w:rPr/>
        <w:t xml:space="preserve">6、江苏省政府债务管控分析</w:t>
      </w:r>
    </w:p>
    <w:p>
      <w:pPr>
        <w:spacing w:after="150"/>
      </w:pPr>
      <w:r>
        <w:rPr/>
        <w:t xml:space="preserve">四、江苏省政府债券发行规模分析</w:t>
      </w:r>
    </w:p>
    <w:p>
      <w:pPr>
        <w:spacing w:after="150"/>
      </w:pPr>
      <w:r>
        <w:rPr/>
        <w:t xml:space="preserve">五、江苏省政府债券发行品种分析</w:t>
      </w:r>
    </w:p>
    <w:p>
      <w:pPr>
        <w:spacing w:after="150"/>
      </w:pPr>
      <w:r>
        <w:rPr/>
        <w:t xml:space="preserve">第六节 山东省债券市场分析</w:t>
      </w:r>
    </w:p>
    <w:p>
      <w:pPr>
        <w:spacing w:after="150"/>
      </w:pPr>
      <w:r>
        <w:rPr/>
        <w:t xml:space="preserve">一、山东省经济发展实力分析</w:t>
      </w:r>
    </w:p>
    <w:p>
      <w:pPr>
        <w:spacing w:after="150"/>
      </w:pPr>
      <w:r>
        <w:rPr/>
        <w:t xml:space="preserve">二、山东省财政平衡能力分析</w:t>
      </w:r>
    </w:p>
    <w:p>
      <w:pPr>
        <w:spacing w:after="150"/>
      </w:pPr>
      <w:r>
        <w:rPr/>
        <w:t xml:space="preserve">三、山东省政府性债务分析</w:t>
      </w:r>
    </w:p>
    <w:p>
      <w:pPr>
        <w:spacing w:after="150"/>
      </w:pPr>
      <w:r>
        <w:rPr/>
        <w:t xml:space="preserve">1、山东省政府债务总量分析</w:t>
      </w:r>
    </w:p>
    <w:p>
      <w:pPr>
        <w:spacing w:after="150"/>
      </w:pPr>
      <w:r>
        <w:rPr/>
        <w:t xml:space="preserve">2、山东省政府债务结构分析</w:t>
      </w:r>
    </w:p>
    <w:p>
      <w:pPr>
        <w:spacing w:after="150"/>
      </w:pPr>
      <w:r>
        <w:rPr/>
        <w:t xml:space="preserve">3、山东省政府举债主体分析</w:t>
      </w:r>
    </w:p>
    <w:p>
      <w:pPr>
        <w:spacing w:after="150"/>
      </w:pPr>
      <w:r>
        <w:rPr/>
        <w:t xml:space="preserve">4、山东省政府债务资金来源分析</w:t>
      </w:r>
    </w:p>
    <w:p>
      <w:pPr>
        <w:spacing w:after="150"/>
      </w:pPr>
      <w:r>
        <w:rPr/>
        <w:t xml:space="preserve">5、山东省政府债务负担分析</w:t>
      </w:r>
    </w:p>
    <w:p>
      <w:pPr>
        <w:spacing w:after="150"/>
      </w:pPr>
      <w:r>
        <w:rPr/>
        <w:t xml:space="preserve">6、山东省政府债务管控分析</w:t>
      </w:r>
    </w:p>
    <w:p>
      <w:pPr>
        <w:spacing w:after="150"/>
      </w:pPr>
      <w:r>
        <w:rPr/>
        <w:t xml:space="preserve">四、山东省政府债券发行规模分析</w:t>
      </w:r>
    </w:p>
    <w:p>
      <w:pPr>
        <w:spacing w:after="150"/>
      </w:pPr>
      <w:r>
        <w:rPr/>
        <w:t xml:space="preserve">五、山东省政府债券发行品种分析</w:t>
      </w:r>
    </w:p>
    <w:p>
      <w:pPr>
        <w:spacing w:after="150"/>
      </w:pPr>
      <w:r>
        <w:rPr/>
        <w:t xml:space="preserve">第七节 江西省债券市场分析</w:t>
      </w:r>
    </w:p>
    <w:p>
      <w:pPr>
        <w:spacing w:after="150"/>
      </w:pPr>
      <w:r>
        <w:rPr/>
        <w:t xml:space="preserve">一、江西省经济发展实力分析</w:t>
      </w:r>
    </w:p>
    <w:p>
      <w:pPr>
        <w:spacing w:after="150"/>
      </w:pPr>
      <w:r>
        <w:rPr/>
        <w:t xml:space="preserve">二、江西省财政平衡能力分析</w:t>
      </w:r>
    </w:p>
    <w:p>
      <w:pPr>
        <w:spacing w:after="150"/>
      </w:pPr>
      <w:r>
        <w:rPr/>
        <w:t xml:space="preserve">三、江西省政府性债务分析</w:t>
      </w:r>
    </w:p>
    <w:p>
      <w:pPr>
        <w:spacing w:after="150"/>
      </w:pPr>
      <w:r>
        <w:rPr/>
        <w:t xml:space="preserve">1、江西省政府债务总量分析</w:t>
      </w:r>
    </w:p>
    <w:p>
      <w:pPr>
        <w:spacing w:after="150"/>
      </w:pPr>
      <w:r>
        <w:rPr/>
        <w:t xml:space="preserve">2、江西省政府债务结构分析</w:t>
      </w:r>
    </w:p>
    <w:p>
      <w:pPr>
        <w:spacing w:after="150"/>
      </w:pPr>
      <w:r>
        <w:rPr/>
        <w:t xml:space="preserve">3、江西省政府举债主体分析</w:t>
      </w:r>
    </w:p>
    <w:p>
      <w:pPr>
        <w:spacing w:after="150"/>
      </w:pPr>
      <w:r>
        <w:rPr/>
        <w:t xml:space="preserve">4、江西省政府债务资金来源分析</w:t>
      </w:r>
    </w:p>
    <w:p>
      <w:pPr>
        <w:spacing w:after="150"/>
      </w:pPr>
      <w:r>
        <w:rPr/>
        <w:t xml:space="preserve">5、江西省政府债务负担分析</w:t>
      </w:r>
    </w:p>
    <w:p>
      <w:pPr>
        <w:spacing w:after="150"/>
      </w:pPr>
      <w:r>
        <w:rPr/>
        <w:t xml:space="preserve">6、江西省政府债务管控分析</w:t>
      </w:r>
    </w:p>
    <w:p>
      <w:pPr>
        <w:spacing w:after="150"/>
      </w:pPr>
      <w:r>
        <w:rPr/>
        <w:t xml:space="preserve">四、江西省政府债券发行规模分析</w:t>
      </w:r>
    </w:p>
    <w:p>
      <w:pPr>
        <w:spacing w:after="150"/>
      </w:pPr>
      <w:r>
        <w:rPr/>
        <w:t xml:space="preserve">五、江西省政府债券发行品种分析</w:t>
      </w:r>
    </w:p>
    <w:p>
      <w:pPr>
        <w:spacing w:after="150"/>
      </w:pPr>
      <w:r>
        <w:rPr/>
        <w:t xml:space="preserve">第八节 宁夏债券市场分析</w:t>
      </w:r>
    </w:p>
    <w:p>
      <w:pPr>
        <w:spacing w:after="150"/>
      </w:pPr>
      <w:r>
        <w:rPr/>
        <w:t xml:space="preserve">一、宁夏经济发展实力分析</w:t>
      </w:r>
    </w:p>
    <w:p>
      <w:pPr>
        <w:spacing w:after="150"/>
      </w:pPr>
      <w:r>
        <w:rPr/>
        <w:t xml:space="preserve">二、宁夏财政平衡能力分析</w:t>
      </w:r>
    </w:p>
    <w:p>
      <w:pPr>
        <w:spacing w:after="150"/>
      </w:pPr>
      <w:r>
        <w:rPr/>
        <w:t xml:space="preserve">三、宁夏政府性债务分析</w:t>
      </w:r>
    </w:p>
    <w:p>
      <w:pPr>
        <w:spacing w:after="150"/>
      </w:pPr>
      <w:r>
        <w:rPr/>
        <w:t xml:space="preserve">1、宁夏政府债务总量分析</w:t>
      </w:r>
    </w:p>
    <w:p>
      <w:pPr>
        <w:spacing w:after="150"/>
      </w:pPr>
      <w:r>
        <w:rPr/>
        <w:t xml:space="preserve">2、宁夏政府债务结构分析</w:t>
      </w:r>
    </w:p>
    <w:p>
      <w:pPr>
        <w:spacing w:after="150"/>
      </w:pPr>
      <w:r>
        <w:rPr/>
        <w:t xml:space="preserve">3、宁夏政府举债主体分析</w:t>
      </w:r>
    </w:p>
    <w:p>
      <w:pPr>
        <w:spacing w:after="150"/>
      </w:pPr>
      <w:r>
        <w:rPr/>
        <w:t xml:space="preserve">4、宁夏政府债务资金来源分析</w:t>
      </w:r>
    </w:p>
    <w:p>
      <w:pPr>
        <w:spacing w:after="150"/>
      </w:pPr>
      <w:r>
        <w:rPr/>
        <w:t xml:space="preserve">5、宁夏政府债务负担分析</w:t>
      </w:r>
    </w:p>
    <w:p>
      <w:pPr>
        <w:spacing w:after="150"/>
      </w:pPr>
      <w:r>
        <w:rPr/>
        <w:t xml:space="preserve">6、宁夏政府债务管控分析</w:t>
      </w:r>
    </w:p>
    <w:p>
      <w:pPr>
        <w:spacing w:after="150"/>
      </w:pPr>
      <w:r>
        <w:rPr/>
        <w:t xml:space="preserve">四、宁夏政府债券发行规模分析</w:t>
      </w:r>
    </w:p>
    <w:p>
      <w:pPr>
        <w:spacing w:after="150"/>
      </w:pPr>
      <w:r>
        <w:rPr/>
        <w:t xml:space="preserve">五、宁夏政府债券发行品种分析</w:t>
      </w:r>
    </w:p>
    <w:p>
      <w:pPr>
        <w:spacing w:after="150"/>
      </w:pPr>
      <w:r>
        <w:rPr>
          <w:b w:val="1"/>
          <w:bCs w:val="1"/>
        </w:rPr>
        <w:t xml:space="preserve">第八章 2024-2029年债券行业竞争形势分析</w:t>
      </w:r>
    </w:p>
    <w:p>
      <w:pPr>
        <w:spacing w:after="150"/>
      </w:pPr>
      <w:r>
        <w:rPr/>
        <w:t xml:space="preserve">第一节 行业总体市场竞争状况分析</w:t>
      </w:r>
    </w:p>
    <w:p>
      <w:pPr>
        <w:spacing w:after="150"/>
      </w:pPr>
      <w:r>
        <w:rPr/>
        <w:t xml:space="preserve">一、债券行业竞争结构分析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二、债券行业企业间竞争格局分析</w:t>
      </w:r>
    </w:p>
    <w:p>
      <w:pPr>
        <w:spacing w:after="150"/>
      </w:pPr>
      <w:r>
        <w:rPr/>
        <w:t xml:space="preserve">三、债券行业集中度分析</w:t>
      </w:r>
    </w:p>
    <w:p>
      <w:pPr>
        <w:spacing w:after="150"/>
      </w:pPr>
      <w:r>
        <w:rPr/>
        <w:t xml:space="preserve">四、债券行业SWOT分析</w:t>
      </w:r>
    </w:p>
    <w:p>
      <w:pPr>
        <w:spacing w:after="150"/>
      </w:pPr>
      <w:r>
        <w:rPr/>
        <w:t xml:space="preserve">第二节 中国债券行业竞争格局综述</w:t>
      </w:r>
    </w:p>
    <w:p>
      <w:pPr>
        <w:spacing w:after="150"/>
      </w:pPr>
      <w:r>
        <w:rPr/>
        <w:t xml:space="preserve">一、债券行业竞争概况</w:t>
      </w:r>
    </w:p>
    <w:p>
      <w:pPr>
        <w:spacing w:after="150"/>
      </w:pPr>
      <w:r>
        <w:rPr/>
        <w:t xml:space="preserve">二、中国债券行业竞争力分析</w:t>
      </w:r>
    </w:p>
    <w:p>
      <w:pPr>
        <w:spacing w:after="150"/>
      </w:pPr>
      <w:r>
        <w:rPr/>
        <w:t xml:space="preserve">三、中国债券竞争力优势分析</w:t>
      </w:r>
    </w:p>
    <w:p>
      <w:pPr>
        <w:spacing w:after="150"/>
      </w:pPr>
      <w:r>
        <w:rPr/>
        <w:t xml:space="preserve">四、债券行业主要企业竞争力分析</w:t>
      </w:r>
    </w:p>
    <w:p>
      <w:pPr>
        <w:spacing w:after="150"/>
      </w:pPr>
      <w:r>
        <w:rPr/>
        <w:t xml:space="preserve">第三节 2019-2023年债券行业竞争格局分析</w:t>
      </w:r>
    </w:p>
    <w:p>
      <w:pPr>
        <w:spacing w:after="150"/>
      </w:pPr>
      <w:r>
        <w:rPr/>
        <w:t xml:space="preserve">一、2019-2023年国内外债券竞争分析</w:t>
      </w:r>
    </w:p>
    <w:p>
      <w:pPr>
        <w:spacing w:after="150"/>
      </w:pPr>
      <w:r>
        <w:rPr/>
        <w:t xml:space="preserve">二、2019-2023年我国债券市场竞争分析</w:t>
      </w:r>
    </w:p>
    <w:p>
      <w:pPr>
        <w:spacing w:after="150"/>
      </w:pPr>
      <w:r>
        <w:rPr/>
        <w:t xml:space="preserve">三、2019-2023年我国债券市场集中度分析</w:t>
      </w:r>
    </w:p>
    <w:p>
      <w:pPr>
        <w:spacing w:after="150"/>
      </w:pPr>
      <w:r>
        <w:rPr/>
        <w:t xml:space="preserve">四、2019-2023年国内主要债券企业动向</w:t>
      </w:r>
    </w:p>
    <w:p>
      <w:pPr>
        <w:spacing w:after="150"/>
      </w:pPr>
      <w:r>
        <w:rPr/>
        <w:t xml:space="preserve">第四节 债券市场竞争策略分析</w:t>
      </w:r>
    </w:p>
    <w:p>
      <w:pPr>
        <w:spacing w:after="150"/>
      </w:pPr>
      <w:r>
        <w:rPr>
          <w:b w:val="1"/>
          <w:bCs w:val="1"/>
        </w:rPr>
        <w:t xml:space="preserve">第九章 债券市场投资机构经营分析</w:t>
      </w:r>
    </w:p>
    <w:p>
      <w:pPr>
        <w:spacing w:after="150"/>
      </w:pPr>
      <w:r>
        <w:rPr/>
        <w:t xml:space="preserve">第一节 商业银行债券业务经营分析</w:t>
      </w:r>
    </w:p>
    <w:p>
      <w:pPr>
        <w:spacing w:after="150"/>
      </w:pPr>
      <w:r>
        <w:rPr/>
        <w:t xml:space="preserve">一、中国银行债券业务经营分析</w:t>
      </w:r>
    </w:p>
    <w:p>
      <w:pPr>
        <w:spacing w:after="150"/>
      </w:pPr>
      <w:r>
        <w:rPr/>
        <w:t xml:space="preserve">1、债券业务交易规模分析</w:t>
      </w:r>
    </w:p>
    <w:p>
      <w:pPr>
        <w:spacing w:after="150"/>
      </w:pPr>
      <w:r>
        <w:rPr/>
        <w:t xml:space="preserve">2、债券业务经营业绩分析</w:t>
      </w:r>
    </w:p>
    <w:p>
      <w:pPr>
        <w:spacing w:after="150"/>
      </w:pPr>
      <w:r>
        <w:rPr/>
        <w:t xml:space="preserve">3、债券业务经营创新分析</w:t>
      </w:r>
    </w:p>
    <w:p>
      <w:pPr>
        <w:spacing w:after="150"/>
      </w:pPr>
      <w:r>
        <w:rPr/>
        <w:t xml:space="preserve">4、债券业务营销推广分析</w:t>
      </w:r>
    </w:p>
    <w:p>
      <w:pPr>
        <w:spacing w:after="150"/>
      </w:pPr>
      <w:r>
        <w:rPr/>
        <w:t xml:space="preserve">5、代表性债券产品分析</w:t>
      </w:r>
    </w:p>
    <w:p>
      <w:pPr>
        <w:spacing w:after="150"/>
      </w:pPr>
      <w:r>
        <w:rPr/>
        <w:t xml:space="preserve">二、工商银行债券业务经营分析</w:t>
      </w:r>
    </w:p>
    <w:p>
      <w:pPr>
        <w:spacing w:after="150"/>
      </w:pPr>
      <w:r>
        <w:rPr/>
        <w:t xml:space="preserve">1、债券业务交易规模分析</w:t>
      </w:r>
    </w:p>
    <w:p>
      <w:pPr>
        <w:spacing w:after="150"/>
      </w:pPr>
      <w:r>
        <w:rPr/>
        <w:t xml:space="preserve">2、债券业务经营业绩分析</w:t>
      </w:r>
    </w:p>
    <w:p>
      <w:pPr>
        <w:spacing w:after="150"/>
      </w:pPr>
      <w:r>
        <w:rPr/>
        <w:t xml:space="preserve">3、债券业务经营创新分析</w:t>
      </w:r>
    </w:p>
    <w:p>
      <w:pPr>
        <w:spacing w:after="150"/>
      </w:pPr>
      <w:r>
        <w:rPr/>
        <w:t xml:space="preserve">4、债券业务营销推广分析</w:t>
      </w:r>
    </w:p>
    <w:p>
      <w:pPr>
        <w:spacing w:after="150"/>
      </w:pPr>
      <w:r>
        <w:rPr/>
        <w:t xml:space="preserve">5、代表性债券产品分析</w:t>
      </w:r>
    </w:p>
    <w:p>
      <w:pPr>
        <w:spacing w:after="150"/>
      </w:pPr>
      <w:r>
        <w:rPr/>
        <w:t xml:space="preserve">三、建设银行债券业务经营分析</w:t>
      </w:r>
    </w:p>
    <w:p>
      <w:pPr>
        <w:spacing w:after="150"/>
      </w:pPr>
      <w:r>
        <w:rPr/>
        <w:t xml:space="preserve">1、债券业务交易规模分析</w:t>
      </w:r>
    </w:p>
    <w:p>
      <w:pPr>
        <w:spacing w:after="150"/>
      </w:pPr>
      <w:r>
        <w:rPr/>
        <w:t xml:space="preserve">2、债券业务经营业绩分析</w:t>
      </w:r>
    </w:p>
    <w:p>
      <w:pPr>
        <w:spacing w:after="150"/>
      </w:pPr>
      <w:r>
        <w:rPr/>
        <w:t xml:space="preserve">3、债券业务经营创新分析</w:t>
      </w:r>
    </w:p>
    <w:p>
      <w:pPr>
        <w:spacing w:after="150"/>
      </w:pPr>
      <w:r>
        <w:rPr/>
        <w:t xml:space="preserve">4、债券业务营销推广分析</w:t>
      </w:r>
    </w:p>
    <w:p>
      <w:pPr>
        <w:spacing w:after="150"/>
      </w:pPr>
      <w:r>
        <w:rPr/>
        <w:t xml:space="preserve">5、代表性债券产品分析</w:t>
      </w:r>
    </w:p>
    <w:p>
      <w:pPr>
        <w:spacing w:after="150"/>
      </w:pPr>
      <w:r>
        <w:rPr/>
        <w:t xml:space="preserve">四、农业银行债券业务经营分析</w:t>
      </w:r>
    </w:p>
    <w:p>
      <w:pPr>
        <w:spacing w:after="150"/>
      </w:pPr>
      <w:r>
        <w:rPr/>
        <w:t xml:space="preserve">1、债券业务交易规模分析</w:t>
      </w:r>
    </w:p>
    <w:p>
      <w:pPr>
        <w:spacing w:after="150"/>
      </w:pPr>
      <w:r>
        <w:rPr/>
        <w:t xml:space="preserve">2、债券业务经营业绩分析</w:t>
      </w:r>
    </w:p>
    <w:p>
      <w:pPr>
        <w:spacing w:after="150"/>
      </w:pPr>
      <w:r>
        <w:rPr/>
        <w:t xml:space="preserve">3、债券业务经营创新分析</w:t>
      </w:r>
    </w:p>
    <w:p>
      <w:pPr>
        <w:spacing w:after="150"/>
      </w:pPr>
      <w:r>
        <w:rPr/>
        <w:t xml:space="preserve">4、债券业务营销推广分析</w:t>
      </w:r>
    </w:p>
    <w:p>
      <w:pPr>
        <w:spacing w:after="150"/>
      </w:pPr>
      <w:r>
        <w:rPr/>
        <w:t xml:space="preserve">5、代表性债券产品分析</w:t>
      </w:r>
    </w:p>
    <w:p>
      <w:pPr>
        <w:spacing w:after="150"/>
      </w:pPr>
      <w:r>
        <w:rPr/>
        <w:t xml:space="preserve">五、招商银行债券业务经营分析</w:t>
      </w:r>
    </w:p>
    <w:p>
      <w:pPr>
        <w:spacing w:after="150"/>
      </w:pPr>
      <w:r>
        <w:rPr/>
        <w:t xml:space="preserve">1、债券业务交易规模分析</w:t>
      </w:r>
    </w:p>
    <w:p>
      <w:pPr>
        <w:spacing w:after="150"/>
      </w:pPr>
      <w:r>
        <w:rPr/>
        <w:t xml:space="preserve">2、债券业务经营业绩分析</w:t>
      </w:r>
    </w:p>
    <w:p>
      <w:pPr>
        <w:spacing w:after="150"/>
      </w:pPr>
      <w:r>
        <w:rPr/>
        <w:t xml:space="preserve">3、债券业务经营创新分析</w:t>
      </w:r>
    </w:p>
    <w:p>
      <w:pPr>
        <w:spacing w:after="150"/>
      </w:pPr>
      <w:r>
        <w:rPr/>
        <w:t xml:space="preserve">4、债券业务营销推广分析</w:t>
      </w:r>
    </w:p>
    <w:p>
      <w:pPr>
        <w:spacing w:after="150"/>
      </w:pPr>
      <w:r>
        <w:rPr/>
        <w:t xml:space="preserve">5、代表性债券产品分析</w:t>
      </w:r>
    </w:p>
    <w:p>
      <w:pPr>
        <w:spacing w:after="150"/>
      </w:pPr>
      <w:r>
        <w:rPr/>
        <w:t xml:space="preserve">第二节 证券公司债券业务经营分析</w:t>
      </w:r>
    </w:p>
    <w:p>
      <w:pPr>
        <w:spacing w:after="150"/>
      </w:pPr>
      <w:r>
        <w:rPr/>
        <w:t xml:space="preserve">一、中信证券债券业务经营分析</w:t>
      </w:r>
    </w:p>
    <w:p>
      <w:pPr>
        <w:spacing w:after="150"/>
      </w:pPr>
      <w:r>
        <w:rPr/>
        <w:t xml:space="preserve">1、债券承销规模分析</w:t>
      </w:r>
    </w:p>
    <w:p>
      <w:pPr>
        <w:spacing w:after="150"/>
      </w:pPr>
      <w:r>
        <w:rPr/>
        <w:t xml:space="preserve">2、债券承销收入分析</w:t>
      </w:r>
    </w:p>
    <w:p>
      <w:pPr>
        <w:spacing w:after="150"/>
      </w:pPr>
      <w:r>
        <w:rPr/>
        <w:t xml:space="preserve">3、债券业务市场份额</w:t>
      </w:r>
    </w:p>
    <w:p>
      <w:pPr>
        <w:spacing w:after="150"/>
      </w:pPr>
      <w:r>
        <w:rPr/>
        <w:t xml:space="preserve">4、债券承销产品结构</w:t>
      </w:r>
    </w:p>
    <w:p>
      <w:pPr>
        <w:spacing w:after="150"/>
      </w:pPr>
      <w:r>
        <w:rPr/>
        <w:t xml:space="preserve">5、债券承销发行优势</w:t>
      </w:r>
    </w:p>
    <w:p>
      <w:pPr>
        <w:spacing w:after="150"/>
      </w:pPr>
      <w:r>
        <w:rPr/>
        <w:t xml:space="preserve">二、海通证券债券业务经营分析</w:t>
      </w:r>
    </w:p>
    <w:p>
      <w:pPr>
        <w:spacing w:after="150"/>
      </w:pPr>
      <w:r>
        <w:rPr/>
        <w:t xml:space="preserve">1、债券承销规模分析</w:t>
      </w:r>
    </w:p>
    <w:p>
      <w:pPr>
        <w:spacing w:after="150"/>
      </w:pPr>
      <w:r>
        <w:rPr/>
        <w:t xml:space="preserve">2、债券承销收入分析</w:t>
      </w:r>
    </w:p>
    <w:p>
      <w:pPr>
        <w:spacing w:after="150"/>
      </w:pPr>
      <w:r>
        <w:rPr/>
        <w:t xml:space="preserve">3、债券业务市场份额</w:t>
      </w:r>
    </w:p>
    <w:p>
      <w:pPr>
        <w:spacing w:after="150"/>
      </w:pPr>
      <w:r>
        <w:rPr/>
        <w:t xml:space="preserve">4、债券承销产品结构</w:t>
      </w:r>
    </w:p>
    <w:p>
      <w:pPr>
        <w:spacing w:after="150"/>
      </w:pPr>
      <w:r>
        <w:rPr/>
        <w:t xml:space="preserve">5、债券承销发行优势</w:t>
      </w:r>
    </w:p>
    <w:p>
      <w:pPr>
        <w:spacing w:after="150"/>
      </w:pPr>
      <w:r>
        <w:rPr/>
        <w:t xml:space="preserve">三、广发证券债券业务经营分析</w:t>
      </w:r>
    </w:p>
    <w:p>
      <w:pPr>
        <w:spacing w:after="150"/>
      </w:pPr>
      <w:r>
        <w:rPr/>
        <w:t xml:space="preserve">1、债券承销规模分析</w:t>
      </w:r>
    </w:p>
    <w:p>
      <w:pPr>
        <w:spacing w:after="150"/>
      </w:pPr>
      <w:r>
        <w:rPr/>
        <w:t xml:space="preserve">2、债券承销收入分析</w:t>
      </w:r>
    </w:p>
    <w:p>
      <w:pPr>
        <w:spacing w:after="150"/>
      </w:pPr>
      <w:r>
        <w:rPr/>
        <w:t xml:space="preserve">3、债券业务市场份额</w:t>
      </w:r>
    </w:p>
    <w:p>
      <w:pPr>
        <w:spacing w:after="150"/>
      </w:pPr>
      <w:r>
        <w:rPr/>
        <w:t xml:space="preserve">4、债券承销产品结构</w:t>
      </w:r>
    </w:p>
    <w:p>
      <w:pPr>
        <w:spacing w:after="150"/>
      </w:pPr>
      <w:r>
        <w:rPr/>
        <w:t xml:space="preserve">5、债券承销发行优势</w:t>
      </w:r>
    </w:p>
    <w:p>
      <w:pPr>
        <w:spacing w:after="150"/>
      </w:pPr>
      <w:r>
        <w:rPr/>
        <w:t xml:space="preserve">四、第一创业证券债券业务经营分析</w:t>
      </w:r>
    </w:p>
    <w:p>
      <w:pPr>
        <w:spacing w:after="150"/>
      </w:pPr>
      <w:r>
        <w:rPr/>
        <w:t xml:space="preserve">1、债券承销规模分析</w:t>
      </w:r>
    </w:p>
    <w:p>
      <w:pPr>
        <w:spacing w:after="150"/>
      </w:pPr>
      <w:r>
        <w:rPr/>
        <w:t xml:space="preserve">2、债券承销收入分析</w:t>
      </w:r>
    </w:p>
    <w:p>
      <w:pPr>
        <w:spacing w:after="150"/>
      </w:pPr>
      <w:r>
        <w:rPr/>
        <w:t xml:space="preserve">3、债券业务市场份额</w:t>
      </w:r>
    </w:p>
    <w:p>
      <w:pPr>
        <w:spacing w:after="150"/>
      </w:pPr>
      <w:r>
        <w:rPr/>
        <w:t xml:space="preserve">4、债券承销产品结构</w:t>
      </w:r>
    </w:p>
    <w:p>
      <w:pPr>
        <w:spacing w:after="150"/>
      </w:pPr>
      <w:r>
        <w:rPr/>
        <w:t xml:space="preserve">5、债券承销发行优势</w:t>
      </w:r>
    </w:p>
    <w:p>
      <w:pPr>
        <w:spacing w:after="150"/>
      </w:pPr>
      <w:r>
        <w:rPr/>
        <w:t xml:space="preserve">五、东海证券债券业务经营分析</w:t>
      </w:r>
    </w:p>
    <w:p>
      <w:pPr>
        <w:spacing w:after="150"/>
      </w:pPr>
      <w:r>
        <w:rPr/>
        <w:t xml:space="preserve">1、债券承销规模分析</w:t>
      </w:r>
    </w:p>
    <w:p>
      <w:pPr>
        <w:spacing w:after="150"/>
      </w:pPr>
      <w:r>
        <w:rPr/>
        <w:t xml:space="preserve">2、债券承销收入分析</w:t>
      </w:r>
    </w:p>
    <w:p>
      <w:pPr>
        <w:spacing w:after="150"/>
      </w:pPr>
      <w:r>
        <w:rPr/>
        <w:t xml:space="preserve">3、债券业务市场份额</w:t>
      </w:r>
    </w:p>
    <w:p>
      <w:pPr>
        <w:spacing w:after="150"/>
      </w:pPr>
      <w:r>
        <w:rPr/>
        <w:t xml:space="preserve">4、债券承销产品结构</w:t>
      </w:r>
    </w:p>
    <w:p>
      <w:pPr>
        <w:spacing w:after="150"/>
      </w:pPr>
      <w:r>
        <w:rPr/>
        <w:t xml:space="preserve">5、债券承销发行优势</w:t>
      </w:r>
    </w:p>
    <w:p>
      <w:pPr>
        <w:spacing w:after="150"/>
      </w:pPr>
      <w:r>
        <w:rPr>
          <w:b w:val="1"/>
          <w:bCs w:val="1"/>
        </w:rPr>
        <w:t xml:space="preserve">第五部分 发展前景展望</w:t>
      </w:r>
    </w:p>
    <w:p>
      <w:pPr>
        <w:spacing w:after="150"/>
      </w:pPr>
      <w:r>
        <w:rPr>
          <w:b w:val="1"/>
          <w:bCs w:val="1"/>
        </w:rPr>
        <w:t xml:space="preserve">第十章 2024-2029年债券行业前景及趋势预测</w:t>
      </w:r>
    </w:p>
    <w:p>
      <w:pPr>
        <w:spacing w:after="150"/>
      </w:pPr>
      <w:r>
        <w:rPr/>
        <w:t xml:space="preserve">第一节 2024-2029年债券市场发展前景</w:t>
      </w:r>
    </w:p>
    <w:p>
      <w:pPr>
        <w:spacing w:after="150"/>
      </w:pPr>
      <w:r>
        <w:rPr/>
        <w:t xml:space="preserve">一、2024-2029年债券市场发展潜力</w:t>
      </w:r>
    </w:p>
    <w:p>
      <w:pPr>
        <w:spacing w:after="150"/>
      </w:pPr>
      <w:r>
        <w:rPr/>
        <w:t xml:space="preserve">二、2024-2029年债券市场发展前景展望</w:t>
      </w:r>
    </w:p>
    <w:p>
      <w:pPr>
        <w:spacing w:after="150"/>
      </w:pPr>
      <w:r>
        <w:rPr/>
        <w:t xml:space="preserve">三、2024-2029年债券细分行业发展前景分析</w:t>
      </w:r>
    </w:p>
    <w:p>
      <w:pPr>
        <w:spacing w:after="150"/>
      </w:pPr>
      <w:r>
        <w:rPr/>
        <w:t xml:space="preserve">第二节 2024-2029年债券市场发展趋势预测</w:t>
      </w:r>
    </w:p>
    <w:p>
      <w:pPr>
        <w:spacing w:after="150"/>
      </w:pPr>
      <w:r>
        <w:rPr/>
        <w:t xml:space="preserve">一、2024-2029年债券行业发展趋势</w:t>
      </w:r>
    </w:p>
    <w:p>
      <w:pPr>
        <w:spacing w:after="150"/>
      </w:pPr>
      <w:r>
        <w:rPr/>
        <w:t xml:space="preserve">二、2024-2029年债券市场规模预测</w:t>
      </w:r>
    </w:p>
    <w:p>
      <w:pPr>
        <w:spacing w:after="150"/>
      </w:pPr>
      <w:r>
        <w:rPr/>
        <w:t xml:space="preserve">1、债券行业市场规模预测</w:t>
      </w:r>
    </w:p>
    <w:p>
      <w:pPr>
        <w:spacing w:after="150"/>
      </w:pPr>
      <w:r>
        <w:rPr/>
        <w:t xml:space="preserve">2、债券行业营业收入预测</w:t>
      </w:r>
    </w:p>
    <w:p>
      <w:pPr>
        <w:spacing w:after="150"/>
      </w:pPr>
      <w:r>
        <w:rPr/>
        <w:t xml:space="preserve">三、2024-2029年债券市场发展新形势预测</w:t>
      </w:r>
    </w:p>
    <w:p>
      <w:pPr>
        <w:spacing w:after="150"/>
      </w:pPr>
      <w:r>
        <w:rPr/>
        <w:t xml:space="preserve">四、2024-2029年细分市场发展趋势预测</w:t>
      </w:r>
    </w:p>
    <w:p>
      <w:pPr>
        <w:spacing w:after="150"/>
      </w:pPr>
      <w:r>
        <w:rPr/>
        <w:t xml:space="preserve">第三节 2024-2029年中国债券行业供需预测</w:t>
      </w:r>
    </w:p>
    <w:p>
      <w:pPr>
        <w:spacing w:after="150"/>
      </w:pPr>
      <w:r>
        <w:rPr/>
        <w:t xml:space="preserve">一、2024-2029年中国债券行业供给预测</w:t>
      </w:r>
    </w:p>
    <w:p>
      <w:pPr>
        <w:spacing w:after="150"/>
      </w:pPr>
      <w:r>
        <w:rPr/>
        <w:t xml:space="preserve">二、2024-2029年中国债券企业数量预测</w:t>
      </w:r>
    </w:p>
    <w:p>
      <w:pPr>
        <w:spacing w:after="150"/>
      </w:pPr>
      <w:r>
        <w:rPr/>
        <w:t xml:space="preserve">三、2024-2029年中国债券投资规模预测</w:t>
      </w:r>
    </w:p>
    <w:p>
      <w:pPr>
        <w:spacing w:after="150"/>
      </w:pPr>
      <w:r>
        <w:rPr/>
        <w:t xml:space="preserve">四、2024-2029年中国债券行业需求预测</w:t>
      </w:r>
    </w:p>
    <w:p>
      <w:pPr>
        <w:spacing w:after="150"/>
      </w:pPr>
      <w:r>
        <w:rPr/>
        <w:t xml:space="preserve">五、2024-2029年中国债券行业供需平衡预测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2024-2029年债券行业投资机会与风险防范</w:t>
      </w:r>
    </w:p>
    <w:p>
      <w:pPr>
        <w:spacing w:after="150"/>
      </w:pPr>
      <w:r>
        <w:rPr/>
        <w:t xml:space="preserve">第一节 债券行业投融资情况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四、债券行业投资现状分析</w:t>
      </w:r>
    </w:p>
    <w:p>
      <w:pPr>
        <w:spacing w:after="150"/>
      </w:pPr>
      <w:r>
        <w:rPr/>
        <w:t xml:space="preserve">第二节 2024-2029年债券行业投资机会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四、债券行业投资机遇</w:t>
      </w:r>
    </w:p>
    <w:p>
      <w:pPr>
        <w:spacing w:after="150"/>
      </w:pPr>
      <w:r>
        <w:rPr/>
        <w:t xml:space="preserve">第三节 2024-2029年债券行业投资风险及防范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中国债券行业投资建议</w:t>
      </w:r>
    </w:p>
    <w:p>
      <w:pPr>
        <w:spacing w:after="150"/>
      </w:pPr>
      <w:r>
        <w:rPr/>
        <w:t xml:space="preserve">一、债券行业未来发展方向</w:t>
      </w:r>
    </w:p>
    <w:p>
      <w:pPr>
        <w:spacing w:after="150"/>
      </w:pPr>
      <w:r>
        <w:rPr/>
        <w:t xml:space="preserve">二、债券行业主要投资建议</w:t>
      </w:r>
    </w:p>
    <w:p>
      <w:pPr>
        <w:spacing w:after="150"/>
      </w:pPr>
      <w:r>
        <w:rPr/>
        <w:t xml:space="preserve">三、中国债券企业融资分析</w:t>
      </w:r>
    </w:p>
    <w:p>
      <w:pPr>
        <w:spacing w:after="150"/>
      </w:pPr>
      <w:r>
        <w:rPr>
          <w:b w:val="1"/>
          <w:bCs w:val="1"/>
        </w:rPr>
        <w:t xml:space="preserve">第六部分 发展战略研究</w:t>
      </w:r>
    </w:p>
    <w:p>
      <w:pPr>
        <w:spacing w:after="150"/>
      </w:pPr>
      <w:r>
        <w:rPr>
          <w:b w:val="1"/>
          <w:bCs w:val="1"/>
        </w:rPr>
        <w:t xml:space="preserve">第十二章 2024-2029年债券行业面临的困境及对策</w:t>
      </w:r>
    </w:p>
    <w:p>
      <w:pPr>
        <w:spacing w:after="150"/>
      </w:pPr>
      <w:r>
        <w:rPr/>
        <w:t xml:space="preserve">第一节 2019-2023年债券行业面临的困境</w:t>
      </w:r>
    </w:p>
    <w:p>
      <w:pPr>
        <w:spacing w:after="150"/>
      </w:pPr>
      <w:r>
        <w:rPr/>
        <w:t xml:space="preserve">一、市场准入门槛高</w:t>
      </w:r>
    </w:p>
    <w:p>
      <w:pPr>
        <w:spacing w:after="150"/>
      </w:pPr>
      <w:r>
        <w:rPr/>
        <w:t xml:space="preserve">二、公司信息披露质量低</w:t>
      </w:r>
    </w:p>
    <w:p>
      <w:pPr>
        <w:spacing w:after="150"/>
      </w:pPr>
      <w:r>
        <w:rPr/>
        <w:t xml:space="preserve">第二节 债券企业面临的困境及对策</w:t>
      </w:r>
    </w:p>
    <w:p>
      <w:pPr>
        <w:spacing w:after="150"/>
      </w:pPr>
      <w:r>
        <w:rPr/>
        <w:t xml:space="preserve">一、重点债券企业面临的困境及对策</w:t>
      </w:r>
    </w:p>
    <w:p>
      <w:pPr>
        <w:spacing w:after="150"/>
      </w:pPr>
      <w:r>
        <w:rPr/>
        <w:t xml:space="preserve">二、中小债券企业发展困境及策略分析</w:t>
      </w:r>
    </w:p>
    <w:p>
      <w:pPr>
        <w:spacing w:after="150"/>
      </w:pPr>
      <w:r>
        <w:rPr/>
        <w:t xml:space="preserve">三、国内债券企业的出路分析</w:t>
      </w:r>
    </w:p>
    <w:p>
      <w:pPr>
        <w:spacing w:after="150"/>
      </w:pPr>
      <w:r>
        <w:rPr/>
        <w:t xml:space="preserve">第三节 中国债券行业存在的问题及对策</w:t>
      </w:r>
    </w:p>
    <w:p>
      <w:pPr>
        <w:spacing w:after="150"/>
      </w:pPr>
      <w:r>
        <w:rPr/>
        <w:t xml:space="preserve">一、中国债券行业存在的问题</w:t>
      </w:r>
    </w:p>
    <w:p>
      <w:pPr>
        <w:spacing w:after="150"/>
      </w:pPr>
      <w:r>
        <w:rPr/>
        <w:t xml:space="preserve">1、缺乏规模效益</w:t>
      </w:r>
    </w:p>
    <w:p>
      <w:pPr>
        <w:spacing w:after="150"/>
      </w:pPr>
      <w:r>
        <w:rPr/>
        <w:t xml:space="preserve">2、发展不均衡</w:t>
      </w:r>
    </w:p>
    <w:p>
      <w:pPr>
        <w:spacing w:after="150"/>
      </w:pPr>
      <w:r>
        <w:rPr/>
        <w:t xml:space="preserve">3、流动性差</w:t>
      </w:r>
    </w:p>
    <w:p>
      <w:pPr>
        <w:spacing w:after="150"/>
      </w:pPr>
      <w:r>
        <w:rPr/>
        <w:t xml:space="preserve">4、监管效率低</w:t>
      </w:r>
    </w:p>
    <w:p>
      <w:pPr>
        <w:spacing w:after="150"/>
      </w:pPr>
      <w:r>
        <w:rPr/>
        <w:t xml:space="preserve">二、债券行业发展的建议对策</w:t>
      </w:r>
    </w:p>
    <w:p>
      <w:pPr>
        <w:spacing w:after="150"/>
      </w:pPr>
      <w:r>
        <w:rPr/>
        <w:t xml:space="preserve">1、丰富债券品种</w:t>
      </w:r>
    </w:p>
    <w:p>
      <w:pPr>
        <w:spacing w:after="150"/>
      </w:pPr>
      <w:r>
        <w:rPr/>
        <w:t xml:space="preserve">2、提升债券市场流动性</w:t>
      </w:r>
    </w:p>
    <w:p>
      <w:pPr>
        <w:spacing w:after="150"/>
      </w:pPr>
      <w:r>
        <w:rPr/>
        <w:t xml:space="preserve">3、取消企业债券的严格管制</w:t>
      </w:r>
    </w:p>
    <w:p>
      <w:pPr>
        <w:spacing w:after="150"/>
      </w:pPr>
      <w:r>
        <w:rPr/>
        <w:t xml:space="preserve">4、加强市场监管</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中国债券市场发展面临的挑战与对策</w:t>
      </w:r>
    </w:p>
    <w:p>
      <w:pPr>
        <w:spacing w:after="150"/>
      </w:pPr>
      <w:r>
        <w:rPr/>
        <w:t xml:space="preserve">一、中国债券市场发展面临的挑战</w:t>
      </w:r>
    </w:p>
    <w:p>
      <w:pPr>
        <w:spacing w:after="150"/>
      </w:pPr>
      <w:r>
        <w:rPr/>
        <w:t xml:space="preserve">1、传统银行业务盈利能力显著下降</w:t>
      </w:r>
    </w:p>
    <w:p>
      <w:pPr>
        <w:spacing w:after="150"/>
      </w:pPr>
      <w:r>
        <w:rPr/>
        <w:t xml:space="preserve">2、信贷资产质量进入下降通道</w:t>
      </w:r>
    </w:p>
    <w:p>
      <w:pPr>
        <w:spacing w:after="150"/>
      </w:pPr>
      <w:r>
        <w:rPr/>
        <w:t xml:space="preserve">3、金融业传统盈利基础面临挑战</w:t>
      </w:r>
    </w:p>
    <w:p>
      <w:pPr>
        <w:spacing w:after="150"/>
      </w:pPr>
      <w:r>
        <w:rPr/>
        <w:t xml:space="preserve">4、金融业竞争格局正在重构</w:t>
      </w:r>
    </w:p>
    <w:p>
      <w:pPr>
        <w:spacing w:after="150"/>
      </w:pPr>
      <w:r>
        <w:rPr/>
        <w:t xml:space="preserve">二、中国债券市场发展建议</w:t>
      </w:r>
    </w:p>
    <w:p>
      <w:pPr>
        <w:spacing w:after="150"/>
      </w:pPr>
      <w:r>
        <w:rPr/>
        <w:t xml:space="preserve">1、完善国债市场建设，充分发挥国债金融功能</w:t>
      </w:r>
    </w:p>
    <w:p>
      <w:pPr>
        <w:spacing w:after="150"/>
      </w:pPr>
      <w:r>
        <w:rPr/>
        <w:t xml:space="preserve">2、扩大地方债规模，继续开展地方债务置换</w:t>
      </w:r>
    </w:p>
    <w:p>
      <w:pPr>
        <w:spacing w:after="150"/>
      </w:pPr>
      <w:r>
        <w:rPr/>
        <w:t xml:space="preserve">3、进一步鼓励公司信用类债券市场发展</w:t>
      </w:r>
    </w:p>
    <w:p>
      <w:pPr>
        <w:spacing w:after="150"/>
      </w:pPr>
      <w:r>
        <w:rPr/>
        <w:t xml:space="preserve">4、推动金融债券有效发挥作用</w:t>
      </w:r>
    </w:p>
    <w:p>
      <w:pPr>
        <w:spacing w:after="150"/>
      </w:pPr>
      <w:r>
        <w:rPr/>
        <w:t xml:space="preserve">5、扩大债券市场开放程度</w:t>
      </w:r>
    </w:p>
    <w:p>
      <w:pPr>
        <w:spacing w:after="150"/>
      </w:pPr>
      <w:r>
        <w:rPr/>
        <w:t xml:space="preserve">6、推动债券市场基础设施有效整合</w:t>
      </w:r>
    </w:p>
    <w:p>
      <w:pPr>
        <w:spacing w:after="150"/>
      </w:pPr>
      <w:r>
        <w:rPr>
          <w:b w:val="1"/>
          <w:bCs w:val="1"/>
        </w:rPr>
        <w:t xml:space="preserve">第十三章 研究结论及发展建议</w:t>
      </w:r>
    </w:p>
    <w:p>
      <w:pPr>
        <w:spacing w:after="150"/>
      </w:pPr>
      <w:r>
        <w:rPr/>
        <w:t xml:space="preserve">第一节 债券行业研究结论及建议</w:t>
      </w:r>
    </w:p>
    <w:p>
      <w:pPr>
        <w:spacing w:after="150"/>
      </w:pPr>
      <w:r>
        <w:rPr/>
        <w:t xml:space="preserve">第二节 债券子行业研究结论及建议</w:t>
      </w:r>
    </w:p>
    <w:p>
      <w:pPr>
        <w:spacing w:after="150"/>
      </w:pPr>
      <w:r>
        <w:rPr/>
        <w:t xml:space="preserve">第三节 中道泰和债券行业发展建议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图表：2019-2023年我国债券行业相关专利</w:t>
      </w:r>
    </w:p>
    <w:p>
      <w:pPr>
        <w:spacing w:after="150"/>
      </w:pPr>
      <w:r>
        <w:rPr/>
        <w:t xml:space="preserve">图表：2019-2023年债券行业经营效益分析</w:t>
      </w:r>
    </w:p>
    <w:p>
      <w:pPr>
        <w:spacing w:after="150"/>
      </w:pPr>
      <w:r>
        <w:rPr/>
        <w:t xml:space="preserve">图表：2019-2023年中国债券行业盈利能力分析</w:t>
      </w:r>
    </w:p>
    <w:p>
      <w:pPr>
        <w:spacing w:after="150"/>
      </w:pPr>
      <w:r>
        <w:rPr/>
        <w:t xml:space="preserve">图表：2019-2023年中国债券行业运营能力分析</w:t>
      </w:r>
    </w:p>
    <w:p>
      <w:pPr>
        <w:spacing w:after="150"/>
      </w:pPr>
      <w:r>
        <w:rPr/>
        <w:t xml:space="preserve">图表：2019-2023年中国债券行业偿债能力分析</w:t>
      </w:r>
    </w:p>
    <w:p>
      <w:pPr>
        <w:spacing w:after="150"/>
      </w:pPr>
      <w:r>
        <w:rPr/>
        <w:t xml:space="preserve">图表：2019-2023年中国债券行业发展能力分析</w:t>
      </w:r>
    </w:p>
    <w:p>
      <w:pPr>
        <w:spacing w:after="150"/>
      </w:pPr>
      <w:r>
        <w:rPr/>
        <w:t xml:space="preserve">图表：2019-2023年中国货币利率变化趋势</w:t>
      </w:r>
    </w:p>
    <w:p>
      <w:pPr>
        <w:spacing w:after="150"/>
      </w:pPr>
      <w:r>
        <w:rPr/>
        <w:t xml:space="preserve">图表：2019-2023年中国债券行业债券指数分析</w:t>
      </w:r>
    </w:p>
    <w:p>
      <w:pPr>
        <w:spacing w:after="150"/>
      </w:pPr>
      <w:r>
        <w:rPr/>
        <w:t xml:space="preserve">图表：2019-2023年中国债券行业收益率分析</w:t>
      </w:r>
    </w:p>
    <w:p>
      <w:pPr>
        <w:spacing w:after="150"/>
      </w:pPr>
      <w:r>
        <w:rPr/>
        <w:t xml:space="preserve">图表：2019-2023年中国债券行业交易规模分析</w:t>
      </w:r>
    </w:p>
    <w:p>
      <w:pPr>
        <w:spacing w:after="150"/>
      </w:pPr>
      <w:r>
        <w:rPr/>
        <w:t xml:space="preserve">图表：2019-2023年中国债券发行总量分析</w:t>
      </w:r>
    </w:p>
    <w:p>
      <w:pPr>
        <w:spacing w:after="150"/>
      </w:pPr>
      <w:r>
        <w:rPr/>
        <w:t xml:space="preserve">图表：2019-2023年中国债券托管总量分析</w:t>
      </w:r>
    </w:p>
    <w:p>
      <w:pPr>
        <w:spacing w:after="150"/>
      </w:pPr>
      <w:r>
        <w:rPr/>
        <w:t xml:space="preserve">图表：2019-2023年中国债券发行规模分析</w:t>
      </w:r>
    </w:p>
    <w:p>
      <w:pPr>
        <w:spacing w:after="150"/>
      </w:pPr>
      <w:r>
        <w:rPr/>
        <w:t xml:space="preserve">图表：2019-2023年中国银行间债券市场发行规模分析</w:t>
      </w:r>
    </w:p>
    <w:p>
      <w:pPr>
        <w:spacing w:after="150"/>
      </w:pPr>
      <w:r>
        <w:rPr/>
        <w:t xml:space="preserve">图表：2019-2023年中国债券市场托管余额分析</w:t>
      </w:r>
    </w:p>
    <w:p>
      <w:pPr>
        <w:spacing w:after="150"/>
      </w:pPr>
      <w:r>
        <w:rPr/>
        <w:t xml:space="preserve">图表：2019-2023年中国国债托管余额分析</w:t>
      </w:r>
    </w:p>
    <w:p>
      <w:pPr>
        <w:spacing w:after="150"/>
      </w:pPr>
      <w:r>
        <w:rPr/>
        <w:t xml:space="preserve">图表：2019-2023年中国地方政府债券托管余额分析</w:t>
      </w:r>
    </w:p>
    <w:p>
      <w:pPr>
        <w:spacing w:after="150"/>
      </w:pPr>
      <w:r>
        <w:rPr/>
        <w:t xml:space="preserve">图表：2019-2023年中国金融债券托管余额分析</w:t>
      </w:r>
    </w:p>
    <w:p>
      <w:pPr>
        <w:spacing w:after="150"/>
      </w:pPr>
      <w:r>
        <w:rPr/>
        <w:t xml:space="preserve">图表：2019-2023年中国公司信用类债券托管余额分析</w:t>
      </w:r>
    </w:p>
    <w:p>
      <w:pPr>
        <w:spacing w:after="150"/>
      </w:pPr>
      <w:r>
        <w:rPr/>
        <w:t xml:space="preserve">图表：2019-2023年中国信贷资产支持证券托管余额分析</w:t>
      </w:r>
    </w:p>
    <w:p>
      <w:pPr>
        <w:spacing w:after="150"/>
      </w:pPr>
      <w:r>
        <w:rPr/>
        <w:t xml:space="preserve">图表：2019-2023年中国银行间债券市场托管余额分析</w:t>
      </w:r>
    </w:p>
    <w:p>
      <w:pPr>
        <w:spacing w:after="150"/>
      </w:pPr>
      <w:r>
        <w:rPr/>
        <w:t xml:space="preserve">图表：2019-2023年中国银行间市场拆借、现券和债券回购累计成交额分析</w:t>
      </w:r>
    </w:p>
    <w:p>
      <w:pPr>
        <w:spacing w:after="150"/>
      </w:pPr>
      <w:r>
        <w:rPr/>
        <w:t xml:space="preserve">图表：2019-2023年中国银行间市场各类参与者数量分析</w:t>
      </w:r>
    </w:p>
    <w:p>
      <w:pPr>
        <w:spacing w:after="150"/>
      </w:pPr>
      <w:r>
        <w:rPr/>
        <w:t xml:space="preserve">图表：2019-2023年中国债券行业市场回购交易结算量分析</w:t>
      </w:r>
    </w:p>
    <w:p>
      <w:pPr>
        <w:spacing w:after="150"/>
      </w:pPr>
      <w:r>
        <w:rPr/>
        <w:t xml:space="preserve">图表：2019-2023年中国债券行业银行间现券交易的券种结构</w:t>
      </w:r>
    </w:p>
    <w:p>
      <w:pPr>
        <w:spacing w:after="150"/>
      </w:pPr>
      <w:r>
        <w:rPr/>
        <w:t xml:space="preserve">图表：2024-2029年债券行业市场规模预测</w:t>
      </w:r>
    </w:p>
    <w:p>
      <w:pPr>
        <w:spacing w:after="150"/>
      </w:pPr>
      <w:r>
        <w:rPr/>
        <w:t xml:space="preserve">图表：2024-2029年债券行业营业收入预测</w:t>
      </w:r>
    </w:p>
    <w:p>
      <w:pPr>
        <w:spacing w:after="150"/>
      </w:pPr>
      <w:r>
        <w:rPr/>
        <w:t xml:space="preserve">图表：2024-2029年中国债券行业供给预测</w:t>
      </w:r>
    </w:p>
    <w:p>
      <w:pPr>
        <w:spacing w:after="150"/>
      </w:pPr>
      <w:r>
        <w:rPr/>
        <w:t xml:space="preserve">图表：2024-2029年中国债券投资规模预测</w:t>
      </w:r>
    </w:p>
    <w:p>
      <w:pPr>
        <w:spacing w:after="150"/>
      </w:pPr>
      <w:r>
        <w:rPr/>
        <w:t xml:space="preserve">图表：2024-2029年中国债券企业数量预测</w:t>
      </w:r>
    </w:p>
    <w:p>
      <w:pPr>
        <w:spacing w:after="150"/>
      </w:pPr>
      <w:r>
        <w:rPr/>
        <w:t xml:space="preserve">图表：2024-2029年中国债券行业需求预测</w:t>
      </w:r>
    </w:p>
    <w:p>
      <w:pPr>
        <w:spacing w:after="150"/>
      </w:pPr>
      <w:r>
        <w:rPr/>
        <w:t xml:space="preserve">图表：2024-2029年中国债券行业供需平衡预测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2024-2029年中国债券行业市场全景调研与竞争格局研究报告</dc:title>
  <dc:description>2024-2029年中国债券行业市场全景调研与竞争格局研究报告</dc:description>
  <dc:subject>2024-2029年中国债券行业市场全景调研与竞争格局研究报告</dc:subject>
  <cp:keywords>研究报告</cp:keywords>
  <cp:category>研究报告</cp:category>
  <cp:lastModifiedBy>北京中道泰和信息咨询有限公司</cp:lastModifiedBy>
  <dcterms:created xsi:type="dcterms:W3CDTF">2024-01-23T18:05:04+08:00</dcterms:created>
  <dcterms:modified xsi:type="dcterms:W3CDTF">2024-01-23T18:05:04+08:00</dcterms:modified>
</cp:coreProperties>
</file>

<file path=docProps/custom.xml><?xml version="1.0" encoding="utf-8"?>
<Properties xmlns="http://schemas.openxmlformats.org/officeDocument/2006/custom-properties" xmlns:vt="http://schemas.openxmlformats.org/officeDocument/2006/docPropsVTypes"/>
</file>