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2024-2029年中国警用执法记录仪行业供需预测及投资潜力研究报告</w:t>
      </w:r>
    </w:p>
    <w:p>
      <w:pPr>
        <w:spacing w:after="150"/>
      </w:pPr>
      <w:r>
        <w:rPr>
          <w:b w:val="1"/>
          <w:bCs w:val="1"/>
        </w:rPr>
        <w:t xml:space="preserve">报告简介</w:t>
      </w:r>
    </w:p>
    <w:p>
      <w:pPr>
        <w:spacing w:after="150"/>
      </w:pPr>
      <w:r>
        <w:rPr/>
        <w:t xml:space="preserve">执法记录仪发展历程大致可分为两个阶段，第一阶段是摸索阶段，前期各个执法记录仪厂家追逐的是高参数指标，功能繁杂，以新颖的功能和高参数指标来吸引客户，而客户在选择产品的时候，又恰恰倾向于功能新颖，高指标参数的产品，却忽略了产品品质稳定性和功能的实用性;第二阶段是理性回归阶段，执法记录仪在经历了一定时间的实战考验之后，客户在选择产品的时候，开始着重考虑功能的实用性、产品品质以及售后服务方面的问题，在这个过程中，各个生产厂家也搜集了广大用户的使用反馈，产品研发设计摒弃繁杂，回归理性。主要以贴近实战要求为前提，着重提升产品的品质，实用功能以及产品的全天候适应性。</w:t>
      </w:r>
    </w:p>
    <w:p>
      <w:pPr>
        <w:spacing w:after="150"/>
      </w:pPr>
      <w:r>
        <w:rPr/>
        <w:t xml:space="preserve">执法记录仪是一款具有同步录音录像功能的便携式执法取证设备，对一些瞬间灭失的违法事实可以及时取证固定，在现场执法中至关重要。目前已广泛应用在公安、交通、城管、环保、工商等行政执法部门。从我国警用装备行业需求来看，首先单警装备在公安基层一线的配备率已达到65%，其次警用装备不断的更替换代，未来市场潜力巨大，第三是警务人员对单警装备非常期待。从我国警用装备的普及率来看，80%省市警务单位列装各式单警装备，同时各种新型警用装备品种近千个，而新产品将持续不断取代旧式装备。从我国警用装备行业未来趋势来看，第一个方面是“阳光执法”政策推动，其次是警务单位越来越重视，再次是国外先进装备和使用经验引入国内，最后是维护国家安全、社会稳定、反恐处突和应对处置各类公共安全事件的需求。从以上行业需求、普及率、未来趋势分析，我国警用装备发展进入了一个崭新阶段。</w:t>
      </w:r>
    </w:p>
    <w:p>
      <w:pPr>
        <w:spacing w:after="150"/>
      </w:pPr>
      <w:r>
        <w:rPr/>
        <w:t xml:space="preserve">随着社会的不断进步，人们的法律意识、维权意识不断提高，遇事都依理讲法，追求公平公正。这就要求执法人员在平常的执法工作中，要加强自我保护意识，加强证据意识，树立良好的执法形象，具有重要现实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执法记录仪市场进行了分析研究。报告在总结中国执法记录仪行业发展历程的基础上，结合新时期的各方面因素，对中国执法记录仪行业的发展趋势给予了细致和审慎的预测论证。报告资料详实，图表丰富，既有深入的分析，又有直观的比较，为执法记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警用执法记录仪行业国内外发展概述 1</w:t>
      </w:r>
    </w:p>
    <w:p>
      <w:pPr>
        <w:spacing w:after="150"/>
      </w:pPr>
      <w:r>
        <w:rPr/>
        <w:t xml:space="preserve">第一节 全球警用执法记录仪行业发展概况 1</w:t>
      </w:r>
    </w:p>
    <w:p>
      <w:pPr>
        <w:spacing w:after="150"/>
      </w:pPr>
      <w:r>
        <w:rPr/>
        <w:t xml:space="preserve">一、全球警用执法记录仪行业发展现状 1</w:t>
      </w:r>
    </w:p>
    <w:p>
      <w:pPr>
        <w:spacing w:after="150"/>
      </w:pPr>
      <w:r>
        <w:rPr/>
        <w:t xml:space="preserve">二、全球警用执法记录仪行业发展趋势 1</w:t>
      </w:r>
    </w:p>
    <w:p>
      <w:pPr>
        <w:spacing w:after="150"/>
      </w:pPr>
      <w:r>
        <w:rPr/>
        <w:t xml:space="preserve">第二节 中国警用执法记录仪行业发展概况 1</w:t>
      </w:r>
    </w:p>
    <w:p>
      <w:pPr>
        <w:spacing w:after="150"/>
      </w:pPr>
      <w:r>
        <w:rPr/>
        <w:t xml:space="preserve">一、中国警用执法记录仪行业发展历程与现状 1</w:t>
      </w:r>
    </w:p>
    <w:p>
      <w:pPr>
        <w:spacing w:after="150"/>
      </w:pPr>
      <w:r>
        <w:rPr/>
        <w:t xml:space="preserve">二、中国警用执法记录仪行业发展中存在的问题 4</w:t>
      </w:r>
    </w:p>
    <w:p>
      <w:pPr>
        <w:spacing w:after="150"/>
      </w:pPr>
      <w:r>
        <w:rPr>
          <w:b w:val="1"/>
          <w:bCs w:val="1"/>
        </w:rPr>
        <w:t xml:space="preserve">第二章 2019-2023年中国警用执法记录仪行业发展环境分析 6</w:t>
      </w:r>
    </w:p>
    <w:p>
      <w:pPr>
        <w:spacing w:after="150"/>
      </w:pPr>
      <w:r>
        <w:rPr/>
        <w:t xml:space="preserve">第一节 宏观经济环境 6</w:t>
      </w:r>
    </w:p>
    <w:p>
      <w:pPr>
        <w:spacing w:after="150"/>
      </w:pPr>
      <w:r>
        <w:rPr/>
        <w:t xml:space="preserve">第二节 国际贸易环境 8</w:t>
      </w:r>
    </w:p>
    <w:p>
      <w:pPr>
        <w:spacing w:after="150"/>
      </w:pPr>
      <w:r>
        <w:rPr/>
        <w:t xml:space="preserve">第三节 宏观政策环境 12</w:t>
      </w:r>
    </w:p>
    <w:p>
      <w:pPr>
        <w:spacing w:after="150"/>
      </w:pPr>
      <w:r>
        <w:rPr/>
        <w:t xml:space="preserve">第四节 警用执法记录仪行业政策环境 16</w:t>
      </w:r>
    </w:p>
    <w:p>
      <w:pPr>
        <w:spacing w:after="150"/>
      </w:pPr>
      <w:r>
        <w:rPr/>
        <w:t xml:space="preserve">第五节 警用执法记录仪行业技术环境 17</w:t>
      </w:r>
    </w:p>
    <w:p>
      <w:pPr>
        <w:spacing w:after="150"/>
      </w:pPr>
      <w:r>
        <w:rPr/>
        <w:t xml:space="preserve">第六节 “十四五”宏观经济形势研究 19</w:t>
      </w:r>
    </w:p>
    <w:p>
      <w:pPr>
        <w:spacing w:after="150"/>
      </w:pPr>
      <w:r>
        <w:rPr/>
        <w:t xml:space="preserve">第七节 “十四五”产业发展形势研究 44</w:t>
      </w:r>
    </w:p>
    <w:p>
      <w:pPr>
        <w:spacing w:after="150"/>
      </w:pPr>
      <w:r>
        <w:rPr>
          <w:b w:val="1"/>
          <w:bCs w:val="1"/>
        </w:rPr>
        <w:t xml:space="preserve">第三章 警用执法记录仪行业市场分析 80</w:t>
      </w:r>
    </w:p>
    <w:p>
      <w:pPr>
        <w:spacing w:after="150"/>
      </w:pPr>
      <w:r>
        <w:rPr/>
        <w:t xml:space="preserve">第一节 市场规模 80</w:t>
      </w:r>
    </w:p>
    <w:p>
      <w:pPr>
        <w:spacing w:after="150"/>
      </w:pPr>
      <w:r>
        <w:rPr/>
        <w:t xml:space="preserve">一、2019-2023年警用执法记录仪行业市场规模及增速 80</w:t>
      </w:r>
    </w:p>
    <w:p>
      <w:pPr>
        <w:spacing w:after="150"/>
      </w:pPr>
      <w:r>
        <w:rPr/>
        <w:t xml:space="preserve">二、警用执法记录仪行业市场饱和度 80</w:t>
      </w:r>
    </w:p>
    <w:p>
      <w:pPr>
        <w:spacing w:after="150"/>
      </w:pPr>
      <w:r>
        <w:rPr/>
        <w:t xml:space="preserve">三、影响警用执法记录仪行业市场规模的因素 81</w:t>
      </w:r>
    </w:p>
    <w:p>
      <w:pPr>
        <w:spacing w:after="150"/>
      </w:pPr>
      <w:r>
        <w:rPr/>
        <w:t xml:space="preserve">四、2024-2029年警用执法记录仪行业市场规模及增速预测 81</w:t>
      </w:r>
    </w:p>
    <w:p>
      <w:pPr>
        <w:spacing w:after="150"/>
      </w:pPr>
      <w:r>
        <w:rPr/>
        <w:t xml:space="preserve">第二节 市场结构 81</w:t>
      </w:r>
    </w:p>
    <w:p>
      <w:pPr>
        <w:spacing w:after="150"/>
      </w:pPr>
      <w:r>
        <w:rPr/>
        <w:t xml:space="preserve">第三节 市场特点 82</w:t>
      </w:r>
    </w:p>
    <w:p>
      <w:pPr>
        <w:spacing w:after="150"/>
      </w:pPr>
      <w:r>
        <w:rPr/>
        <w:t xml:space="preserve">一、警用执法记录仪行业所处生命周期 82</w:t>
      </w:r>
    </w:p>
    <w:p>
      <w:pPr>
        <w:spacing w:after="150"/>
      </w:pPr>
      <w:r>
        <w:rPr/>
        <w:t xml:space="preserve">二、技术变革与行业革新对警用执法记录仪行业的影响 83</w:t>
      </w:r>
    </w:p>
    <w:p>
      <w:pPr>
        <w:spacing w:after="150"/>
      </w:pPr>
      <w:r>
        <w:rPr/>
        <w:t xml:space="preserve">三、差异化分析 84</w:t>
      </w:r>
    </w:p>
    <w:p>
      <w:pPr>
        <w:spacing w:after="150"/>
      </w:pPr>
      <w:r>
        <w:rPr>
          <w:b w:val="1"/>
          <w:bCs w:val="1"/>
        </w:rPr>
        <w:t xml:space="preserve">第二部分 区域市场分析</w:t>
      </w:r>
    </w:p>
    <w:p>
      <w:pPr>
        <w:spacing w:after="150"/>
      </w:pPr>
      <w:r>
        <w:rPr>
          <w:b w:val="1"/>
          <w:bCs w:val="1"/>
        </w:rPr>
        <w:t xml:space="preserve">第四章 区域市场分析 85</w:t>
      </w:r>
    </w:p>
    <w:p>
      <w:pPr>
        <w:spacing w:after="150"/>
      </w:pPr>
      <w:r>
        <w:rPr/>
        <w:t xml:space="preserve">第一节 区域市场分布状况 85</w:t>
      </w:r>
    </w:p>
    <w:p>
      <w:pPr>
        <w:spacing w:after="150"/>
      </w:pPr>
      <w:r>
        <w:rPr/>
        <w:t xml:space="preserve">第二节 区域市场需求变化趋势 85</w:t>
      </w:r>
    </w:p>
    <w:p>
      <w:pPr>
        <w:spacing w:after="150"/>
      </w:pPr>
      <w:r>
        <w:rPr>
          <w:b w:val="1"/>
          <w:bCs w:val="1"/>
        </w:rPr>
        <w:t xml:space="preserve">第五章 警用执法记录仪行业生产分析 86</w:t>
      </w:r>
    </w:p>
    <w:p>
      <w:pPr>
        <w:spacing w:after="150"/>
      </w:pPr>
      <w:r>
        <w:rPr/>
        <w:t xml:space="preserve">第一节 产能产量分析 86</w:t>
      </w:r>
    </w:p>
    <w:p>
      <w:pPr>
        <w:spacing w:after="150"/>
      </w:pPr>
      <w:r>
        <w:rPr/>
        <w:t xml:space="preserve">一、2019-2023年警用执法记录仪行业生产总量及增速 86</w:t>
      </w:r>
    </w:p>
    <w:p>
      <w:pPr>
        <w:spacing w:after="150"/>
      </w:pPr>
      <w:r>
        <w:rPr/>
        <w:t xml:space="preserve">二、2019-2023年警用执法记录仪行业产能及增速 86</w:t>
      </w:r>
    </w:p>
    <w:p>
      <w:pPr>
        <w:spacing w:after="150"/>
      </w:pPr>
      <w:r>
        <w:rPr/>
        <w:t xml:space="preserve">三、影响警用执法记录仪行业产能产量的因素 87</w:t>
      </w:r>
    </w:p>
    <w:p>
      <w:pPr>
        <w:spacing w:after="150"/>
      </w:pPr>
      <w:r>
        <w:rPr/>
        <w:t xml:space="preserve">四、2024-2029年警用执法记录仪行业生产总量及增速预测 87</w:t>
      </w:r>
    </w:p>
    <w:p>
      <w:pPr>
        <w:spacing w:after="150"/>
      </w:pPr>
      <w:r>
        <w:rPr/>
        <w:t xml:space="preserve">第二节 区域生产分析 88</w:t>
      </w:r>
    </w:p>
    <w:p>
      <w:pPr>
        <w:spacing w:after="150"/>
      </w:pPr>
      <w:r>
        <w:rPr/>
        <w:t xml:space="preserve">一、警用执法记录仪企业区域分布情况 88</w:t>
      </w:r>
    </w:p>
    <w:p>
      <w:pPr>
        <w:spacing w:after="150"/>
      </w:pPr>
      <w:r>
        <w:rPr/>
        <w:t xml:space="preserve">二、重点省市警用执法记录仪行业生产状况 88</w:t>
      </w:r>
    </w:p>
    <w:p>
      <w:pPr>
        <w:spacing w:after="150"/>
      </w:pPr>
      <w:r>
        <w:rPr/>
        <w:t xml:space="preserve">第三节 行业供需平衡分析 89</w:t>
      </w:r>
    </w:p>
    <w:p>
      <w:pPr>
        <w:spacing w:after="150"/>
      </w:pPr>
      <w:r>
        <w:rPr/>
        <w:t xml:space="preserve">一、行业供需平衡现状 89</w:t>
      </w:r>
    </w:p>
    <w:p>
      <w:pPr>
        <w:spacing w:after="150"/>
      </w:pPr>
      <w:r>
        <w:rPr/>
        <w:t xml:space="preserve">二、影响警用执法记录仪行业供需平衡的因素 89</w:t>
      </w:r>
    </w:p>
    <w:p>
      <w:pPr>
        <w:spacing w:after="150"/>
      </w:pPr>
      <w:r>
        <w:rPr/>
        <w:t xml:space="preserve">三、警用执法记录仪行业供需平衡趋势预测 89</w:t>
      </w:r>
    </w:p>
    <w:p>
      <w:pPr>
        <w:spacing w:after="150"/>
      </w:pPr>
      <w:r>
        <w:rPr>
          <w:b w:val="1"/>
          <w:bCs w:val="1"/>
        </w:rPr>
        <w:t xml:space="preserve">第六章 细分行业分析 90</w:t>
      </w:r>
    </w:p>
    <w:p>
      <w:pPr>
        <w:spacing w:after="150"/>
      </w:pPr>
      <w:r>
        <w:rPr/>
        <w:t xml:space="preserve">第一节 主要警用执法记录仪细分行业 90</w:t>
      </w:r>
    </w:p>
    <w:p>
      <w:pPr>
        <w:spacing w:after="150"/>
      </w:pPr>
      <w:r>
        <w:rPr/>
        <w:t xml:space="preserve">第二节 细分行业发展趋势 90</w:t>
      </w:r>
    </w:p>
    <w:p>
      <w:pPr>
        <w:spacing w:after="150"/>
      </w:pPr>
      <w:r>
        <w:rPr>
          <w:b w:val="1"/>
          <w:bCs w:val="1"/>
        </w:rPr>
        <w:t xml:space="preserve">第三部分 行业竞争格局</w:t>
      </w:r>
    </w:p>
    <w:p>
      <w:pPr>
        <w:spacing w:after="150"/>
      </w:pPr>
      <w:r>
        <w:rPr>
          <w:b w:val="1"/>
          <w:bCs w:val="1"/>
        </w:rPr>
        <w:t xml:space="preserve">第七章 警用执法记录仪行业竞争分析 91</w:t>
      </w:r>
    </w:p>
    <w:p>
      <w:pPr>
        <w:spacing w:after="150"/>
      </w:pPr>
      <w:r>
        <w:rPr/>
        <w:t xml:space="preserve">第一节 重点警用执法记录仪企业市场份额 91</w:t>
      </w:r>
    </w:p>
    <w:p>
      <w:pPr>
        <w:spacing w:after="150"/>
      </w:pPr>
      <w:r>
        <w:rPr/>
        <w:t xml:space="preserve">第二节 警用执法记录仪行业市场集中度 91</w:t>
      </w:r>
    </w:p>
    <w:p>
      <w:pPr>
        <w:spacing w:after="150"/>
      </w:pPr>
      <w:r>
        <w:rPr/>
        <w:t xml:space="preserve">第三节 行业竞争群组 91</w:t>
      </w:r>
    </w:p>
    <w:p>
      <w:pPr>
        <w:spacing w:after="150"/>
      </w:pPr>
      <w:r>
        <w:rPr/>
        <w:t xml:space="preserve">第四节 潜在进入者 92</w:t>
      </w:r>
    </w:p>
    <w:p>
      <w:pPr>
        <w:spacing w:after="150"/>
      </w:pPr>
      <w:r>
        <w:rPr/>
        <w:t xml:space="preserve">第五节 替代品威胁 93</w:t>
      </w:r>
    </w:p>
    <w:p>
      <w:pPr>
        <w:spacing w:after="150"/>
      </w:pPr>
      <w:r>
        <w:rPr/>
        <w:t xml:space="preserve">第六节 供应商议价能力 94</w:t>
      </w:r>
    </w:p>
    <w:p>
      <w:pPr>
        <w:spacing w:after="150"/>
      </w:pPr>
      <w:r>
        <w:rPr/>
        <w:t xml:space="preserve">第七节 下游用户议价能力 95</w:t>
      </w:r>
    </w:p>
    <w:p>
      <w:pPr>
        <w:spacing w:after="150"/>
      </w:pPr>
      <w:r>
        <w:rPr>
          <w:b w:val="1"/>
          <w:bCs w:val="1"/>
        </w:rPr>
        <w:t xml:space="preserve">第八章 警用执法记录仪行业产品价格分析 96</w:t>
      </w:r>
    </w:p>
    <w:p>
      <w:pPr>
        <w:spacing w:after="150"/>
      </w:pPr>
      <w:r>
        <w:rPr/>
        <w:t xml:space="preserve">第一节 警用执法记录仪产品价格特征 96</w:t>
      </w:r>
    </w:p>
    <w:p>
      <w:pPr>
        <w:spacing w:after="150"/>
      </w:pPr>
      <w:r>
        <w:rPr/>
        <w:t xml:space="preserve">第二节 国内警用执法记录仪产品当前市场价格评述 96</w:t>
      </w:r>
    </w:p>
    <w:p>
      <w:pPr>
        <w:spacing w:after="150"/>
      </w:pPr>
      <w:r>
        <w:rPr/>
        <w:t xml:space="preserve">第三节 影响国内市场警用执法记录仪产品价格的因素 96</w:t>
      </w:r>
    </w:p>
    <w:p>
      <w:pPr>
        <w:spacing w:after="150"/>
      </w:pPr>
      <w:r>
        <w:rPr/>
        <w:t xml:space="preserve">第四节 主流厂商警用执法记录仪产品价位及价格策略 96</w:t>
      </w:r>
    </w:p>
    <w:p>
      <w:pPr>
        <w:spacing w:after="150"/>
      </w:pPr>
      <w:r>
        <w:rPr/>
        <w:t xml:space="preserve">第五节 警用执法记录仪产品未来价格变化趋势 97</w:t>
      </w:r>
    </w:p>
    <w:p>
      <w:pPr>
        <w:spacing w:after="150"/>
      </w:pPr>
      <w:r>
        <w:rPr>
          <w:b w:val="1"/>
          <w:bCs w:val="1"/>
        </w:rPr>
        <w:t xml:space="preserve">第九章 下游用户分析 98</w:t>
      </w:r>
    </w:p>
    <w:p>
      <w:pPr>
        <w:spacing w:after="150"/>
      </w:pPr>
      <w:r>
        <w:rPr/>
        <w:t xml:space="preserve">第一节 用户结构 98</w:t>
      </w:r>
    </w:p>
    <w:p>
      <w:pPr>
        <w:spacing w:after="150"/>
      </w:pPr>
      <w:r>
        <w:rPr/>
        <w:t xml:space="preserve">第二节 用户需求特征及需求趋势 98</w:t>
      </w:r>
    </w:p>
    <w:p>
      <w:pPr>
        <w:spacing w:after="150"/>
      </w:pPr>
      <w:r>
        <w:rPr/>
        <w:t xml:space="preserve">第三节 用户的其它特性 98</w:t>
      </w:r>
    </w:p>
    <w:p>
      <w:pPr>
        <w:spacing w:after="150"/>
      </w:pPr>
      <w:r>
        <w:rPr>
          <w:b w:val="1"/>
          <w:bCs w:val="1"/>
        </w:rPr>
        <w:t xml:space="preserve">第十章 替代品分析 99</w:t>
      </w:r>
    </w:p>
    <w:p>
      <w:pPr>
        <w:spacing w:after="150"/>
      </w:pPr>
      <w:r>
        <w:rPr/>
        <w:t xml:space="preserve">第一节 替代品种类 99</w:t>
      </w:r>
    </w:p>
    <w:p>
      <w:pPr>
        <w:spacing w:after="150"/>
      </w:pPr>
      <w:r>
        <w:rPr/>
        <w:t xml:space="preserve">第二节 替代品对警用执法记录仪行业的影响 99</w:t>
      </w:r>
    </w:p>
    <w:p>
      <w:pPr>
        <w:spacing w:after="150"/>
      </w:pPr>
      <w:r>
        <w:rPr/>
        <w:t xml:space="preserve">第三节 替代品发展趋势 99</w:t>
      </w:r>
    </w:p>
    <w:p>
      <w:pPr>
        <w:spacing w:after="150"/>
      </w:pPr>
      <w:r>
        <w:rPr>
          <w:b w:val="1"/>
          <w:bCs w:val="1"/>
        </w:rPr>
        <w:t xml:space="preserve">第十一章 互补品分析 100</w:t>
      </w:r>
    </w:p>
    <w:p>
      <w:pPr>
        <w:spacing w:after="150"/>
      </w:pPr>
      <w:r>
        <w:rPr/>
        <w:t xml:space="preserve">第一节 互补品种类 100</w:t>
      </w:r>
    </w:p>
    <w:p>
      <w:pPr>
        <w:spacing w:after="150"/>
      </w:pPr>
      <w:r>
        <w:rPr/>
        <w:t xml:space="preserve">第二节 互补品对警用执法记录仪行业的影响 100</w:t>
      </w:r>
    </w:p>
    <w:p>
      <w:pPr>
        <w:spacing w:after="150"/>
      </w:pPr>
      <w:r>
        <w:rPr/>
        <w:t xml:space="preserve">第三节 互补品发展趋势 100</w:t>
      </w:r>
    </w:p>
    <w:p>
      <w:pPr>
        <w:spacing w:after="150"/>
      </w:pPr>
      <w:r>
        <w:rPr>
          <w:b w:val="1"/>
          <w:bCs w:val="1"/>
        </w:rPr>
        <w:t xml:space="preserve">第十二章 警用执法记录仪行业主导驱动因素分析 102</w:t>
      </w:r>
    </w:p>
    <w:p>
      <w:pPr>
        <w:spacing w:after="150"/>
      </w:pPr>
      <w:r>
        <w:rPr/>
        <w:t xml:space="preserve">第一节 国家政策导向 102</w:t>
      </w:r>
    </w:p>
    <w:p>
      <w:pPr>
        <w:spacing w:after="150"/>
      </w:pPr>
      <w:r>
        <w:rPr/>
        <w:t xml:space="preserve">第二节 关联行业发展 105</w:t>
      </w:r>
    </w:p>
    <w:p>
      <w:pPr>
        <w:spacing w:after="150"/>
      </w:pPr>
      <w:r>
        <w:rPr/>
        <w:t xml:space="preserve">第三节 行业技术发展 109</w:t>
      </w:r>
    </w:p>
    <w:p>
      <w:pPr>
        <w:spacing w:after="150"/>
      </w:pPr>
      <w:r>
        <w:rPr/>
        <w:t xml:space="preserve">第四节 行业竞争状况 109</w:t>
      </w:r>
    </w:p>
    <w:p>
      <w:pPr>
        <w:spacing w:after="150"/>
      </w:pPr>
      <w:r>
        <w:rPr/>
        <w:t xml:space="preserve">第五节 社会需求的变化 109</w:t>
      </w:r>
    </w:p>
    <w:p>
      <w:pPr>
        <w:spacing w:after="150"/>
      </w:pPr>
      <w:r>
        <w:rPr>
          <w:b w:val="1"/>
          <w:bCs w:val="1"/>
        </w:rPr>
        <w:t xml:space="preserve">第十三章 警用执法记录仪行业渠道分析 111</w:t>
      </w:r>
    </w:p>
    <w:p>
      <w:pPr>
        <w:spacing w:after="150"/>
      </w:pPr>
      <w:r>
        <w:rPr/>
        <w:t xml:space="preserve">第一节 警用执法记录仪产品主流渠道形式 111</w:t>
      </w:r>
    </w:p>
    <w:p>
      <w:pPr>
        <w:spacing w:after="150"/>
      </w:pPr>
      <w:r>
        <w:rPr/>
        <w:t xml:space="preserve">第二节 各类渠道要素对比 111</w:t>
      </w:r>
    </w:p>
    <w:p>
      <w:pPr>
        <w:spacing w:after="150"/>
      </w:pPr>
      <w:r>
        <w:rPr/>
        <w:t xml:space="preserve">第三节 行业销售渠道变化趋势 111</w:t>
      </w:r>
    </w:p>
    <w:p>
      <w:pPr>
        <w:spacing w:after="150"/>
      </w:pPr>
      <w:r>
        <w:rPr>
          <w:b w:val="1"/>
          <w:bCs w:val="1"/>
        </w:rPr>
        <w:t xml:space="preserve">第十四章 行业盈利能力分析 112</w:t>
      </w:r>
    </w:p>
    <w:p>
      <w:pPr>
        <w:spacing w:after="150"/>
      </w:pPr>
      <w:r>
        <w:rPr/>
        <w:t xml:space="preserve">第一节 2019-2023年警用执法记录仪行业销售毛利率 112</w:t>
      </w:r>
    </w:p>
    <w:p>
      <w:pPr>
        <w:spacing w:after="150"/>
      </w:pPr>
      <w:r>
        <w:rPr/>
        <w:t xml:space="preserve">第二节 2019-2023年警用执法记录仪行业销售净利润率 112</w:t>
      </w:r>
    </w:p>
    <w:p>
      <w:pPr>
        <w:spacing w:after="150"/>
      </w:pPr>
      <w:r>
        <w:rPr/>
        <w:t xml:space="preserve">第三节 2019-2023年警用执法记录仪行业总资产利润率 113</w:t>
      </w:r>
    </w:p>
    <w:p>
      <w:pPr>
        <w:spacing w:after="150"/>
      </w:pPr>
      <w:r>
        <w:rPr/>
        <w:t xml:space="preserve">第四节 2019-2023年警用执法记录仪行业净资产利润率 114</w:t>
      </w:r>
    </w:p>
    <w:p>
      <w:pPr>
        <w:spacing w:after="150"/>
      </w:pPr>
      <w:r>
        <w:rPr/>
        <w:t xml:space="preserve">第五节 2019-2023年警用执法记录仪行业产值利税率 115</w:t>
      </w:r>
    </w:p>
    <w:p>
      <w:pPr>
        <w:spacing w:after="150"/>
      </w:pPr>
      <w:r>
        <w:rPr/>
        <w:t xml:space="preserve">第六节 2024-2029年警用执法记录仪行业盈利能力预测 116</w:t>
      </w:r>
    </w:p>
    <w:p>
      <w:pPr>
        <w:spacing w:after="150"/>
      </w:pPr>
      <w:r>
        <w:rPr>
          <w:b w:val="1"/>
          <w:bCs w:val="1"/>
        </w:rPr>
        <w:t xml:space="preserve">第十五章 行业成长性分析 117</w:t>
      </w:r>
    </w:p>
    <w:p>
      <w:pPr>
        <w:spacing w:after="150"/>
      </w:pPr>
      <w:r>
        <w:rPr/>
        <w:t xml:space="preserve">第一节 2019-2023年警用执法记录仪行业销售收入增长分析 117</w:t>
      </w:r>
    </w:p>
    <w:p>
      <w:pPr>
        <w:spacing w:after="150"/>
      </w:pPr>
      <w:r>
        <w:rPr/>
        <w:t xml:space="preserve">第二节 2019-2023年警用执法记录仪行业总资产增长分析 117</w:t>
      </w:r>
    </w:p>
    <w:p>
      <w:pPr>
        <w:spacing w:after="150"/>
      </w:pPr>
      <w:r>
        <w:rPr/>
        <w:t xml:space="preserve">第三节 2019-2023年警用执法记录仪行业固定资产增长分析 118</w:t>
      </w:r>
    </w:p>
    <w:p>
      <w:pPr>
        <w:spacing w:after="150"/>
      </w:pPr>
      <w:r>
        <w:rPr/>
        <w:t xml:space="preserve">第四节 2019-2023年警用执法记录仪行业净资产增长分析 119</w:t>
      </w:r>
    </w:p>
    <w:p>
      <w:pPr>
        <w:spacing w:after="150"/>
      </w:pPr>
      <w:r>
        <w:rPr/>
        <w:t xml:space="preserve">第五节 2019-2023年警用执法记录仪行业利润增长分析 119</w:t>
      </w:r>
    </w:p>
    <w:p>
      <w:pPr>
        <w:spacing w:after="150"/>
      </w:pPr>
      <w:r>
        <w:rPr/>
        <w:t xml:space="preserve">第六节 2024-2029年警用执法记录仪行业销售增长预测 120</w:t>
      </w:r>
    </w:p>
    <w:p>
      <w:pPr>
        <w:spacing w:after="150"/>
      </w:pPr>
      <w:r>
        <w:rPr>
          <w:b w:val="1"/>
          <w:bCs w:val="1"/>
        </w:rPr>
        <w:t xml:space="preserve">第十六章 行业偿债能力分析 121</w:t>
      </w:r>
    </w:p>
    <w:p>
      <w:pPr>
        <w:spacing w:after="150"/>
      </w:pPr>
      <w:r>
        <w:rPr/>
        <w:t xml:space="preserve">第一节 2019-2023年警用执法记录仪行业资产负债率分析 121</w:t>
      </w:r>
    </w:p>
    <w:p>
      <w:pPr>
        <w:spacing w:after="150"/>
      </w:pPr>
      <w:r>
        <w:rPr/>
        <w:t xml:space="preserve">第二节 2019-2023年警用执法记录仪行业速动比率分析 121</w:t>
      </w:r>
    </w:p>
    <w:p>
      <w:pPr>
        <w:spacing w:after="150"/>
      </w:pPr>
      <w:r>
        <w:rPr/>
        <w:t xml:space="preserve">第三节 2019-2023年警用执法记录仪行业流动比率分析 122</w:t>
      </w:r>
    </w:p>
    <w:p>
      <w:pPr>
        <w:spacing w:after="150"/>
      </w:pPr>
      <w:r>
        <w:rPr/>
        <w:t xml:space="preserve">第四节 2019-2023年警用执法记录仪行业利息保障倍数分析 123</w:t>
      </w:r>
    </w:p>
    <w:p>
      <w:pPr>
        <w:spacing w:after="150"/>
      </w:pPr>
      <w:r>
        <w:rPr/>
        <w:t xml:space="preserve">第五节 2024-2029年警用执法记录仪行业偿债能力预测 123</w:t>
      </w:r>
    </w:p>
    <w:p>
      <w:pPr>
        <w:spacing w:after="150"/>
      </w:pPr>
      <w:r>
        <w:rPr>
          <w:b w:val="1"/>
          <w:bCs w:val="1"/>
        </w:rPr>
        <w:t xml:space="preserve">第十七章 行业营运能力分析 125</w:t>
      </w:r>
    </w:p>
    <w:p>
      <w:pPr>
        <w:spacing w:after="150"/>
      </w:pPr>
      <w:r>
        <w:rPr/>
        <w:t xml:space="preserve">第一节 2019-2023年警用执法记录仪行业总资产周转率分析 125</w:t>
      </w:r>
    </w:p>
    <w:p>
      <w:pPr>
        <w:spacing w:after="150"/>
      </w:pPr>
      <w:r>
        <w:rPr/>
        <w:t xml:space="preserve">第二节 2019-2023年警用执法记录仪行业净资产周转率分析 125</w:t>
      </w:r>
    </w:p>
    <w:p>
      <w:pPr>
        <w:spacing w:after="150"/>
      </w:pPr>
      <w:r>
        <w:rPr/>
        <w:t xml:space="preserve">第三节 2019-2023年警用执法记录仪行业应收账款周转率分析 126</w:t>
      </w:r>
    </w:p>
    <w:p>
      <w:pPr>
        <w:spacing w:after="150"/>
      </w:pPr>
      <w:r>
        <w:rPr/>
        <w:t xml:space="preserve">第四节 2019-2023年警用执法记录仪行业存货周转率分析 127</w:t>
      </w:r>
    </w:p>
    <w:p>
      <w:pPr>
        <w:spacing w:after="150"/>
      </w:pPr>
      <w:r>
        <w:rPr/>
        <w:t xml:space="preserve">第五节 2024-2029年警用执法记录仪行业营运能力预测 127</w:t>
      </w:r>
    </w:p>
    <w:p>
      <w:pPr>
        <w:spacing w:after="150"/>
      </w:pPr>
      <w:r>
        <w:rPr>
          <w:b w:val="1"/>
          <w:bCs w:val="1"/>
        </w:rPr>
        <w:t xml:space="preserve">第十八章 警用执法记录仪行业重点企业分析 128</w:t>
      </w:r>
    </w:p>
    <w:p>
      <w:pPr>
        <w:spacing w:after="150"/>
      </w:pPr>
      <w:r>
        <w:rPr/>
        <w:t xml:space="preserve">第一节 TCL集团股份有限公司 128</w:t>
      </w:r>
    </w:p>
    <w:p>
      <w:pPr>
        <w:spacing w:after="150"/>
      </w:pPr>
      <w:r>
        <w:rPr/>
        <w:t xml:space="preserve">一、企业简介 128</w:t>
      </w:r>
    </w:p>
    <w:p>
      <w:pPr>
        <w:spacing w:after="150"/>
      </w:pPr>
      <w:r>
        <w:rPr/>
        <w:t xml:space="preserve">二、警用执法记录仪产品特点及市场表现 128</w:t>
      </w:r>
    </w:p>
    <w:p>
      <w:pPr>
        <w:spacing w:after="150"/>
      </w:pPr>
      <w:r>
        <w:rPr/>
        <w:t xml:space="preserve">三、生产状况 129</w:t>
      </w:r>
    </w:p>
    <w:p>
      <w:pPr>
        <w:spacing w:after="150"/>
      </w:pPr>
      <w:r>
        <w:rPr/>
        <w:t xml:space="preserve">四、销售及渠道 129</w:t>
      </w:r>
    </w:p>
    <w:p>
      <w:pPr>
        <w:spacing w:after="150"/>
      </w:pPr>
      <w:r>
        <w:rPr/>
        <w:t xml:space="preserve">第二节 北京延龙博阳科贸有限公司 129</w:t>
      </w:r>
    </w:p>
    <w:p>
      <w:pPr>
        <w:spacing w:after="150"/>
      </w:pPr>
      <w:r>
        <w:rPr/>
        <w:t xml:space="preserve">一、企业简介 129</w:t>
      </w:r>
    </w:p>
    <w:p>
      <w:pPr>
        <w:spacing w:after="150"/>
      </w:pPr>
      <w:r>
        <w:rPr/>
        <w:t xml:space="preserve">二、警用执法记录仪产品特点及市场表现 130</w:t>
      </w:r>
    </w:p>
    <w:p>
      <w:pPr>
        <w:spacing w:after="150"/>
      </w:pPr>
      <w:r>
        <w:rPr/>
        <w:t xml:space="preserve">三、服务范围 131</w:t>
      </w:r>
    </w:p>
    <w:p>
      <w:pPr>
        <w:spacing w:after="150"/>
      </w:pPr>
      <w:r>
        <w:rPr/>
        <w:t xml:space="preserve">四、成就荣誉 131</w:t>
      </w:r>
    </w:p>
    <w:p>
      <w:pPr>
        <w:spacing w:after="150"/>
      </w:pPr>
      <w:r>
        <w:rPr/>
        <w:t xml:space="preserve">第三节 致业电子 132</w:t>
      </w:r>
    </w:p>
    <w:p>
      <w:pPr>
        <w:spacing w:after="150"/>
      </w:pPr>
      <w:r>
        <w:rPr/>
        <w:t xml:space="preserve">一、企业简介 132</w:t>
      </w:r>
    </w:p>
    <w:p>
      <w:pPr>
        <w:spacing w:after="150"/>
      </w:pPr>
      <w:r>
        <w:rPr/>
        <w:t xml:space="preserve">二、警用执法记录仪产品特点及市场表现 132</w:t>
      </w:r>
    </w:p>
    <w:p>
      <w:pPr>
        <w:spacing w:after="150"/>
      </w:pPr>
      <w:r>
        <w:rPr/>
        <w:t xml:space="preserve">三、企业优势 132</w:t>
      </w:r>
    </w:p>
    <w:p>
      <w:pPr>
        <w:spacing w:after="150"/>
      </w:pPr>
      <w:r>
        <w:rPr/>
        <w:t xml:space="preserve">四、销售及渠道 133</w:t>
      </w:r>
    </w:p>
    <w:p>
      <w:pPr>
        <w:spacing w:after="150"/>
      </w:pPr>
      <w:r>
        <w:rPr>
          <w:b w:val="1"/>
          <w:bCs w:val="1"/>
        </w:rPr>
        <w:t xml:space="preserve">第四部分 行业发展趋势</w:t>
      </w:r>
    </w:p>
    <w:p>
      <w:pPr>
        <w:spacing w:after="150"/>
      </w:pPr>
      <w:r>
        <w:rPr>
          <w:b w:val="1"/>
          <w:bCs w:val="1"/>
        </w:rPr>
        <w:t xml:space="preserve">第十九章 警用执法记录仪行业进出口现状与趋势 134</w:t>
      </w:r>
    </w:p>
    <w:p>
      <w:pPr>
        <w:spacing w:after="150"/>
      </w:pPr>
      <w:r>
        <w:rPr/>
        <w:t xml:space="preserve">第一节 出口分析 134</w:t>
      </w:r>
    </w:p>
    <w:p>
      <w:pPr>
        <w:spacing w:after="150"/>
      </w:pPr>
      <w:r>
        <w:rPr/>
        <w:t xml:space="preserve">一、过去三年警用执法记录仪产品出口量/值及增长情况 134</w:t>
      </w:r>
    </w:p>
    <w:p>
      <w:pPr>
        <w:spacing w:after="150"/>
      </w:pPr>
      <w:r>
        <w:rPr/>
        <w:t xml:space="preserve">二、出口产品在海外市场分布情况 134</w:t>
      </w:r>
    </w:p>
    <w:p>
      <w:pPr>
        <w:spacing w:after="150"/>
      </w:pPr>
      <w:r>
        <w:rPr/>
        <w:t xml:space="preserve">三、影响警用执法记录仪产品出口的因素 134</w:t>
      </w:r>
    </w:p>
    <w:p>
      <w:pPr>
        <w:spacing w:after="150"/>
      </w:pPr>
      <w:r>
        <w:rPr/>
        <w:t xml:space="preserve">四、未来三年警用执法记录仪行业出口形势预测 135</w:t>
      </w:r>
    </w:p>
    <w:p>
      <w:pPr>
        <w:spacing w:after="150"/>
      </w:pPr>
      <w:r>
        <w:rPr/>
        <w:t xml:space="preserve">第二节 进口分析 135</w:t>
      </w:r>
    </w:p>
    <w:p>
      <w:pPr>
        <w:spacing w:after="150"/>
      </w:pPr>
      <w:r>
        <w:rPr/>
        <w:t xml:space="preserve">一、过去三年警用执法记录仪产品进口量/值及增长情况 135</w:t>
      </w:r>
    </w:p>
    <w:p>
      <w:pPr>
        <w:spacing w:after="150"/>
      </w:pPr>
      <w:r>
        <w:rPr/>
        <w:t xml:space="preserve">二、影响警用执法记录仪产品进口的因素 135</w:t>
      </w:r>
    </w:p>
    <w:p>
      <w:pPr>
        <w:spacing w:after="150"/>
      </w:pPr>
      <w:r>
        <w:rPr/>
        <w:t xml:space="preserve">三、未来三年警用执法记录仪行业进口形势预测 135</w:t>
      </w:r>
    </w:p>
    <w:p>
      <w:pPr>
        <w:spacing w:after="150"/>
      </w:pPr>
      <w:r>
        <w:rPr>
          <w:b w:val="1"/>
          <w:bCs w:val="1"/>
        </w:rPr>
        <w:t xml:space="preserve">第二十章 警用执法记录仪行业风险分析 136</w:t>
      </w:r>
    </w:p>
    <w:p>
      <w:pPr>
        <w:spacing w:after="150"/>
      </w:pPr>
      <w:r>
        <w:rPr/>
        <w:t xml:space="preserve">第一节 警用执法记录仪行业环境风险 136</w:t>
      </w:r>
    </w:p>
    <w:p>
      <w:pPr>
        <w:spacing w:after="150"/>
      </w:pPr>
      <w:r>
        <w:rPr/>
        <w:t xml:space="preserve">一、国际经济环境风险 136</w:t>
      </w:r>
    </w:p>
    <w:p>
      <w:pPr>
        <w:spacing w:after="150"/>
      </w:pPr>
      <w:r>
        <w:rPr/>
        <w:t xml:space="preserve">二、汇率风险 139</w:t>
      </w:r>
    </w:p>
    <w:p>
      <w:pPr>
        <w:spacing w:after="150"/>
      </w:pPr>
      <w:r>
        <w:rPr/>
        <w:t xml:space="preserve">三、宏观经济风险 139</w:t>
      </w:r>
    </w:p>
    <w:p>
      <w:pPr>
        <w:spacing w:after="150"/>
      </w:pPr>
      <w:r>
        <w:rPr/>
        <w:t xml:space="preserve">四、宏观经济政策风险 144</w:t>
      </w:r>
    </w:p>
    <w:p>
      <w:pPr>
        <w:spacing w:after="150"/>
      </w:pPr>
      <w:r>
        <w:rPr/>
        <w:t xml:space="preserve">五、区域经济变化风险 144</w:t>
      </w:r>
    </w:p>
    <w:p>
      <w:pPr>
        <w:spacing w:after="150"/>
      </w:pPr>
      <w:r>
        <w:rPr/>
        <w:t xml:space="preserve">第二节 产业链上下游及各关联产业风险 146</w:t>
      </w:r>
    </w:p>
    <w:p>
      <w:pPr>
        <w:spacing w:after="150"/>
      </w:pPr>
      <w:r>
        <w:rPr/>
        <w:t xml:space="preserve">第三节 警用执法记录仪行业市场风险 147</w:t>
      </w:r>
    </w:p>
    <w:p>
      <w:pPr>
        <w:spacing w:after="150"/>
      </w:pPr>
      <w:r>
        <w:rPr/>
        <w:t xml:space="preserve">一、价格风险 147</w:t>
      </w:r>
    </w:p>
    <w:p>
      <w:pPr>
        <w:spacing w:after="150"/>
      </w:pPr>
      <w:r>
        <w:rPr/>
        <w:t xml:space="preserve">二、竞争风险 147</w:t>
      </w:r>
    </w:p>
    <w:p>
      <w:pPr>
        <w:spacing w:after="150"/>
      </w:pPr>
      <w:r>
        <w:rPr>
          <w:b w:val="1"/>
          <w:bCs w:val="1"/>
        </w:rPr>
        <w:t xml:space="preserve">第二十一章 有关建议 150</w:t>
      </w:r>
    </w:p>
    <w:p>
      <w:pPr>
        <w:spacing w:after="150"/>
      </w:pPr>
      <w:r>
        <w:rPr/>
        <w:t xml:space="preserve">第一节 警用执法记录仪行业发展前景预测 150</w:t>
      </w:r>
    </w:p>
    <w:p>
      <w:pPr>
        <w:spacing w:after="150"/>
      </w:pPr>
      <w:r>
        <w:rPr/>
        <w:t xml:space="preserve">一、用户需求变化预测 150</w:t>
      </w:r>
    </w:p>
    <w:p>
      <w:pPr>
        <w:spacing w:after="150"/>
      </w:pPr>
      <w:r>
        <w:rPr/>
        <w:t xml:space="preserve">二、竞争格局发展预测 150</w:t>
      </w:r>
    </w:p>
    <w:p>
      <w:pPr>
        <w:spacing w:after="150"/>
      </w:pPr>
      <w:r>
        <w:rPr/>
        <w:t xml:space="preserve">三、渠道发展变化预测 150</w:t>
      </w:r>
    </w:p>
    <w:p>
      <w:pPr>
        <w:spacing w:after="150"/>
      </w:pPr>
      <w:r>
        <w:rPr/>
        <w:t xml:space="preserve">四、行业总体发展前景及市场机会分析 151</w:t>
      </w:r>
    </w:p>
    <w:p>
      <w:pPr>
        <w:spacing w:after="150"/>
      </w:pPr>
      <w:r>
        <w:rPr/>
        <w:t xml:space="preserve">第二节 警用执法记录仪企业营销策略 151</w:t>
      </w:r>
    </w:p>
    <w:p>
      <w:pPr>
        <w:spacing w:after="150"/>
      </w:pPr>
      <w:r>
        <w:rPr/>
        <w:t xml:space="preserve">一、价格策略 151</w:t>
      </w:r>
    </w:p>
    <w:p>
      <w:pPr>
        <w:spacing w:after="150"/>
      </w:pPr>
      <w:r>
        <w:rPr/>
        <w:t xml:space="preserve">二、渠道建设与管理策略 153</w:t>
      </w:r>
    </w:p>
    <w:p>
      <w:pPr>
        <w:spacing w:after="150"/>
      </w:pPr>
      <w:r>
        <w:rPr/>
        <w:t xml:space="preserve">三、促销策略 156</w:t>
      </w:r>
    </w:p>
    <w:p>
      <w:pPr>
        <w:spacing w:after="150"/>
      </w:pPr>
      <w:r>
        <w:rPr/>
        <w:t xml:space="preserve">四、服务策略 157</w:t>
      </w:r>
    </w:p>
    <w:p>
      <w:pPr>
        <w:spacing w:after="150"/>
      </w:pPr>
      <w:r>
        <w:rPr/>
        <w:t xml:space="preserve">五、品牌策略 161</w:t>
      </w:r>
    </w:p>
    <w:p>
      <w:pPr>
        <w:spacing w:after="150"/>
      </w:pPr>
      <w:r>
        <w:rPr/>
        <w:t xml:space="preserve">第三节 警用执法记录仪企业投资机会 165</w:t>
      </w:r>
    </w:p>
    <w:p>
      <w:pPr>
        <w:spacing w:after="150"/>
      </w:pPr>
      <w:r>
        <w:rPr/>
        <w:t xml:space="preserve">一、子行业投资机会 165</w:t>
      </w:r>
    </w:p>
    <w:p>
      <w:pPr>
        <w:spacing w:after="150"/>
      </w:pPr>
      <w:r>
        <w:rPr/>
        <w:t xml:space="preserve">二、产业链投资机会 166</w:t>
      </w:r>
    </w:p>
    <w:p>
      <w:pPr>
        <w:spacing w:after="150"/>
      </w:pPr>
      <w:r>
        <w:rPr>
          <w:b w:val="1"/>
          <w:bCs w:val="1"/>
        </w:rPr>
        <w:t xml:space="preserve">图表目录</w:t>
      </w:r>
    </w:p>
    <w:p>
      <w:pPr>
        <w:spacing w:after="150"/>
      </w:pPr>
      <w:r>
        <w:rPr/>
        <w:t xml:space="preserve">图表：2019-2023年中国GDP增速变化情况 6</w:t>
      </w:r>
    </w:p>
    <w:p>
      <w:pPr>
        <w:spacing w:after="150"/>
      </w:pPr>
      <w:r>
        <w:rPr/>
        <w:t xml:space="preserve">图表：2019-2023年中国居民消费价格指数CPI变化情况 7</w:t>
      </w:r>
    </w:p>
    <w:p>
      <w:pPr>
        <w:spacing w:after="150"/>
      </w:pPr>
      <w:r>
        <w:rPr/>
        <w:t xml:space="preserve">图表：2019-2023年中国人均可支配收入情况 8</w:t>
      </w:r>
    </w:p>
    <w:p>
      <w:pPr>
        <w:spacing w:after="150"/>
      </w:pPr>
      <w:r>
        <w:rPr/>
        <w:t xml:space="preserve">图表：2019-2023年世界经济增长趋势(单位：%) 9</w:t>
      </w:r>
    </w:p>
    <w:p>
      <w:pPr>
        <w:spacing w:after="150"/>
      </w:pPr>
      <w:r>
        <w:rPr/>
        <w:t xml:space="preserve">图表：2019-2023年世界贸易增长趋势(单位：%) 10</w:t>
      </w:r>
    </w:p>
    <w:p>
      <w:pPr>
        <w:spacing w:after="150"/>
      </w:pPr>
      <w:r>
        <w:rPr/>
        <w:t xml:space="preserve">图表：1981～2019-2023年我国经济增长率变动情况 24</w:t>
      </w:r>
    </w:p>
    <w:p>
      <w:pPr>
        <w:spacing w:after="150"/>
      </w:pPr>
      <w:r>
        <w:rPr/>
        <w:t xml:space="preserve">图表：我国进出口占GDP比重变动情况 25</w:t>
      </w:r>
    </w:p>
    <w:p>
      <w:pPr>
        <w:spacing w:after="150"/>
      </w:pPr>
      <w:r>
        <w:rPr/>
        <w:t xml:space="preserve">图表：2019-2023年警用执法记录仪行业市场规模及增速 80</w:t>
      </w:r>
    </w:p>
    <w:p>
      <w:pPr>
        <w:spacing w:after="150"/>
      </w:pPr>
      <w:r>
        <w:rPr/>
        <w:t xml:space="preserve">图表：2024-2029年警用执法记录仪行业市场规模及增速预测 81</w:t>
      </w:r>
    </w:p>
    <w:p>
      <w:pPr>
        <w:spacing w:after="150"/>
      </w:pPr>
      <w:r>
        <w:rPr/>
        <w:t xml:space="preserve">图表：2019-2023年警用执法记录仪行业生产总量及增速 86</w:t>
      </w:r>
    </w:p>
    <w:p>
      <w:pPr>
        <w:spacing w:after="150"/>
      </w:pPr>
      <w:r>
        <w:rPr/>
        <w:t xml:space="preserve">图表：2019-2023年警用执法记录仪行业产能规模及增速 87</w:t>
      </w:r>
    </w:p>
    <w:p>
      <w:pPr>
        <w:spacing w:after="150"/>
      </w:pPr>
      <w:r>
        <w:rPr/>
        <w:t xml:space="preserve">图表：2024-2029年警用执法记录仪行业生产总量及增速预测 88</w:t>
      </w:r>
    </w:p>
    <w:p>
      <w:pPr>
        <w:spacing w:after="150"/>
      </w:pPr>
      <w:r>
        <w:rPr/>
        <w:t xml:space="preserve">图表：警用执法记录仪主流产品价格下降幅度 97</w:t>
      </w:r>
    </w:p>
    <w:p>
      <w:pPr>
        <w:spacing w:after="150"/>
      </w:pPr>
      <w:r>
        <w:rPr/>
        <w:t xml:space="preserve">图表：2019-2023年警用执法记录仪行业销售毛利率 112</w:t>
      </w:r>
    </w:p>
    <w:p>
      <w:pPr>
        <w:spacing w:after="150"/>
      </w:pPr>
      <w:r>
        <w:rPr/>
        <w:t xml:space="preserve">图表：2019-2023年警用执法记录仪行业销售净利润率 113</w:t>
      </w:r>
    </w:p>
    <w:p>
      <w:pPr>
        <w:spacing w:after="150"/>
      </w:pPr>
      <w:r>
        <w:rPr/>
        <w:t xml:space="preserve">图表：2019-2023年警用执法记录仪行业总资产利润率 113</w:t>
      </w:r>
    </w:p>
    <w:p>
      <w:pPr>
        <w:spacing w:after="150"/>
      </w:pPr>
      <w:r>
        <w:rPr/>
        <w:t xml:space="preserve">图表：2019-2023年警用执法记录仪行业净资产利润率 114</w:t>
      </w:r>
    </w:p>
    <w:p>
      <w:pPr>
        <w:spacing w:after="150"/>
      </w:pPr>
      <w:r>
        <w:rPr/>
        <w:t xml:space="preserve">图表：2019-2023年警用执法记录仪行业产值利税率 115</w:t>
      </w:r>
    </w:p>
    <w:p>
      <w:pPr>
        <w:spacing w:after="150"/>
      </w:pPr>
      <w:r>
        <w:rPr/>
        <w:t xml:space="preserve">图表：2024-2029年警用执法记录仪行业盈利能力预测 116</w:t>
      </w:r>
    </w:p>
    <w:p>
      <w:pPr>
        <w:spacing w:after="150"/>
      </w:pPr>
      <w:r>
        <w:rPr/>
        <w:t xml:space="preserve">图表：2019-2023年警用执法记录仪行业销售收入和增长率 117</w:t>
      </w:r>
    </w:p>
    <w:p>
      <w:pPr>
        <w:spacing w:after="150"/>
      </w:pPr>
      <w:r>
        <w:rPr/>
        <w:t xml:space="preserve">图表：2019-2023年警用执法记录仪行业产值和增长率 118</w:t>
      </w:r>
    </w:p>
    <w:p>
      <w:pPr>
        <w:spacing w:after="150"/>
      </w:pPr>
      <w:r>
        <w:rPr/>
        <w:t xml:space="preserve">图表：2019-2023年警用执法记录仪行业固定资产和增长率 118</w:t>
      </w:r>
    </w:p>
    <w:p>
      <w:pPr>
        <w:spacing w:after="150"/>
      </w:pPr>
      <w:r>
        <w:rPr/>
        <w:t xml:space="preserve">图表：2019-2023年警用执法记录仪行业新增投资额和增长率 119</w:t>
      </w:r>
    </w:p>
    <w:p>
      <w:pPr>
        <w:spacing w:after="150"/>
      </w:pPr>
      <w:r>
        <w:rPr/>
        <w:t xml:space="preserve">图表：2019-2023年警用执法记录仪行业利润增长 120</w:t>
      </w:r>
    </w:p>
    <w:p>
      <w:pPr>
        <w:spacing w:after="150"/>
      </w:pPr>
      <w:r>
        <w:rPr/>
        <w:t xml:space="preserve">图表：2024-2029年警用执法记录仪行业销售增长预测 120</w:t>
      </w:r>
    </w:p>
    <w:p>
      <w:pPr>
        <w:spacing w:after="150"/>
      </w:pPr>
      <w:r>
        <w:rPr/>
        <w:t xml:space="preserve">图表：2019-2023年警用执法记录仪行业资产负债率 121</w:t>
      </w:r>
    </w:p>
    <w:p>
      <w:pPr>
        <w:spacing w:after="150"/>
      </w:pPr>
      <w:r>
        <w:rPr/>
        <w:t xml:space="preserve">图表：2019-2023年警用执法记录仪行业速动比率 122</w:t>
      </w:r>
    </w:p>
    <w:p>
      <w:pPr>
        <w:spacing w:after="150"/>
      </w:pPr>
      <w:r>
        <w:rPr/>
        <w:t xml:space="preserve">图表：013-2019-2023年警用执法记录仪行业流动比率 122</w:t>
      </w:r>
    </w:p>
    <w:p>
      <w:pPr>
        <w:spacing w:after="150"/>
      </w:pPr>
      <w:r>
        <w:rPr/>
        <w:t xml:space="preserve">图表：2019-2023年警用执法记录仪行业利息保障倍数 123</w:t>
      </w:r>
    </w:p>
    <w:p>
      <w:pPr>
        <w:spacing w:after="150"/>
      </w:pPr>
      <w:r>
        <w:rPr/>
        <w:t xml:space="preserve">图表：2019-2023年警用执法记录仪行业总资产周转率 125</w:t>
      </w:r>
    </w:p>
    <w:p>
      <w:pPr>
        <w:spacing w:after="150"/>
      </w:pPr>
      <w:r>
        <w:rPr/>
        <w:t xml:space="preserve">图表：013-2019-2023年警用执法记录仪行业净资产周转率 126</w:t>
      </w:r>
    </w:p>
    <w:p>
      <w:pPr>
        <w:spacing w:after="150"/>
      </w:pPr>
      <w:r>
        <w:rPr/>
        <w:t xml:space="preserve">图表：2019-2023年警用执法记录仪行业应收账款周转率 126</w:t>
      </w:r>
    </w:p>
    <w:p>
      <w:pPr>
        <w:spacing w:after="150"/>
      </w:pPr>
      <w:r>
        <w:rPr/>
        <w:t xml:space="preserve">图表：2019-2023年警用执法记录仪行业存货周转率 127</w:t>
      </w:r>
    </w:p>
    <w:p>
      <w:pPr>
        <w:spacing w:after="150"/>
      </w:pPr>
      <w:r>
        <w:rPr/>
        <w:t xml:space="preserve">图表：2019-2023年中国警用执法记录仪出口量和增长率 134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2024-2029年中国警用执法记录仪行业供需预测及投资潜力研究报告</dc:title>
  <dc:description>2024-2029年中国警用执法记录仪行业供需预测及投资潜力研究报告</dc:description>
  <dc:subject>2024-2029年中国警用执法记录仪行业供需预测及投资潜力研究报告</dc:subject>
  <cp:keywords>研究报告</cp:keywords>
  <cp:category>研究报告</cp:category>
  <cp:lastModifiedBy>北京中道泰和信息咨询有限公司</cp:lastModifiedBy>
  <dcterms:created xsi:type="dcterms:W3CDTF">2024-01-23T18:00:02+08:00</dcterms:created>
  <dcterms:modified xsi:type="dcterms:W3CDTF">2024-01-23T18:00:02+08:00</dcterms:modified>
</cp:coreProperties>
</file>

<file path=docProps/custom.xml><?xml version="1.0" encoding="utf-8"?>
<Properties xmlns="http://schemas.openxmlformats.org/officeDocument/2006/custom-properties" xmlns:vt="http://schemas.openxmlformats.org/officeDocument/2006/docPropsVTypes"/>
</file>