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2024-2029年中国中医药行业供需预测及投资潜力研究咨询报告</w:t>
      </w:r>
    </w:p>
    <w:p>
      <w:pPr>
        <w:spacing w:after="150"/>
      </w:pPr>
      <w:r>
        <w:rPr>
          <w:b w:val="1"/>
          <w:bCs w:val="1"/>
        </w:rPr>
        <w:t xml:space="preserve">报告简介</w:t>
      </w:r>
    </w:p>
    <w:p>
      <w:pPr>
        <w:spacing w:after="150"/>
      </w:pPr>
      <w:r>
        <w:rPr/>
        <w:t xml:space="preserve">中医药所处行业为医药行业，其主营业务所处细分行业为中成药制造，根据国家统计局《国民经济行业分类》国家标准(GB/T 4754-2011)，中医药行业所处行业为“C27医药制造业”中的“C2740中成药生产”。随着人民健康观念的转变及消费的不断升级，对医药产品的需求比较旺盛，医药行业在近几年的发展非常快，行业周期性特征较弱，总体上也并无明显季节性特征。但是，中药的原料是农副产品，受自然因素影响很大，地域的不同、季节的变迁、气候环境的变化都将会对中药材的品质产生影响，从而影响中药生产的成本和药品的品质。</w:t>
      </w:r>
    </w:p>
    <w:p>
      <w:pPr>
        <w:spacing w:after="150"/>
      </w:pPr>
      <w:r>
        <w:rPr/>
        <w:t xml:space="preserve">中药行业主要由中药材、中药饮片和中成药三大支柱产业组成。国家政策不断，国务院常务会议研究讨论了《中医药发展战略规划纲要(2016-2030年)》，这是首次在国家层面编制中医药发展规划，标志着中医药发展已列入国家发展战略。通过对国家统计局数据整理，近几年我国中医药行业在市场规模、资产规模及利润等均呈增长态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医药行业研究单位等公布和提供的大量资料。报告对我国中医药行业的供需状况、发展现状、子行业发展变化等进行了分析，重点分析了国内外中医药行业的发展现状、如何面对行业的发展挑战、行业的发展建议、行业竞争力，以及行业的投资分析和趋势预测等等。报告还综合了中医药行业的整体发展动态，对行业在产品方面提供了参考建议和具体解决办法。报告对于中医药产品生产企业、经销商、行业管理部门以及拟进入该行业的投资者具有重要的参考价值，对于研究我国中医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中医药市场特征 1</w:t>
      </w:r>
    </w:p>
    <w:p>
      <w:pPr>
        <w:spacing w:after="150"/>
      </w:pPr>
      <w:r>
        <w:rPr/>
        <w:t xml:space="preserve">第一节 行业定义及特征 1</w:t>
      </w:r>
    </w:p>
    <w:p>
      <w:pPr>
        <w:spacing w:after="150"/>
      </w:pPr>
      <w:r>
        <w:rPr/>
        <w:t xml:space="preserve">一、行业定义 1</w:t>
      </w:r>
    </w:p>
    <w:p>
      <w:pPr>
        <w:spacing w:after="150"/>
      </w:pPr>
      <w:r>
        <w:rPr/>
        <w:t xml:space="preserve">二、行业特征 1</w:t>
      </w:r>
    </w:p>
    <w:p>
      <w:pPr>
        <w:spacing w:after="150"/>
      </w:pPr>
      <w:r>
        <w:rPr/>
        <w:t xml:space="preserve">1、行业消费特征 1</w:t>
      </w:r>
    </w:p>
    <w:p>
      <w:pPr>
        <w:spacing w:after="150"/>
      </w:pPr>
      <w:r>
        <w:rPr/>
        <w:t xml:space="preserve">2、行业产品结构特征 2</w:t>
      </w:r>
    </w:p>
    <w:p>
      <w:pPr>
        <w:spacing w:after="150"/>
      </w:pPr>
      <w:r>
        <w:rPr/>
        <w:t xml:space="preserve">3、行业原材料供给特征 2</w:t>
      </w:r>
    </w:p>
    <w:p>
      <w:pPr>
        <w:spacing w:after="150"/>
      </w:pPr>
      <w:r>
        <w:rPr/>
        <w:t xml:space="preserve">4、行业产业集中度特征 2</w:t>
      </w:r>
    </w:p>
    <w:p>
      <w:pPr>
        <w:spacing w:after="150"/>
      </w:pPr>
      <w:r>
        <w:rPr/>
        <w:t xml:space="preserve">第二节 经济环境分析 3</w:t>
      </w:r>
    </w:p>
    <w:p>
      <w:pPr>
        <w:spacing w:after="150"/>
      </w:pPr>
      <w:r>
        <w:rPr/>
        <w:t xml:space="preserve">一、经济发展状况 3</w:t>
      </w:r>
    </w:p>
    <w:p>
      <w:pPr>
        <w:spacing w:after="150"/>
      </w:pPr>
      <w:r>
        <w:rPr/>
        <w:t xml:space="preserve">二、收入增长情况 4</w:t>
      </w:r>
    </w:p>
    <w:p>
      <w:pPr>
        <w:spacing w:after="150"/>
      </w:pPr>
      <w:r>
        <w:rPr/>
        <w:t xml:space="preserve">三、固定资产投资 5</w:t>
      </w:r>
    </w:p>
    <w:p>
      <w:pPr>
        <w:spacing w:after="150"/>
      </w:pPr>
      <w:r>
        <w:rPr/>
        <w:t xml:space="preserve">四、货币市场发展情况分析 7</w:t>
      </w:r>
    </w:p>
    <w:p>
      <w:pPr>
        <w:spacing w:after="150"/>
      </w:pPr>
      <w:r>
        <w:rPr/>
        <w:t xml:space="preserve">五、人民币汇率变化 8</w:t>
      </w:r>
    </w:p>
    <w:p>
      <w:pPr>
        <w:spacing w:after="150"/>
      </w:pPr>
      <w:r>
        <w:rPr/>
        <w:t xml:space="preserve">第三节 政策环境分析 9</w:t>
      </w:r>
    </w:p>
    <w:p>
      <w:pPr>
        <w:spacing w:after="150"/>
      </w:pPr>
      <w:r>
        <w:rPr/>
        <w:t xml:space="preserve">一、国家宏观调控政策分析 9</w:t>
      </w:r>
    </w:p>
    <w:p>
      <w:pPr>
        <w:spacing w:after="150"/>
      </w:pPr>
      <w:r>
        <w:rPr/>
        <w:t xml:space="preserve">二、中医药行业相关政策分析 19</w:t>
      </w:r>
    </w:p>
    <w:p>
      <w:pPr>
        <w:spacing w:after="150"/>
      </w:pPr>
      <w:r>
        <w:rPr/>
        <w:t xml:space="preserve">第四节 中医药行业发展的“波特五力模型”分析 23</w:t>
      </w:r>
    </w:p>
    <w:p>
      <w:pPr>
        <w:spacing w:after="150"/>
      </w:pPr>
      <w:r>
        <w:rPr/>
        <w:t xml:space="preserve">一、行业内竞争 23</w:t>
      </w:r>
    </w:p>
    <w:p>
      <w:pPr>
        <w:spacing w:after="150"/>
      </w:pPr>
      <w:r>
        <w:rPr/>
        <w:t xml:space="preserve">二、买方侃价能力 23</w:t>
      </w:r>
    </w:p>
    <w:p>
      <w:pPr>
        <w:spacing w:after="150"/>
      </w:pPr>
      <w:r>
        <w:rPr/>
        <w:t xml:space="preserve">三、卖方侃价能力 24</w:t>
      </w:r>
    </w:p>
    <w:p>
      <w:pPr>
        <w:spacing w:after="150"/>
      </w:pPr>
      <w:r>
        <w:rPr/>
        <w:t xml:space="preserve">四、进入威胁 24</w:t>
      </w:r>
    </w:p>
    <w:p>
      <w:pPr>
        <w:spacing w:after="150"/>
      </w:pPr>
      <w:r>
        <w:rPr/>
        <w:t xml:space="preserve">五、替代威胁 24</w:t>
      </w:r>
    </w:p>
    <w:p>
      <w:pPr>
        <w:spacing w:after="150"/>
      </w:pPr>
      <w:r>
        <w:rPr>
          <w:b w:val="1"/>
          <w:bCs w:val="1"/>
        </w:rPr>
        <w:t xml:space="preserve">第二部分 行业现状环境</w:t>
      </w:r>
    </w:p>
    <w:p>
      <w:pPr>
        <w:spacing w:after="150"/>
      </w:pPr>
      <w:r>
        <w:rPr>
          <w:b w:val="1"/>
          <w:bCs w:val="1"/>
        </w:rPr>
        <w:t xml:space="preserve">第二章 中国中医药行业产业链（上、下游及关联产业）状况分析 25</w:t>
      </w:r>
    </w:p>
    <w:p>
      <w:pPr>
        <w:spacing w:after="150"/>
      </w:pPr>
      <w:r>
        <w:rPr/>
        <w:t xml:space="preserve">第一节 上游产业发展状况分析 25</w:t>
      </w:r>
    </w:p>
    <w:p>
      <w:pPr>
        <w:spacing w:after="150"/>
      </w:pPr>
      <w:r>
        <w:rPr/>
        <w:t xml:space="preserve">一、上游产业概述及影响 25</w:t>
      </w:r>
    </w:p>
    <w:p>
      <w:pPr>
        <w:spacing w:after="150"/>
      </w:pPr>
      <w:r>
        <w:rPr/>
        <w:t xml:space="preserve">二、上游产业发展现状 25</w:t>
      </w:r>
    </w:p>
    <w:p>
      <w:pPr>
        <w:spacing w:after="150"/>
      </w:pPr>
      <w:r>
        <w:rPr/>
        <w:t xml:space="preserve">1、中药材行业 25</w:t>
      </w:r>
    </w:p>
    <w:p>
      <w:pPr>
        <w:spacing w:after="150"/>
      </w:pPr>
      <w:r>
        <w:rPr/>
        <w:t xml:space="preserve">2、中药饮片行业 28</w:t>
      </w:r>
    </w:p>
    <w:p>
      <w:pPr>
        <w:spacing w:after="150"/>
      </w:pPr>
      <w:r>
        <w:rPr/>
        <w:t xml:space="preserve">第二节 下游产业发展状况分析 29</w:t>
      </w:r>
    </w:p>
    <w:p>
      <w:pPr>
        <w:spacing w:after="150"/>
      </w:pPr>
      <w:r>
        <w:rPr/>
        <w:t xml:space="preserve">一、下游产业概述及影响 29</w:t>
      </w:r>
    </w:p>
    <w:p>
      <w:pPr>
        <w:spacing w:after="150"/>
      </w:pPr>
      <w:r>
        <w:rPr/>
        <w:t xml:space="preserve">二、下游产业发展现状 29</w:t>
      </w:r>
    </w:p>
    <w:p>
      <w:pPr>
        <w:spacing w:after="150"/>
      </w:pPr>
      <w:r>
        <w:rPr/>
        <w:t xml:space="preserve">第三节 关联产业发展状况分析 34</w:t>
      </w:r>
    </w:p>
    <w:p>
      <w:pPr>
        <w:spacing w:after="150"/>
      </w:pPr>
      <w:r>
        <w:rPr/>
        <w:t xml:space="preserve">一、物流产业发展现状 34</w:t>
      </w:r>
    </w:p>
    <w:p>
      <w:pPr>
        <w:spacing w:after="150"/>
      </w:pPr>
      <w:r>
        <w:rPr/>
        <w:t xml:space="preserve">1、产业运行现状 34</w:t>
      </w:r>
    </w:p>
    <w:p>
      <w:pPr>
        <w:spacing w:after="150"/>
      </w:pPr>
      <w:r>
        <w:rPr/>
        <w:t xml:space="preserve">2、产业发展前景 39</w:t>
      </w:r>
    </w:p>
    <w:p>
      <w:pPr>
        <w:spacing w:after="150"/>
      </w:pPr>
      <w:r>
        <w:rPr/>
        <w:t xml:space="preserve">3、产业发展趋势 39</w:t>
      </w:r>
    </w:p>
    <w:p>
      <w:pPr>
        <w:spacing w:after="150"/>
      </w:pPr>
      <w:r>
        <w:rPr/>
        <w:t xml:space="preserve">二、零售产业发展现状 40</w:t>
      </w:r>
    </w:p>
    <w:p>
      <w:pPr>
        <w:spacing w:after="150"/>
      </w:pPr>
      <w:r>
        <w:rPr/>
        <w:t xml:space="preserve">1、产业运行现状 40</w:t>
      </w:r>
    </w:p>
    <w:p>
      <w:pPr>
        <w:spacing w:after="150"/>
      </w:pPr>
      <w:r>
        <w:rPr/>
        <w:t xml:space="preserve">(1)网购额超过社会消费品零售总额增额 40</w:t>
      </w:r>
    </w:p>
    <w:p>
      <w:pPr>
        <w:spacing w:after="150"/>
      </w:pPr>
      <w:r>
        <w:rPr/>
        <w:t xml:space="preserve">(2)实体零售业面临产能过剩 42</w:t>
      </w:r>
    </w:p>
    <w:p>
      <w:pPr>
        <w:spacing w:after="150"/>
      </w:pPr>
      <w:r>
        <w:rPr/>
        <w:t xml:space="preserve">(3)零售业结构调整加剧 44</w:t>
      </w:r>
    </w:p>
    <w:p>
      <w:pPr>
        <w:spacing w:after="150"/>
      </w:pPr>
      <w:r>
        <w:rPr/>
        <w:t xml:space="preserve">(4)网络销售导致零售业地区发展不平衡 47</w:t>
      </w:r>
    </w:p>
    <w:p>
      <w:pPr>
        <w:spacing w:after="150"/>
      </w:pPr>
      <w:r>
        <w:rPr/>
        <w:t xml:space="preserve">(5)2019-2023年中国零售业市场规模分析 47</w:t>
      </w:r>
    </w:p>
    <w:p>
      <w:pPr>
        <w:spacing w:after="150"/>
      </w:pPr>
      <w:r>
        <w:rPr/>
        <w:t xml:space="preserve">2、产业发展前景 49</w:t>
      </w:r>
    </w:p>
    <w:p>
      <w:pPr>
        <w:spacing w:after="150"/>
      </w:pPr>
      <w:r>
        <w:rPr/>
        <w:t xml:space="preserve">3、产业发展趋势 50</w:t>
      </w:r>
    </w:p>
    <w:p>
      <w:pPr>
        <w:spacing w:after="150"/>
      </w:pPr>
      <w:r>
        <w:rPr>
          <w:b w:val="1"/>
          <w:bCs w:val="1"/>
        </w:rPr>
        <w:t xml:space="preserve">第三章 中国中医药市场规模分析 55</w:t>
      </w:r>
    </w:p>
    <w:p>
      <w:pPr>
        <w:spacing w:after="150"/>
      </w:pPr>
      <w:r>
        <w:rPr/>
        <w:t xml:space="preserve">第一节 2019-2023年中国中医药市场规模分析 55</w:t>
      </w:r>
    </w:p>
    <w:p>
      <w:pPr>
        <w:spacing w:after="150"/>
      </w:pPr>
      <w:r>
        <w:rPr/>
        <w:t xml:space="preserve">第二节 2019-2023年中国中医药区域结构分析 56</w:t>
      </w:r>
    </w:p>
    <w:p>
      <w:pPr>
        <w:spacing w:after="150"/>
      </w:pPr>
      <w:r>
        <w:rPr/>
        <w:t xml:space="preserve">第三节 中国医药重点省份发展趋势及前景分析 57</w:t>
      </w:r>
    </w:p>
    <w:p>
      <w:pPr>
        <w:spacing w:after="150"/>
      </w:pPr>
      <w:r>
        <w:rPr/>
        <w:t xml:space="preserve">一、江苏省 57</w:t>
      </w:r>
    </w:p>
    <w:p>
      <w:pPr>
        <w:spacing w:after="150"/>
      </w:pPr>
      <w:r>
        <w:rPr/>
        <w:t xml:space="preserve">1、江苏省医药企业数量规模及增长 57</w:t>
      </w:r>
    </w:p>
    <w:p>
      <w:pPr>
        <w:spacing w:after="150"/>
      </w:pPr>
      <w:r>
        <w:rPr/>
        <w:t xml:space="preserve">2、江苏省医药行业效益分析 57</w:t>
      </w:r>
    </w:p>
    <w:p>
      <w:pPr>
        <w:spacing w:after="150"/>
      </w:pPr>
      <w:r>
        <w:rPr/>
        <w:t xml:space="preserve">3、江苏省医药行业竞争形势分析 57</w:t>
      </w:r>
    </w:p>
    <w:p>
      <w:pPr>
        <w:spacing w:after="150"/>
      </w:pPr>
      <w:r>
        <w:rPr/>
        <w:t xml:space="preserve">4、江苏省医药行业发展趋势预测 57</w:t>
      </w:r>
    </w:p>
    <w:p>
      <w:pPr>
        <w:spacing w:after="150"/>
      </w:pPr>
      <w:r>
        <w:rPr/>
        <w:t xml:space="preserve">二、山东省 58</w:t>
      </w:r>
    </w:p>
    <w:p>
      <w:pPr>
        <w:spacing w:after="150"/>
      </w:pPr>
      <w:r>
        <w:rPr/>
        <w:t xml:space="preserve">1、山东省医药企业数量规模及增长 58</w:t>
      </w:r>
    </w:p>
    <w:p>
      <w:pPr>
        <w:spacing w:after="150"/>
      </w:pPr>
      <w:r>
        <w:rPr/>
        <w:t xml:space="preserve">2、山东省医药行业效益分析 59</w:t>
      </w:r>
    </w:p>
    <w:p>
      <w:pPr>
        <w:spacing w:after="150"/>
      </w:pPr>
      <w:r>
        <w:rPr/>
        <w:t xml:space="preserve">3、山东省医药行业竞争形势分析 59</w:t>
      </w:r>
    </w:p>
    <w:p>
      <w:pPr>
        <w:spacing w:after="150"/>
      </w:pPr>
      <w:r>
        <w:rPr/>
        <w:t xml:space="preserve">4、山东省医药行业发展趋势预测 59</w:t>
      </w:r>
    </w:p>
    <w:p>
      <w:pPr>
        <w:spacing w:after="150"/>
      </w:pPr>
      <w:r>
        <w:rPr/>
        <w:t xml:space="preserve">三、浙江省 61</w:t>
      </w:r>
    </w:p>
    <w:p>
      <w:pPr>
        <w:spacing w:after="150"/>
      </w:pPr>
      <w:r>
        <w:rPr/>
        <w:t xml:space="preserve">1、浙江省医药企业数量规模及增长 61</w:t>
      </w:r>
    </w:p>
    <w:p>
      <w:pPr>
        <w:spacing w:after="150"/>
      </w:pPr>
      <w:r>
        <w:rPr/>
        <w:t xml:space="preserve">2、浙江省医药行业效益分析 61</w:t>
      </w:r>
    </w:p>
    <w:p>
      <w:pPr>
        <w:spacing w:after="150"/>
      </w:pPr>
      <w:r>
        <w:rPr/>
        <w:t xml:space="preserve">3、浙江省医药行业竞争形势分析 61</w:t>
      </w:r>
    </w:p>
    <w:p>
      <w:pPr>
        <w:spacing w:after="150"/>
      </w:pPr>
      <w:r>
        <w:rPr/>
        <w:t xml:space="preserve">4、浙江省医药行业发展趋势预测 61</w:t>
      </w:r>
    </w:p>
    <w:p>
      <w:pPr>
        <w:spacing w:after="150"/>
      </w:pPr>
      <w:r>
        <w:rPr/>
        <w:t xml:space="preserve">四、广东省 62</w:t>
      </w:r>
    </w:p>
    <w:p>
      <w:pPr>
        <w:spacing w:after="150"/>
      </w:pPr>
      <w:r>
        <w:rPr/>
        <w:t xml:space="preserve">1、广东省医药企业数量规模及增长 62</w:t>
      </w:r>
    </w:p>
    <w:p>
      <w:pPr>
        <w:spacing w:after="150"/>
      </w:pPr>
      <w:r>
        <w:rPr/>
        <w:t xml:space="preserve">2、广东省医药行业效益分析 62</w:t>
      </w:r>
    </w:p>
    <w:p>
      <w:pPr>
        <w:spacing w:after="150"/>
      </w:pPr>
      <w:r>
        <w:rPr/>
        <w:t xml:space="preserve">3、广东省医药行业竞争形势分析 63</w:t>
      </w:r>
    </w:p>
    <w:p>
      <w:pPr>
        <w:spacing w:after="150"/>
      </w:pPr>
      <w:r>
        <w:rPr/>
        <w:t xml:space="preserve">4、广东省医药行业发展趋势预测 63</w:t>
      </w:r>
    </w:p>
    <w:p>
      <w:pPr>
        <w:spacing w:after="150"/>
      </w:pPr>
      <w:r>
        <w:rPr/>
        <w:t xml:space="preserve">五、四川省 64</w:t>
      </w:r>
    </w:p>
    <w:p>
      <w:pPr>
        <w:spacing w:after="150"/>
      </w:pPr>
      <w:r>
        <w:rPr/>
        <w:t xml:space="preserve">1、四川省医药企业数量规模及增长 64</w:t>
      </w:r>
    </w:p>
    <w:p>
      <w:pPr>
        <w:spacing w:after="150"/>
      </w:pPr>
      <w:r>
        <w:rPr/>
        <w:t xml:space="preserve">2、四川省医药行业效益分析 65</w:t>
      </w:r>
    </w:p>
    <w:p>
      <w:pPr>
        <w:spacing w:after="150"/>
      </w:pPr>
      <w:r>
        <w:rPr/>
        <w:t xml:space="preserve">3、四川省医药行业竞争形势分析 65</w:t>
      </w:r>
    </w:p>
    <w:p>
      <w:pPr>
        <w:spacing w:after="150"/>
      </w:pPr>
      <w:r>
        <w:rPr/>
        <w:t xml:space="preserve">4、四川省医药行业发展趋势预测 65</w:t>
      </w:r>
    </w:p>
    <w:p>
      <w:pPr>
        <w:spacing w:after="150"/>
      </w:pPr>
      <w:r>
        <w:rPr/>
        <w:t xml:space="preserve">六、吉林省 67</w:t>
      </w:r>
    </w:p>
    <w:p>
      <w:pPr>
        <w:spacing w:after="150"/>
      </w:pPr>
      <w:r>
        <w:rPr/>
        <w:t xml:space="preserve">1、吉林省医药企业数量规模及增长 67</w:t>
      </w:r>
    </w:p>
    <w:p>
      <w:pPr>
        <w:spacing w:after="150"/>
      </w:pPr>
      <w:r>
        <w:rPr/>
        <w:t xml:space="preserve">2、吉林省医药行业效益分析 67</w:t>
      </w:r>
    </w:p>
    <w:p>
      <w:pPr>
        <w:spacing w:after="150"/>
      </w:pPr>
      <w:r>
        <w:rPr/>
        <w:t xml:space="preserve">3、吉林省医药行业竞争形势分析 68</w:t>
      </w:r>
    </w:p>
    <w:p>
      <w:pPr>
        <w:spacing w:after="150"/>
      </w:pPr>
      <w:r>
        <w:rPr/>
        <w:t xml:space="preserve">4、吉林省医药行业发展趋势预测 68</w:t>
      </w:r>
    </w:p>
    <w:p>
      <w:pPr>
        <w:spacing w:after="150"/>
      </w:pPr>
      <w:r>
        <w:rPr/>
        <w:t xml:space="preserve">七、河南省 68</w:t>
      </w:r>
    </w:p>
    <w:p>
      <w:pPr>
        <w:spacing w:after="150"/>
      </w:pPr>
      <w:r>
        <w:rPr/>
        <w:t xml:space="preserve">1、河南省医药企业数量规模及增长 68</w:t>
      </w:r>
    </w:p>
    <w:p>
      <w:pPr>
        <w:spacing w:after="150"/>
      </w:pPr>
      <w:r>
        <w:rPr/>
        <w:t xml:space="preserve">2、河南省医药行业效益分析 69</w:t>
      </w:r>
    </w:p>
    <w:p>
      <w:pPr>
        <w:spacing w:after="150"/>
      </w:pPr>
      <w:r>
        <w:rPr/>
        <w:t xml:space="preserve">3、河南省医药行业竞争形势分析 69</w:t>
      </w:r>
    </w:p>
    <w:p>
      <w:pPr>
        <w:spacing w:after="150"/>
      </w:pPr>
      <w:r>
        <w:rPr/>
        <w:t xml:space="preserve">4、河南省医药行业发展趋势预测 69</w:t>
      </w:r>
    </w:p>
    <w:p>
      <w:pPr>
        <w:spacing w:after="150"/>
      </w:pPr>
      <w:r>
        <w:rPr/>
        <w:t xml:space="preserve">第四节 中药行业发展情况及市场形势分析 70</w:t>
      </w:r>
    </w:p>
    <w:p>
      <w:pPr>
        <w:spacing w:after="150"/>
      </w:pPr>
      <w:r>
        <w:rPr/>
        <w:t xml:space="preserve">一、中国中药行业发展现状 70</w:t>
      </w:r>
    </w:p>
    <w:p>
      <w:pPr>
        <w:spacing w:after="150"/>
      </w:pPr>
      <w:r>
        <w:rPr/>
        <w:t xml:space="preserve">1、中国中药行业总体发展概况 70</w:t>
      </w:r>
    </w:p>
    <w:p>
      <w:pPr>
        <w:spacing w:after="150"/>
      </w:pPr>
      <w:r>
        <w:rPr/>
        <w:t xml:space="preserve">2、中药在医药市场的地位分析 72</w:t>
      </w:r>
    </w:p>
    <w:p>
      <w:pPr>
        <w:spacing w:after="150"/>
      </w:pPr>
      <w:r>
        <w:rPr/>
        <w:t xml:space="preserve">3、中医药事业的发展成就综述 72</w:t>
      </w:r>
    </w:p>
    <w:p>
      <w:pPr>
        <w:spacing w:after="150"/>
      </w:pPr>
      <w:r>
        <w:rPr/>
        <w:t xml:space="preserve">二、中药现代化发展现状 73</w:t>
      </w:r>
    </w:p>
    <w:p>
      <w:pPr>
        <w:spacing w:after="150"/>
      </w:pPr>
      <w:r>
        <w:rPr/>
        <w:t xml:space="preserve">1、中药现代化的基本概念与内涵 73</w:t>
      </w:r>
    </w:p>
    <w:p>
      <w:pPr>
        <w:spacing w:after="150"/>
      </w:pPr>
      <w:r>
        <w:rPr/>
        <w:t xml:space="preserve">2、中药现代化科技产业基地建设成就 75</w:t>
      </w:r>
    </w:p>
    <w:p>
      <w:pPr>
        <w:spacing w:after="150"/>
      </w:pPr>
      <w:r>
        <w:rPr/>
        <w:t xml:space="preserve">3、中国中药现代化发展战略目标分析 76</w:t>
      </w:r>
    </w:p>
    <w:p>
      <w:pPr>
        <w:spacing w:after="150"/>
      </w:pPr>
      <w:r>
        <w:rPr/>
        <w:t xml:space="preserve">三、中药市场竞争分析 76</w:t>
      </w:r>
    </w:p>
    <w:p>
      <w:pPr>
        <w:spacing w:after="150"/>
      </w:pPr>
      <w:r>
        <w:rPr/>
        <w:t xml:space="preserve">1、中国中药企业竞争群体分析 76</w:t>
      </w:r>
    </w:p>
    <w:p>
      <w:pPr>
        <w:spacing w:after="150"/>
      </w:pPr>
      <w:r>
        <w:rPr/>
        <w:t xml:space="preserve">2、中国中草药化妆品市场竞争加剧 77</w:t>
      </w:r>
    </w:p>
    <w:p>
      <w:pPr>
        <w:spacing w:after="150"/>
      </w:pPr>
      <w:r>
        <w:rPr/>
        <w:t xml:space="preserve">3、各药企争相逐鹿中药市场 78</w:t>
      </w:r>
    </w:p>
    <w:p>
      <w:pPr>
        <w:spacing w:after="150"/>
      </w:pPr>
      <w:r>
        <w:rPr/>
        <w:t xml:space="preserve">四、中药产业发展对策与趋势 78</w:t>
      </w:r>
    </w:p>
    <w:p>
      <w:pPr>
        <w:spacing w:after="150"/>
      </w:pPr>
      <w:r>
        <w:rPr/>
        <w:t xml:space="preserve">1、中国中药产业存在的问题 78</w:t>
      </w:r>
    </w:p>
    <w:p>
      <w:pPr>
        <w:spacing w:after="150"/>
      </w:pPr>
      <w:r>
        <w:rPr/>
        <w:t xml:space="preserve">2、中国中药产业的发展对策分析 79</w:t>
      </w:r>
    </w:p>
    <w:p>
      <w:pPr>
        <w:spacing w:after="150"/>
      </w:pPr>
      <w:r>
        <w:rPr/>
        <w:t xml:space="preserve">3、中国中药产业未来发展方向分析 80</w:t>
      </w:r>
    </w:p>
    <w:p>
      <w:pPr>
        <w:spacing w:after="150"/>
      </w:pPr>
      <w:r>
        <w:rPr/>
        <w:t xml:space="preserve">4、中国中药产业未来发展前景分析 80</w:t>
      </w:r>
    </w:p>
    <w:p>
      <w:pPr>
        <w:spacing w:after="150"/>
      </w:pPr>
      <w:r>
        <w:rPr>
          <w:b w:val="1"/>
          <w:bCs w:val="1"/>
        </w:rPr>
        <w:t xml:space="preserve">第三部分 行业全景调研</w:t>
      </w:r>
    </w:p>
    <w:p>
      <w:pPr>
        <w:spacing w:after="150"/>
      </w:pPr>
      <w:r>
        <w:rPr>
          <w:b w:val="1"/>
          <w:bCs w:val="1"/>
        </w:rPr>
        <w:t xml:space="preserve">第四章 中国中医药国内市场综述 81</w:t>
      </w:r>
    </w:p>
    <w:p>
      <w:pPr>
        <w:spacing w:after="150"/>
      </w:pPr>
      <w:r>
        <w:rPr/>
        <w:t xml:space="preserve">第一节 中国中医药产品产量分析及预测 81</w:t>
      </w:r>
    </w:p>
    <w:p>
      <w:pPr>
        <w:spacing w:after="150"/>
      </w:pPr>
      <w:r>
        <w:rPr/>
        <w:t xml:space="preserve">一、中医药生产区域分布 81</w:t>
      </w:r>
    </w:p>
    <w:p>
      <w:pPr>
        <w:spacing w:after="150"/>
      </w:pPr>
      <w:r>
        <w:rPr/>
        <w:t xml:space="preserve">二、2019-2023年产量 81</w:t>
      </w:r>
    </w:p>
    <w:p>
      <w:pPr>
        <w:spacing w:after="150"/>
      </w:pPr>
      <w:r>
        <w:rPr/>
        <w:t xml:space="preserve">三、2019-2023年消费情况 84</w:t>
      </w:r>
    </w:p>
    <w:p>
      <w:pPr>
        <w:spacing w:after="150"/>
      </w:pPr>
      <w:r>
        <w:rPr/>
        <w:t xml:space="preserve">第二节 中国中医药市场需求分析及预测 86</w:t>
      </w:r>
    </w:p>
    <w:p>
      <w:pPr>
        <w:spacing w:after="150"/>
      </w:pPr>
      <w:r>
        <w:rPr/>
        <w:t xml:space="preserve">一、中国中医药需求特点 86</w:t>
      </w:r>
    </w:p>
    <w:p>
      <w:pPr>
        <w:spacing w:after="150"/>
      </w:pPr>
      <w:r>
        <w:rPr/>
        <w:t xml:space="preserve">二、主要需求领域分布 87</w:t>
      </w:r>
    </w:p>
    <w:p>
      <w:pPr>
        <w:spacing w:after="150"/>
      </w:pPr>
      <w:r>
        <w:rPr/>
        <w:t xml:space="preserve">第三节 2024-2029年中国中医药供需平衡预测 90</w:t>
      </w:r>
    </w:p>
    <w:p>
      <w:pPr>
        <w:spacing w:after="150"/>
      </w:pPr>
      <w:r>
        <w:rPr/>
        <w:t xml:space="preserve">第四节 中国中医药价格趋势分析 91</w:t>
      </w:r>
    </w:p>
    <w:p>
      <w:pPr>
        <w:spacing w:after="150"/>
      </w:pPr>
      <w:r>
        <w:rPr/>
        <w:t xml:space="preserve">一、中国中医药2019-2023年价格趋势 91</w:t>
      </w:r>
    </w:p>
    <w:p>
      <w:pPr>
        <w:spacing w:after="150"/>
      </w:pPr>
      <w:r>
        <w:rPr/>
        <w:t xml:space="preserve">二、中国中医药当前市场价格及分析 91</w:t>
      </w:r>
    </w:p>
    <w:p>
      <w:pPr>
        <w:spacing w:after="150"/>
      </w:pPr>
      <w:r>
        <w:rPr/>
        <w:t xml:space="preserve">三、影响中医药价格因素分析 92</w:t>
      </w:r>
    </w:p>
    <w:p>
      <w:pPr>
        <w:spacing w:after="150"/>
      </w:pPr>
      <w:r>
        <w:rPr/>
        <w:t xml:space="preserve">四、2024-2029年中国中医药价格走势预测 93</w:t>
      </w:r>
    </w:p>
    <w:p>
      <w:pPr>
        <w:spacing w:after="150"/>
      </w:pPr>
      <w:r>
        <w:rPr>
          <w:b w:val="1"/>
          <w:bCs w:val="1"/>
        </w:rPr>
        <w:t xml:space="preserve">第五章 中国中医药行业进出口市场情况分析 95</w:t>
      </w:r>
    </w:p>
    <w:p>
      <w:pPr>
        <w:spacing w:after="150"/>
      </w:pPr>
      <w:r>
        <w:rPr/>
        <w:t xml:space="preserve">第一节 2019-2023年中国中医药行业进出口量分析 95</w:t>
      </w:r>
    </w:p>
    <w:p>
      <w:pPr>
        <w:spacing w:after="150"/>
      </w:pPr>
      <w:r>
        <w:rPr/>
        <w:t xml:space="preserve">第二节 2024-2029年中国中医药行业进出口市场预测分析 97</w:t>
      </w:r>
    </w:p>
    <w:p>
      <w:pPr>
        <w:spacing w:after="150"/>
      </w:pPr>
      <w:r>
        <w:rPr/>
        <w:t xml:space="preserve">第三节 影响进出口变化的主要原因分析 99</w:t>
      </w:r>
    </w:p>
    <w:p>
      <w:pPr>
        <w:spacing w:after="150"/>
      </w:pPr>
      <w:r>
        <w:rPr>
          <w:b w:val="1"/>
          <w:bCs w:val="1"/>
        </w:rPr>
        <w:t xml:space="preserve">第六章 全国中医药行业财务状况分析 100</w:t>
      </w:r>
    </w:p>
    <w:p>
      <w:pPr>
        <w:spacing w:after="150"/>
      </w:pPr>
      <w:r>
        <w:rPr/>
        <w:t xml:space="preserve">第一节 2019-2023年中医药行业规模分析 100</w:t>
      </w:r>
    </w:p>
    <w:p>
      <w:pPr>
        <w:spacing w:after="150"/>
      </w:pPr>
      <w:r>
        <w:rPr/>
        <w:t xml:space="preserve">一、2019-2023年中医药行业总资产对比分析 100</w:t>
      </w:r>
    </w:p>
    <w:p>
      <w:pPr>
        <w:spacing w:after="150"/>
      </w:pPr>
      <w:r>
        <w:rPr/>
        <w:t xml:space="preserve">二、2019-2023年中医药行业企业单位数对比分析 100</w:t>
      </w:r>
    </w:p>
    <w:p>
      <w:pPr>
        <w:spacing w:after="150"/>
      </w:pPr>
      <w:r>
        <w:rPr/>
        <w:t xml:space="preserve">第二节 2019-2023年中医药行业财务状况分析 101</w:t>
      </w:r>
    </w:p>
    <w:p>
      <w:pPr>
        <w:spacing w:after="150"/>
      </w:pPr>
      <w:r>
        <w:rPr/>
        <w:t xml:space="preserve">一、2019-2023年中医药行业盈利能力分析 101</w:t>
      </w:r>
    </w:p>
    <w:p>
      <w:pPr>
        <w:spacing w:after="150"/>
      </w:pPr>
      <w:r>
        <w:rPr/>
        <w:t xml:space="preserve">二、2019-2023年中医药行业偿债能力分析 102</w:t>
      </w:r>
    </w:p>
    <w:p>
      <w:pPr>
        <w:spacing w:after="150"/>
      </w:pPr>
      <w:r>
        <w:rPr/>
        <w:t xml:space="preserve">三、2019-2023年中医药行业营运能力分析 102</w:t>
      </w:r>
    </w:p>
    <w:p>
      <w:pPr>
        <w:spacing w:after="150"/>
      </w:pPr>
      <w:r>
        <w:rPr/>
        <w:t xml:space="preserve">四、2019-2023年中医药行业发展能力分析 103</w:t>
      </w:r>
    </w:p>
    <w:p>
      <w:pPr>
        <w:spacing w:after="150"/>
      </w:pPr>
      <w:r>
        <w:rPr>
          <w:b w:val="1"/>
          <w:bCs w:val="1"/>
        </w:rPr>
        <w:t xml:space="preserve">第四部分 行业竞争分析</w:t>
      </w:r>
    </w:p>
    <w:p>
      <w:pPr>
        <w:spacing w:after="150"/>
      </w:pPr>
      <w:r>
        <w:rPr>
          <w:b w:val="1"/>
          <w:bCs w:val="1"/>
        </w:rPr>
        <w:t xml:space="preserve">第七章 国内外中医药重点企业分析 104</w:t>
      </w:r>
    </w:p>
    <w:p>
      <w:pPr>
        <w:spacing w:after="150"/>
      </w:pPr>
      <w:r>
        <w:rPr/>
        <w:t xml:space="preserve">第一节 北京同仁堂股份有限公司 104</w:t>
      </w:r>
    </w:p>
    <w:p>
      <w:pPr>
        <w:spacing w:after="150"/>
      </w:pPr>
      <w:r>
        <w:rPr/>
        <w:t xml:space="preserve">一、公司概况 104</w:t>
      </w:r>
    </w:p>
    <w:p>
      <w:pPr>
        <w:spacing w:after="150"/>
      </w:pPr>
      <w:r>
        <w:rPr/>
        <w:t xml:space="preserve">二、企业财务数据分析 108</w:t>
      </w:r>
    </w:p>
    <w:p>
      <w:pPr>
        <w:spacing w:after="150"/>
      </w:pPr>
      <w:r>
        <w:rPr/>
        <w:t xml:space="preserve">1、企业资产负债分析 108</w:t>
      </w:r>
    </w:p>
    <w:p>
      <w:pPr>
        <w:spacing w:after="150"/>
      </w:pPr>
      <w:r>
        <w:rPr/>
        <w:t xml:space="preserve">2、企业收入及利润分析 109</w:t>
      </w:r>
    </w:p>
    <w:p>
      <w:pPr>
        <w:spacing w:after="150"/>
      </w:pPr>
      <w:r>
        <w:rPr/>
        <w:t xml:space="preserve">三、发展战略 109</w:t>
      </w:r>
    </w:p>
    <w:p>
      <w:pPr>
        <w:spacing w:after="150"/>
      </w:pPr>
      <w:r>
        <w:rPr/>
        <w:t xml:space="preserve">第二节 云南白药集团股份有限公司 111</w:t>
      </w:r>
    </w:p>
    <w:p>
      <w:pPr>
        <w:spacing w:after="150"/>
      </w:pPr>
      <w:r>
        <w:rPr/>
        <w:t xml:space="preserve">一、公司概况 111</w:t>
      </w:r>
    </w:p>
    <w:p>
      <w:pPr>
        <w:spacing w:after="150"/>
      </w:pPr>
      <w:r>
        <w:rPr/>
        <w:t xml:space="preserve">二、企业财务数据分析 112</w:t>
      </w:r>
    </w:p>
    <w:p>
      <w:pPr>
        <w:spacing w:after="150"/>
      </w:pPr>
      <w:r>
        <w:rPr/>
        <w:t xml:space="preserve">1、企业资产负债分析 112</w:t>
      </w:r>
    </w:p>
    <w:p>
      <w:pPr>
        <w:spacing w:after="150"/>
      </w:pPr>
      <w:r>
        <w:rPr/>
        <w:t xml:space="preserve">2、企业收入及利润分析 113</w:t>
      </w:r>
    </w:p>
    <w:p>
      <w:pPr>
        <w:spacing w:after="150"/>
      </w:pPr>
      <w:r>
        <w:rPr/>
        <w:t xml:space="preserve">三、发展战略 113</w:t>
      </w:r>
    </w:p>
    <w:p>
      <w:pPr>
        <w:spacing w:after="150"/>
      </w:pPr>
      <w:r>
        <w:rPr/>
        <w:t xml:space="preserve">第三节 漳州片仔癀药业股份有限公司 114</w:t>
      </w:r>
    </w:p>
    <w:p>
      <w:pPr>
        <w:spacing w:after="150"/>
      </w:pPr>
      <w:r>
        <w:rPr/>
        <w:t xml:space="preserve">一、公司概况 114</w:t>
      </w:r>
    </w:p>
    <w:p>
      <w:pPr>
        <w:spacing w:after="150"/>
      </w:pPr>
      <w:r>
        <w:rPr/>
        <w:t xml:space="preserve">二、企业财务数据分析 115</w:t>
      </w:r>
    </w:p>
    <w:p>
      <w:pPr>
        <w:spacing w:after="150"/>
      </w:pPr>
      <w:r>
        <w:rPr/>
        <w:t xml:space="preserve">1、企业资产负债分析 115</w:t>
      </w:r>
    </w:p>
    <w:p>
      <w:pPr>
        <w:spacing w:after="150"/>
      </w:pPr>
      <w:r>
        <w:rPr/>
        <w:t xml:space="preserve">2、企业收入及利润分析 116</w:t>
      </w:r>
    </w:p>
    <w:p>
      <w:pPr>
        <w:spacing w:after="150"/>
      </w:pPr>
      <w:r>
        <w:rPr/>
        <w:t xml:space="preserve">三、发展战略 116</w:t>
      </w:r>
    </w:p>
    <w:p>
      <w:pPr>
        <w:spacing w:after="150"/>
      </w:pPr>
      <w:r>
        <w:rPr/>
        <w:t xml:space="preserve">第四节 九芝堂股份有限公司 117</w:t>
      </w:r>
    </w:p>
    <w:p>
      <w:pPr>
        <w:spacing w:after="150"/>
      </w:pPr>
      <w:r>
        <w:rPr/>
        <w:t xml:space="preserve">一、公司概况 117</w:t>
      </w:r>
    </w:p>
    <w:p>
      <w:pPr>
        <w:spacing w:after="150"/>
      </w:pPr>
      <w:r>
        <w:rPr/>
        <w:t xml:space="preserve">二、企业财务数据分析 118</w:t>
      </w:r>
    </w:p>
    <w:p>
      <w:pPr>
        <w:spacing w:after="150"/>
      </w:pPr>
      <w:r>
        <w:rPr/>
        <w:t xml:space="preserve">1、企业资产负债分析 118</w:t>
      </w:r>
    </w:p>
    <w:p>
      <w:pPr>
        <w:spacing w:after="150"/>
      </w:pPr>
      <w:r>
        <w:rPr/>
        <w:t xml:space="preserve">2、企业收入及利润分析 118</w:t>
      </w:r>
    </w:p>
    <w:p>
      <w:pPr>
        <w:spacing w:after="150"/>
      </w:pPr>
      <w:r>
        <w:rPr/>
        <w:t xml:space="preserve">三、发展战略 119</w:t>
      </w:r>
    </w:p>
    <w:p>
      <w:pPr>
        <w:spacing w:after="150"/>
      </w:pPr>
      <w:r>
        <w:rPr/>
        <w:t xml:space="preserve">第五节 浙江康恩贝制药股份有限公司 120</w:t>
      </w:r>
    </w:p>
    <w:p>
      <w:pPr>
        <w:spacing w:after="150"/>
      </w:pPr>
      <w:r>
        <w:rPr/>
        <w:t xml:space="preserve">一、公司概况 120</w:t>
      </w:r>
    </w:p>
    <w:p>
      <w:pPr>
        <w:spacing w:after="150"/>
      </w:pPr>
      <w:r>
        <w:rPr/>
        <w:t xml:space="preserve">二、企业财务数据分析 121</w:t>
      </w:r>
    </w:p>
    <w:p>
      <w:pPr>
        <w:spacing w:after="150"/>
      </w:pPr>
      <w:r>
        <w:rPr/>
        <w:t xml:space="preserve">1、企业资产负债分析 121</w:t>
      </w:r>
    </w:p>
    <w:p>
      <w:pPr>
        <w:spacing w:after="150"/>
      </w:pPr>
      <w:r>
        <w:rPr/>
        <w:t xml:space="preserve">2、企业收入及利润分析 121</w:t>
      </w:r>
    </w:p>
    <w:p>
      <w:pPr>
        <w:spacing w:after="150"/>
      </w:pPr>
      <w:r>
        <w:rPr/>
        <w:t xml:space="preserve">三、发展战略 122</w:t>
      </w:r>
    </w:p>
    <w:p>
      <w:pPr>
        <w:spacing w:after="150"/>
      </w:pPr>
      <w:r>
        <w:rPr/>
        <w:t xml:space="preserve">第六节 山东东阿阿胶股份有限公司 124</w:t>
      </w:r>
    </w:p>
    <w:p>
      <w:pPr>
        <w:spacing w:after="150"/>
      </w:pPr>
      <w:r>
        <w:rPr/>
        <w:t xml:space="preserve">一、公司概况 124</w:t>
      </w:r>
    </w:p>
    <w:p>
      <w:pPr>
        <w:spacing w:after="150"/>
      </w:pPr>
      <w:r>
        <w:rPr/>
        <w:t xml:space="preserve">二、企业财务数据分析 124</w:t>
      </w:r>
    </w:p>
    <w:p>
      <w:pPr>
        <w:spacing w:after="150"/>
      </w:pPr>
      <w:r>
        <w:rPr/>
        <w:t xml:space="preserve">1、企业资产负债分析 124</w:t>
      </w:r>
    </w:p>
    <w:p>
      <w:pPr>
        <w:spacing w:after="150"/>
      </w:pPr>
      <w:r>
        <w:rPr/>
        <w:t xml:space="preserve">2、企业收入及利润分析 124</w:t>
      </w:r>
    </w:p>
    <w:p>
      <w:pPr>
        <w:spacing w:after="150"/>
      </w:pPr>
      <w:r>
        <w:rPr/>
        <w:t xml:space="preserve">三、发展战略 125</w:t>
      </w:r>
    </w:p>
    <w:p>
      <w:pPr>
        <w:spacing w:after="150"/>
      </w:pPr>
      <w:r>
        <w:rPr/>
        <w:t xml:space="preserve">第七节 天士力制药集团股份有限公司 125</w:t>
      </w:r>
    </w:p>
    <w:p>
      <w:pPr>
        <w:spacing w:after="150"/>
      </w:pPr>
      <w:r>
        <w:rPr/>
        <w:t xml:space="preserve">一、公司概况 125</w:t>
      </w:r>
    </w:p>
    <w:p>
      <w:pPr>
        <w:spacing w:after="150"/>
      </w:pPr>
      <w:r>
        <w:rPr/>
        <w:t xml:space="preserve">二、企业财务数据分析 126</w:t>
      </w:r>
    </w:p>
    <w:p>
      <w:pPr>
        <w:spacing w:after="150"/>
      </w:pPr>
      <w:r>
        <w:rPr/>
        <w:t xml:space="preserve">1、企业资产负债分析 126</w:t>
      </w:r>
    </w:p>
    <w:p>
      <w:pPr>
        <w:spacing w:after="150"/>
      </w:pPr>
      <w:r>
        <w:rPr/>
        <w:t xml:space="preserve">2、企业收入及利润分析 126</w:t>
      </w:r>
    </w:p>
    <w:p>
      <w:pPr>
        <w:spacing w:after="150"/>
      </w:pPr>
      <w:r>
        <w:rPr/>
        <w:t xml:space="preserve">三、发展战略 127</w:t>
      </w:r>
    </w:p>
    <w:p>
      <w:pPr>
        <w:spacing w:after="150"/>
      </w:pPr>
      <w:r>
        <w:rPr>
          <w:b w:val="1"/>
          <w:bCs w:val="1"/>
        </w:rPr>
        <w:t xml:space="preserve">第五部分 行业发展前瞻</w:t>
      </w:r>
    </w:p>
    <w:p>
      <w:pPr>
        <w:spacing w:after="150"/>
      </w:pPr>
      <w:r>
        <w:rPr>
          <w:b w:val="1"/>
          <w:bCs w:val="1"/>
        </w:rPr>
        <w:t xml:space="preserve">第八章 中国中医药行业发展预测 130</w:t>
      </w:r>
    </w:p>
    <w:p>
      <w:pPr>
        <w:spacing w:after="150"/>
      </w:pPr>
      <w:r>
        <w:rPr/>
        <w:t xml:space="preserve">第一节 2024-2029年医药市场发展前景 130</w:t>
      </w:r>
    </w:p>
    <w:p>
      <w:pPr>
        <w:spacing w:after="150"/>
      </w:pPr>
      <w:r>
        <w:rPr/>
        <w:t xml:space="preserve">一、2024-2029年医药行业发展方向 130</w:t>
      </w:r>
    </w:p>
    <w:p>
      <w:pPr>
        <w:spacing w:after="150"/>
      </w:pPr>
      <w:r>
        <w:rPr/>
        <w:t xml:space="preserve">1、兼并重组形势展望 130</w:t>
      </w:r>
    </w:p>
    <w:p>
      <w:pPr>
        <w:spacing w:after="150"/>
      </w:pPr>
      <w:r>
        <w:rPr/>
        <w:t xml:space="preserve">2、新修订GMP稳步实施 131</w:t>
      </w:r>
    </w:p>
    <w:p>
      <w:pPr>
        <w:spacing w:after="150"/>
      </w:pPr>
      <w:r>
        <w:rPr/>
        <w:t xml:space="preserve">3、制剂国际化形势展望 132</w:t>
      </w:r>
    </w:p>
    <w:p>
      <w:pPr>
        <w:spacing w:after="150"/>
      </w:pPr>
      <w:r>
        <w:rPr/>
        <w:t xml:space="preserve">二、2024-2029年医药市场发展前景展望 133</w:t>
      </w:r>
    </w:p>
    <w:p>
      <w:pPr>
        <w:spacing w:after="150"/>
      </w:pPr>
      <w:r>
        <w:rPr/>
        <w:t xml:space="preserve">三、药品安全规划解读 133</w:t>
      </w:r>
    </w:p>
    <w:p>
      <w:pPr>
        <w:spacing w:after="150"/>
      </w:pPr>
      <w:r>
        <w:rPr/>
        <w:t xml:space="preserve">1、药品标准 133</w:t>
      </w:r>
    </w:p>
    <w:p>
      <w:pPr>
        <w:spacing w:after="150"/>
      </w:pPr>
      <w:r>
        <w:rPr/>
        <w:t xml:space="preserve">2、药品生产 134</w:t>
      </w:r>
    </w:p>
    <w:p>
      <w:pPr>
        <w:spacing w:after="150"/>
      </w:pPr>
      <w:r>
        <w:rPr/>
        <w:t xml:space="preserve">3、药品流通 134</w:t>
      </w:r>
    </w:p>
    <w:p>
      <w:pPr>
        <w:spacing w:after="150"/>
      </w:pPr>
      <w:r>
        <w:rPr/>
        <w:t xml:space="preserve">4、药品监管 134</w:t>
      </w:r>
    </w:p>
    <w:p>
      <w:pPr>
        <w:spacing w:after="150"/>
      </w:pPr>
      <w:r>
        <w:rPr/>
        <w:t xml:space="preserve">第二节 2024-2029年医药市场发展趋势预测 134</w:t>
      </w:r>
    </w:p>
    <w:p>
      <w:pPr>
        <w:spacing w:after="150"/>
      </w:pPr>
      <w:r>
        <w:rPr/>
        <w:t xml:space="preserve">一、2024-2029年医药行业发展趋势 134</w:t>
      </w:r>
    </w:p>
    <w:p>
      <w:pPr>
        <w:spacing w:after="150"/>
      </w:pPr>
      <w:r>
        <w:rPr/>
        <w:t xml:space="preserve">二、2024-2029年医药市场规模预测 135</w:t>
      </w:r>
    </w:p>
    <w:p>
      <w:pPr>
        <w:spacing w:after="150"/>
      </w:pPr>
      <w:r>
        <w:rPr/>
        <w:t xml:space="preserve">三、2024-2029年细分市场发展趋势预测 136</w:t>
      </w:r>
    </w:p>
    <w:p>
      <w:pPr>
        <w:spacing w:after="150"/>
      </w:pPr>
      <w:r>
        <w:rPr/>
        <w:t xml:space="preserve">第三节 2024-2029年中国医药行业供需预测 139</w:t>
      </w:r>
    </w:p>
    <w:p>
      <w:pPr>
        <w:spacing w:after="150"/>
      </w:pPr>
      <w:r>
        <w:rPr/>
        <w:t xml:space="preserve">一、2024-2029年中国医药行业供给预测 139</w:t>
      </w:r>
    </w:p>
    <w:p>
      <w:pPr>
        <w:spacing w:after="150"/>
      </w:pPr>
      <w:r>
        <w:rPr/>
        <w:t xml:space="preserve">二、2024-2029年中国医药行业产量预测 141</w:t>
      </w:r>
    </w:p>
    <w:p>
      <w:pPr>
        <w:spacing w:after="150"/>
      </w:pPr>
      <w:r>
        <w:rPr/>
        <w:t xml:space="preserve">三、2024-2029年中国医药市场销量预测 142</w:t>
      </w:r>
    </w:p>
    <w:p>
      <w:pPr>
        <w:spacing w:after="150"/>
      </w:pPr>
      <w:r>
        <w:rPr/>
        <w:t xml:space="preserve">四、2024-2029年中国医药行业需求预测 142</w:t>
      </w:r>
    </w:p>
    <w:p>
      <w:pPr>
        <w:spacing w:after="150"/>
      </w:pPr>
      <w:r>
        <w:rPr/>
        <w:t xml:space="preserve">五、2024-2029年中国医药行业供需平衡预测 144</w:t>
      </w:r>
    </w:p>
    <w:p>
      <w:pPr>
        <w:spacing w:after="150"/>
      </w:pPr>
      <w:r>
        <w:rPr/>
        <w:t xml:space="preserve">第四节 影响企业生产与经营的关键趋势 144</w:t>
      </w:r>
    </w:p>
    <w:p>
      <w:pPr>
        <w:spacing w:after="150"/>
      </w:pPr>
      <w:r>
        <w:rPr/>
        <w:t xml:space="preserve">一、市场整合成长趋势 145</w:t>
      </w:r>
    </w:p>
    <w:p>
      <w:pPr>
        <w:spacing w:after="150"/>
      </w:pPr>
      <w:r>
        <w:rPr/>
        <w:t xml:space="preserve">二、需求变化趋势及新的商业机遇预测 145</w:t>
      </w:r>
    </w:p>
    <w:p>
      <w:pPr>
        <w:spacing w:after="150"/>
      </w:pPr>
      <w:r>
        <w:rPr/>
        <w:t xml:space="preserve">三、企业区域市场拓展的趋势 146</w:t>
      </w:r>
    </w:p>
    <w:p>
      <w:pPr>
        <w:spacing w:after="150"/>
      </w:pPr>
      <w:r>
        <w:rPr/>
        <w:t xml:space="preserve">四、影响企业销售与服务方式的关键趋势 146</w:t>
      </w:r>
    </w:p>
    <w:p>
      <w:pPr>
        <w:spacing w:after="150"/>
      </w:pPr>
      <w:r>
        <w:rPr>
          <w:b w:val="1"/>
          <w:bCs w:val="1"/>
        </w:rPr>
        <w:t xml:space="preserve">第六部分 行业投资分析</w:t>
      </w:r>
    </w:p>
    <w:p>
      <w:pPr>
        <w:spacing w:after="150"/>
      </w:pPr>
      <w:r>
        <w:rPr>
          <w:b w:val="1"/>
          <w:bCs w:val="1"/>
        </w:rPr>
        <w:t xml:space="preserve">第九章 中医药行业投资前景与投资策略分析 148</w:t>
      </w:r>
    </w:p>
    <w:p>
      <w:pPr>
        <w:spacing w:after="150"/>
      </w:pPr>
      <w:r>
        <w:rPr/>
        <w:t xml:space="preserve">第一节 行业SWOT模型分析 148</w:t>
      </w:r>
    </w:p>
    <w:p>
      <w:pPr>
        <w:spacing w:after="150"/>
      </w:pPr>
      <w:r>
        <w:rPr/>
        <w:t xml:space="preserve">一、优势分析 148</w:t>
      </w:r>
    </w:p>
    <w:p>
      <w:pPr>
        <w:spacing w:after="150"/>
      </w:pPr>
      <w:r>
        <w:rPr/>
        <w:t xml:space="preserve">二、劣势分析 149</w:t>
      </w:r>
    </w:p>
    <w:p>
      <w:pPr>
        <w:spacing w:after="150"/>
      </w:pPr>
      <w:r>
        <w:rPr/>
        <w:t xml:space="preserve">三、机会分析 150</w:t>
      </w:r>
    </w:p>
    <w:p>
      <w:pPr>
        <w:spacing w:after="150"/>
      </w:pPr>
      <w:r>
        <w:rPr/>
        <w:t xml:space="preserve">四、风险分析 150</w:t>
      </w:r>
    </w:p>
    <w:p>
      <w:pPr>
        <w:spacing w:after="150"/>
      </w:pPr>
      <w:r>
        <w:rPr/>
        <w:t xml:space="preserve">第二节 中医药行业发展的PEST分析 151</w:t>
      </w:r>
    </w:p>
    <w:p>
      <w:pPr>
        <w:spacing w:after="150"/>
      </w:pPr>
      <w:r>
        <w:rPr/>
        <w:t xml:space="preserve">一、政治和法律环境分析 151</w:t>
      </w:r>
    </w:p>
    <w:p>
      <w:pPr>
        <w:spacing w:after="150"/>
      </w:pPr>
      <w:r>
        <w:rPr/>
        <w:t xml:space="preserve">二、经济发展环境分析 153</w:t>
      </w:r>
    </w:p>
    <w:p>
      <w:pPr>
        <w:spacing w:after="150"/>
      </w:pPr>
      <w:r>
        <w:rPr/>
        <w:t xml:space="preserve">三、社会、文化与自然环境分析 157</w:t>
      </w:r>
    </w:p>
    <w:p>
      <w:pPr>
        <w:spacing w:after="150"/>
      </w:pPr>
      <w:r>
        <w:rPr/>
        <w:t xml:space="preserve">四、技术发展环境分析 158</w:t>
      </w:r>
    </w:p>
    <w:p>
      <w:pPr>
        <w:spacing w:after="150"/>
      </w:pPr>
      <w:r>
        <w:rPr/>
        <w:t xml:space="preserve">第三节 中医药行业投资价值分析 159</w:t>
      </w:r>
    </w:p>
    <w:p>
      <w:pPr>
        <w:spacing w:after="150"/>
      </w:pPr>
      <w:r>
        <w:rPr/>
        <w:t xml:space="preserve">一、中医药行业发展前景分析 159</w:t>
      </w:r>
    </w:p>
    <w:p>
      <w:pPr>
        <w:spacing w:after="150"/>
      </w:pPr>
      <w:r>
        <w:rPr/>
        <w:t xml:space="preserve">二、中医药行业盈利能力预测 159</w:t>
      </w:r>
    </w:p>
    <w:p>
      <w:pPr>
        <w:spacing w:after="150"/>
      </w:pPr>
      <w:r>
        <w:rPr/>
        <w:t xml:space="preserve">三、投资机会分析 159</w:t>
      </w:r>
    </w:p>
    <w:p>
      <w:pPr>
        <w:spacing w:after="150"/>
      </w:pPr>
      <w:r>
        <w:rPr/>
        <w:t xml:space="preserve">第四节 中医药行业投资风险分析 160</w:t>
      </w:r>
    </w:p>
    <w:p>
      <w:pPr>
        <w:spacing w:after="150"/>
      </w:pPr>
      <w:r>
        <w:rPr/>
        <w:t xml:space="preserve">一、政策风险 160</w:t>
      </w:r>
    </w:p>
    <w:p>
      <w:pPr>
        <w:spacing w:after="150"/>
      </w:pPr>
      <w:r>
        <w:rPr/>
        <w:t xml:space="preserve">二、竞争风险 160</w:t>
      </w:r>
    </w:p>
    <w:p>
      <w:pPr>
        <w:spacing w:after="150"/>
      </w:pPr>
      <w:r>
        <w:rPr/>
        <w:t xml:space="preserve">三、经营风险 163</w:t>
      </w:r>
    </w:p>
    <w:p>
      <w:pPr>
        <w:spacing w:after="150"/>
      </w:pPr>
      <w:r>
        <w:rPr/>
        <w:t xml:space="preserve">四、其他风险 164</w:t>
      </w:r>
    </w:p>
    <w:p>
      <w:pPr>
        <w:spacing w:after="150"/>
      </w:pPr>
      <w:r>
        <w:rPr/>
        <w:t xml:space="preserve">第五节 中医药行业投资策略分析 164</w:t>
      </w:r>
    </w:p>
    <w:p>
      <w:pPr>
        <w:spacing w:after="150"/>
      </w:pPr>
      <w:r>
        <w:rPr/>
        <w:t xml:space="preserve">一、重点投资品种分析 164</w:t>
      </w:r>
    </w:p>
    <w:p>
      <w:pPr>
        <w:spacing w:after="150"/>
      </w:pPr>
      <w:r>
        <w:rPr/>
        <w:t xml:space="preserve">二、重点投资地区分析 164</w:t>
      </w:r>
    </w:p>
    <w:p>
      <w:pPr>
        <w:spacing w:after="150"/>
      </w:pPr>
      <w:r>
        <w:rPr>
          <w:b w:val="1"/>
          <w:bCs w:val="1"/>
        </w:rPr>
        <w:t xml:space="preserve">第十章 业内专家对中国中医药行业总结及企业重点客户管理建议 166</w:t>
      </w:r>
    </w:p>
    <w:p>
      <w:pPr>
        <w:spacing w:after="150"/>
      </w:pPr>
      <w:r>
        <w:rPr/>
        <w:t xml:space="preserve">第一节 中医药行业问题总结 166</w:t>
      </w:r>
    </w:p>
    <w:p>
      <w:pPr>
        <w:spacing w:after="150"/>
      </w:pPr>
      <w:r>
        <w:rPr/>
        <w:t xml:space="preserve">第二节 对我国中医药品牌的战略思考 167</w:t>
      </w:r>
    </w:p>
    <w:p>
      <w:pPr>
        <w:spacing w:after="150"/>
      </w:pPr>
      <w:r>
        <w:rPr/>
        <w:t xml:space="preserve">一、企业品牌的重要性 167</w:t>
      </w:r>
    </w:p>
    <w:p>
      <w:pPr>
        <w:spacing w:after="150"/>
      </w:pPr>
      <w:r>
        <w:rPr/>
        <w:t xml:space="preserve">二、中医药实施品牌战略的意义 168</w:t>
      </w:r>
    </w:p>
    <w:p>
      <w:pPr>
        <w:spacing w:after="150"/>
      </w:pPr>
      <w:r>
        <w:rPr/>
        <w:t xml:space="preserve">三、中医药企业品牌的现状分析 169</w:t>
      </w:r>
    </w:p>
    <w:p>
      <w:pPr>
        <w:spacing w:after="150"/>
      </w:pPr>
      <w:r>
        <w:rPr/>
        <w:t xml:space="preserve">四、我国中医药企业的品牌战略 170</w:t>
      </w:r>
    </w:p>
    <w:p>
      <w:pPr>
        <w:spacing w:after="150"/>
      </w:pPr>
      <w:r>
        <w:rPr/>
        <w:t xml:space="preserve">五、中医药品牌战略管理的策略 172</w:t>
      </w:r>
    </w:p>
    <w:p>
      <w:pPr>
        <w:spacing w:after="150"/>
      </w:pPr>
      <w:r>
        <w:rPr/>
        <w:t xml:space="preserve">第三节 中医药市场的重点客户战略实施 176</w:t>
      </w:r>
    </w:p>
    <w:p>
      <w:pPr>
        <w:spacing w:after="150"/>
      </w:pPr>
      <w:r>
        <w:rPr/>
        <w:t xml:space="preserve">一、实施重点客户战略的必要性 176</w:t>
      </w:r>
    </w:p>
    <w:p>
      <w:pPr>
        <w:spacing w:after="150"/>
      </w:pPr>
      <w:r>
        <w:rPr/>
        <w:t xml:space="preserve">二、合理确立重点客户 177</w:t>
      </w:r>
    </w:p>
    <w:p>
      <w:pPr>
        <w:spacing w:after="150"/>
      </w:pPr>
      <w:r>
        <w:rPr/>
        <w:t xml:space="preserve">三、实施重点客户战略要重点解决的问题 177</w:t>
      </w:r>
    </w:p>
    <w:p>
      <w:pPr>
        <w:spacing w:after="150"/>
      </w:pPr>
      <w:r>
        <w:rPr/>
        <w:t xml:space="preserve">四、重点客户管理功能 178</w:t>
      </w:r>
    </w:p>
    <w:p>
      <w:pPr>
        <w:spacing w:after="150"/>
      </w:pPr>
      <w:r>
        <w:rPr/>
        <w:t xml:space="preserve">第四节 中医药行业发展策略 180</w:t>
      </w:r>
    </w:p>
    <w:p>
      <w:pPr>
        <w:spacing w:after="150"/>
      </w:pPr>
      <w:r>
        <w:rPr/>
        <w:t xml:space="preserve">一、坚持产品创新的领先战略 180</w:t>
      </w:r>
    </w:p>
    <w:p>
      <w:pPr>
        <w:spacing w:after="150"/>
      </w:pPr>
      <w:r>
        <w:rPr/>
        <w:t xml:space="preserve">二、坚持品牌建设的引导战略 180</w:t>
      </w:r>
    </w:p>
    <w:p>
      <w:pPr>
        <w:spacing w:after="150"/>
      </w:pPr>
      <w:r>
        <w:rPr/>
        <w:t xml:space="preserve">三、坚持技术创新的支持战略 181</w:t>
      </w:r>
    </w:p>
    <w:p>
      <w:pPr>
        <w:spacing w:after="150"/>
      </w:pPr>
      <w:r>
        <w:rPr/>
        <w:t xml:space="preserve">四、坚持市场营销创新的决胜战略 181</w:t>
      </w:r>
    </w:p>
    <w:p>
      <w:pPr>
        <w:spacing w:after="150"/>
      </w:pPr>
      <w:r>
        <w:rPr/>
        <w:t xml:space="preserve">五、坚持企业管理创新的保证战略 181</w:t>
      </w:r>
    </w:p>
    <w:p>
      <w:pPr>
        <w:spacing w:after="150"/>
      </w:pPr>
      <w:r>
        <w:rPr>
          <w:b w:val="1"/>
          <w:bCs w:val="1"/>
        </w:rPr>
        <w:t xml:space="preserve">图表目录</w:t>
      </w:r>
    </w:p>
    <w:p>
      <w:pPr>
        <w:spacing w:after="150"/>
      </w:pPr>
      <w:r>
        <w:rPr/>
        <w:t xml:space="preserve">图表：2019-2023年中国GDP增长情况 3</w:t>
      </w:r>
    </w:p>
    <w:p>
      <w:pPr>
        <w:spacing w:after="150"/>
      </w:pPr>
      <w:r>
        <w:rPr/>
        <w:t xml:space="preserve">图表：2019-2023年中国居民人均可支配收入 4</w:t>
      </w:r>
    </w:p>
    <w:p>
      <w:pPr>
        <w:spacing w:after="150"/>
      </w:pPr>
      <w:r>
        <w:rPr/>
        <w:t xml:space="preserve">图表：2019-2023年中国固定资产投资(不含农户)统计 5</w:t>
      </w:r>
    </w:p>
    <w:p>
      <w:pPr>
        <w:spacing w:after="150"/>
      </w:pPr>
      <w:r>
        <w:rPr/>
        <w:t xml:space="preserve">图表：2019-2023年中国民间固定资产投资统计 6</w:t>
      </w:r>
    </w:p>
    <w:p>
      <w:pPr>
        <w:spacing w:after="150"/>
      </w:pPr>
      <w:r>
        <w:rPr/>
        <w:t xml:space="preserve">图表：2019-2023年中国房地产开发投资统计 6</w:t>
      </w:r>
    </w:p>
    <w:p>
      <w:pPr>
        <w:spacing w:after="150"/>
      </w:pPr>
      <w:r>
        <w:rPr/>
        <w:t xml:space="preserve">图表：部分 稀缺中药材 26</w:t>
      </w:r>
    </w:p>
    <w:p>
      <w:pPr>
        <w:spacing w:after="150"/>
      </w:pPr>
      <w:r>
        <w:rPr/>
        <w:t xml:space="preserve">图表：2019-2023年中国社会物流总额及增速分析 35</w:t>
      </w:r>
    </w:p>
    <w:p>
      <w:pPr>
        <w:spacing w:after="150"/>
      </w:pPr>
      <w:r>
        <w:rPr/>
        <w:t xml:space="preserve">图表：2019-2023年中国社会消费品零售总额及增长(亿元;%) 35</w:t>
      </w:r>
    </w:p>
    <w:p>
      <w:pPr>
        <w:spacing w:after="150"/>
      </w:pPr>
      <w:r>
        <w:rPr/>
        <w:t xml:space="preserve">图表：2019-2023年前三季度社会消费品零售总额同比增长对比 36</w:t>
      </w:r>
    </w:p>
    <w:p>
      <w:pPr>
        <w:spacing w:after="150"/>
      </w:pPr>
      <w:r>
        <w:rPr/>
        <w:t xml:space="preserve">图表：2019-2023年生产资料销售总额及增长(亿元，%) 37</w:t>
      </w:r>
    </w:p>
    <w:p>
      <w:pPr>
        <w:spacing w:after="150"/>
      </w:pPr>
      <w:r>
        <w:rPr/>
        <w:t xml:space="preserve">图表：2019-2023年前三季度各季度进出口、出口以及进口总额总值和增速(万亿元;%) 37</w:t>
      </w:r>
    </w:p>
    <w:p>
      <w:pPr>
        <w:spacing w:after="150"/>
      </w:pPr>
      <w:r>
        <w:rPr/>
        <w:t xml:space="preserve">图表：2019-2023年前三季度各季度进出口、出口以及进口总额增速变化情况(亿元;%) 38</w:t>
      </w:r>
    </w:p>
    <w:p>
      <w:pPr>
        <w:spacing w:after="150"/>
      </w:pPr>
      <w:r>
        <w:rPr/>
        <w:t xml:space="preserve">图表：2019-2023年7月全国社会消费品零售总额与网络零售额 41</w:t>
      </w:r>
    </w:p>
    <w:p>
      <w:pPr>
        <w:spacing w:after="150"/>
      </w:pPr>
      <w:r>
        <w:rPr/>
        <w:t xml:space="preserve">图表：2019-2023年上半年上海社会消费品零售总额与网络零售额 41</w:t>
      </w:r>
    </w:p>
    <w:p>
      <w:pPr>
        <w:spacing w:after="150"/>
      </w:pPr>
      <w:r>
        <w:rPr/>
        <w:t xml:space="preserve">图表：2019-2023年6月上海社会消费品零售总额增加额与网络零售额增加额 42</w:t>
      </w:r>
    </w:p>
    <w:p>
      <w:pPr>
        <w:spacing w:after="150"/>
      </w:pPr>
      <w:r>
        <w:rPr/>
        <w:t xml:space="preserve">图表：2019-2023年6月上海三大业态销售额和网点数同比变化 43</w:t>
      </w:r>
    </w:p>
    <w:p>
      <w:pPr>
        <w:spacing w:after="150"/>
      </w:pPr>
      <w:r>
        <w:rPr/>
        <w:t xml:space="preserve">图表：2019-2023年各业态样本店铺平均销售增幅 45</w:t>
      </w:r>
    </w:p>
    <w:p>
      <w:pPr>
        <w:spacing w:after="150"/>
      </w:pPr>
      <w:r>
        <w:rPr/>
        <w:t xml:space="preserve">图表：2019-2023年中国零售连锁百强企业占社会消费品零售总额比重及增长率 46</w:t>
      </w:r>
    </w:p>
    <w:p>
      <w:pPr>
        <w:spacing w:after="150"/>
      </w:pPr>
      <w:r>
        <w:rPr/>
        <w:t xml:space="preserve">图表：2019-2023年9月我国社会消费品零售总额走势图 48</w:t>
      </w:r>
    </w:p>
    <w:p>
      <w:pPr>
        <w:spacing w:after="150"/>
      </w:pPr>
      <w:r>
        <w:rPr/>
        <w:t xml:space="preserve">图表：2019-2023年9月我国社会消费品零售总额构成走势图 49</w:t>
      </w:r>
    </w:p>
    <w:p>
      <w:pPr>
        <w:spacing w:after="150"/>
      </w:pPr>
      <w:r>
        <w:rPr/>
        <w:t xml:space="preserve">图表：2019-2023年中国中医药行业市场规模及增长走势分析 55</w:t>
      </w:r>
    </w:p>
    <w:p>
      <w:pPr>
        <w:spacing w:after="150"/>
      </w:pPr>
      <w:r>
        <w:rPr/>
        <w:t xml:space="preserve">图表：2019-2023年中国中医药行业细分领域市场份额占比情况 56</w:t>
      </w:r>
    </w:p>
    <w:p>
      <w:pPr>
        <w:spacing w:after="150"/>
      </w:pPr>
      <w:r>
        <w:rPr/>
        <w:t xml:space="preserve">图表：2019-2023年整个中药材种植面积及增长走势分析 81</w:t>
      </w:r>
    </w:p>
    <w:p>
      <w:pPr>
        <w:spacing w:after="150"/>
      </w:pPr>
      <w:r>
        <w:rPr/>
        <w:t xml:space="preserve">图表：2019-2023年中国中药材产量及增长走势分析 82</w:t>
      </w:r>
    </w:p>
    <w:p>
      <w:pPr>
        <w:spacing w:after="150"/>
      </w:pPr>
      <w:r>
        <w:rPr/>
        <w:t xml:space="preserve">图表：2019-2023年中国中药饮片产值及增长走势分析 83</w:t>
      </w:r>
    </w:p>
    <w:p>
      <w:pPr>
        <w:spacing w:after="150"/>
      </w:pPr>
      <w:r>
        <w:rPr/>
        <w:t xml:space="preserve">图表：2019-2023年中国中成药产量及增长走势分析 83</w:t>
      </w:r>
    </w:p>
    <w:p>
      <w:pPr>
        <w:spacing w:after="150"/>
      </w:pPr>
      <w:r>
        <w:rPr/>
        <w:t xml:space="preserve">图表：2019-2023年中国中药材消费量及增长走势分析 84</w:t>
      </w:r>
    </w:p>
    <w:p>
      <w:pPr>
        <w:spacing w:after="150"/>
      </w:pPr>
      <w:r>
        <w:rPr/>
        <w:t xml:space="preserve">图表：2019-2023年中国中药饮片销售收入及增长走势分析 85</w:t>
      </w:r>
    </w:p>
    <w:p>
      <w:pPr>
        <w:spacing w:after="150"/>
      </w:pPr>
      <w:r>
        <w:rPr/>
        <w:t xml:space="preserve">图表：2019-2023年中国中成药销售收入及增长走势分析 85</w:t>
      </w:r>
    </w:p>
    <w:p>
      <w:pPr>
        <w:spacing w:after="150"/>
      </w:pPr>
      <w:r>
        <w:rPr/>
        <w:t xml:space="preserve">图表：2019-2023年中药类产品进出口额 95</w:t>
      </w:r>
    </w:p>
    <w:p>
      <w:pPr>
        <w:spacing w:after="150"/>
      </w:pPr>
      <w:r>
        <w:rPr/>
        <w:t xml:space="preserve">图表：2019-2023年中药类产品出口额数据 96</w:t>
      </w:r>
    </w:p>
    <w:p>
      <w:pPr>
        <w:spacing w:after="150"/>
      </w:pPr>
      <w:r>
        <w:rPr/>
        <w:t xml:space="preserve">图表：2019-2023年中医药行业总资产/负债对比 100</w:t>
      </w:r>
    </w:p>
    <w:p>
      <w:pPr>
        <w:spacing w:after="150"/>
      </w:pPr>
      <w:r>
        <w:rPr/>
        <w:t xml:space="preserve">图表：2019-2023年中医药行业规模以上企业数量对比 101</w:t>
      </w:r>
    </w:p>
    <w:p>
      <w:pPr>
        <w:spacing w:after="150"/>
      </w:pPr>
      <w:r>
        <w:rPr/>
        <w:t xml:space="preserve">图表：2019-2023年中国中医药行业盈利能力分析 101</w:t>
      </w:r>
    </w:p>
    <w:p>
      <w:pPr>
        <w:spacing w:after="150"/>
      </w:pPr>
      <w:r>
        <w:rPr/>
        <w:t xml:space="preserve">图表：2019-2023年中国中医药行业偿债能力分析 102</w:t>
      </w:r>
    </w:p>
    <w:p>
      <w:pPr>
        <w:spacing w:after="150"/>
      </w:pPr>
      <w:r>
        <w:rPr/>
        <w:t xml:space="preserve">图表：2019-2023年中医药行业营运能力分析 102</w:t>
      </w:r>
    </w:p>
    <w:p>
      <w:pPr>
        <w:spacing w:after="150"/>
      </w:pPr>
      <w:r>
        <w:rPr/>
        <w:t xml:space="preserve">图表：2019-2023年中医药行业发展能力分析 103</w:t>
      </w:r>
    </w:p>
    <w:p>
      <w:pPr>
        <w:spacing w:after="150"/>
      </w:pPr>
      <w:r>
        <w:rPr/>
        <w:t xml:space="preserve">图表：北京同仁堂股份有限公司主要产品及用途 104</w:t>
      </w:r>
    </w:p>
    <w:p>
      <w:pPr>
        <w:spacing w:after="150"/>
      </w:pPr>
      <w:r>
        <w:rPr/>
        <w:t xml:space="preserve">图表：2019-2023年北京同仁堂股份有限公司资产负债表 108</w:t>
      </w:r>
    </w:p>
    <w:p>
      <w:pPr>
        <w:spacing w:after="150"/>
      </w:pPr>
      <w:r>
        <w:rPr/>
        <w:t xml:space="preserve">图表：2019-2023年北京同仁堂股份有限公司企业收入及利润分析 109</w:t>
      </w:r>
    </w:p>
    <w:p>
      <w:pPr>
        <w:spacing w:after="150"/>
      </w:pPr>
      <w:r>
        <w:rPr/>
        <w:t xml:space="preserve">图表：2019-2023年云南白药集团股份有限公司资产负债情况 112</w:t>
      </w:r>
    </w:p>
    <w:p>
      <w:pPr>
        <w:spacing w:after="150"/>
      </w:pPr>
      <w:r>
        <w:rPr/>
        <w:t xml:space="preserve">图表：2019-2023年云南白药集团股份有限公司收入及利润分析 113</w:t>
      </w:r>
    </w:p>
    <w:p>
      <w:pPr>
        <w:spacing w:after="150"/>
      </w:pPr>
      <w:r>
        <w:rPr/>
        <w:t xml:space="preserve">图表：2019-2023年漳州片仔癀药业股份有限公司资产负债情况 115</w:t>
      </w:r>
    </w:p>
    <w:p>
      <w:pPr>
        <w:spacing w:after="150"/>
      </w:pPr>
      <w:r>
        <w:rPr/>
        <w:t xml:space="preserve">图表：2019-2023年漳州片仔癀药业股份有限公司收入及利润分析 116</w:t>
      </w:r>
    </w:p>
    <w:p>
      <w:pPr>
        <w:spacing w:after="150"/>
      </w:pPr>
      <w:r>
        <w:rPr/>
        <w:t xml:space="preserve">图表：2019-2023年九芝堂股份有限公司资产负债情况 118</w:t>
      </w:r>
    </w:p>
    <w:p>
      <w:pPr>
        <w:spacing w:after="150"/>
      </w:pPr>
      <w:r>
        <w:rPr/>
        <w:t xml:space="preserve">图表：2019-2023年九芝堂股份有限公司收入及利润分析 118</w:t>
      </w:r>
    </w:p>
    <w:p>
      <w:pPr>
        <w:spacing w:after="150"/>
      </w:pPr>
      <w:r>
        <w:rPr/>
        <w:t xml:space="preserve">图表：2019-2023年浙江康恩贝制药股份有限公司资产负债情况 121</w:t>
      </w:r>
    </w:p>
    <w:p>
      <w:pPr>
        <w:spacing w:after="150"/>
      </w:pPr>
      <w:r>
        <w:rPr/>
        <w:t xml:space="preserve">图表：2019-2023年浙江康恩贝制药股份有限公司收入及利润分析 121</w:t>
      </w:r>
    </w:p>
    <w:p>
      <w:pPr>
        <w:spacing w:after="150"/>
      </w:pPr>
      <w:r>
        <w:rPr/>
        <w:t xml:space="preserve">图表：2019-2023年山东东阿阿胶股份有限公司资产负债情况 124</w:t>
      </w:r>
    </w:p>
    <w:p>
      <w:pPr>
        <w:spacing w:after="150"/>
      </w:pPr>
      <w:r>
        <w:rPr/>
        <w:t xml:space="preserve">图表：2019-2023年山东东阿阿胶股份有限公司收入及利润分析 124</w:t>
      </w:r>
    </w:p>
    <w:p>
      <w:pPr>
        <w:spacing w:after="150"/>
      </w:pPr>
      <w:r>
        <w:rPr/>
        <w:t xml:space="preserve">图表：2019-2023年天士力制药集团股份有限公司资产负债情况 126</w:t>
      </w:r>
    </w:p>
    <w:p>
      <w:pPr>
        <w:spacing w:after="150"/>
      </w:pPr>
      <w:r>
        <w:rPr/>
        <w:t xml:space="preserve">图表：2019-2023年天士力制药集团股份有限公司收入及利润分析 126</w:t>
      </w:r>
    </w:p>
    <w:p>
      <w:pPr>
        <w:spacing w:after="150"/>
      </w:pPr>
      <w:r>
        <w:rPr/>
        <w:t xml:space="preserve">图表：2019-2023年各子行业营收表现情况 140</w:t>
      </w:r>
    </w:p>
    <w:p>
      <w:pPr>
        <w:spacing w:after="150"/>
      </w:pPr>
      <w:r>
        <w:rPr/>
        <w:t xml:space="preserve">图表：2024-2029年中成药产量预测 141</w:t>
      </w:r>
    </w:p>
    <w:p>
      <w:pPr>
        <w:spacing w:after="150"/>
      </w:pPr>
      <w:r>
        <w:rPr/>
        <w:t xml:space="preserve">图表：2024-2029年化学原料药产量预测 141</w:t>
      </w:r>
    </w:p>
    <w:p>
      <w:pPr>
        <w:spacing w:after="150"/>
      </w:pPr>
      <w:r>
        <w:rPr/>
        <w:t xml:space="preserve">图表：2024-2029年我国医药工业销售产值预测 142</w:t>
      </w:r>
    </w:p>
    <w:p>
      <w:pPr>
        <w:spacing w:after="150"/>
      </w:pPr>
      <w:r>
        <w:rPr/>
        <w:t xml:space="preserve">图表：2019-2023年中国人口增长情况 157</w:t>
      </w:r>
    </w:p>
    <w:p>
      <w:pPr>
        <w:spacing w:after="150"/>
      </w:pPr>
      <w:r>
        <w:rPr/>
        <w:t xml:space="preserve">图表：2019-2023年中国城镇化率进程 158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2024-2029年中国中医药行业供需预测及投资潜力研究咨询报告</dc:title>
  <dc:description>2024-2029年中国中医药行业供需预测及投资潜力研究咨询报告</dc:description>
  <dc:subject>2024-2029年中国中医药行业供需预测及投资潜力研究咨询报告</dc:subject>
  <cp:keywords>研究报告</cp:keywords>
  <cp:category>研究报告</cp:category>
  <cp:lastModifiedBy>北京中道泰和信息咨询有限公司</cp:lastModifiedBy>
  <dcterms:created xsi:type="dcterms:W3CDTF">2024-01-23T17:59:33+08:00</dcterms:created>
  <dcterms:modified xsi:type="dcterms:W3CDTF">2024-01-23T17:59:33+08:00</dcterms:modified>
</cp:coreProperties>
</file>

<file path=docProps/custom.xml><?xml version="1.0" encoding="utf-8"?>
<Properties xmlns="http://schemas.openxmlformats.org/officeDocument/2006/custom-properties" xmlns:vt="http://schemas.openxmlformats.org/officeDocument/2006/docPropsVTypes"/>
</file>