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2024-2029年竹纤维面料行业发展策略研究报告</w:t>
      </w:r>
    </w:p>
    <w:p>
      <w:pPr>
        <w:spacing w:after="150"/>
      </w:pPr>
      <w:r>
        <w:rPr>
          <w:b w:val="1"/>
          <w:bCs w:val="1"/>
        </w:rPr>
        <w:t xml:space="preserve">报告简介</w:t>
      </w:r>
    </w:p>
    <w:p>
      <w:pPr>
        <w:spacing w:after="150"/>
      </w:pPr>
      <w:r>
        <w:rPr/>
        <w:t xml:space="preserve">竹纤维面料是竹子为原料经特殊工艺制成竹纤维，经纺织而成的新型面料。具有：柔滑软暖、抑菌抗菌、吸湿透气、绿色环保、抗紫外线、天然保健、舒适美观等特点。竹纤维是一种真正意义上的天然环保型绿色纤维。竹纤维纺织品因其完全复制了竹纤维的固有特性，而倍受消费者青睐，产品需求量逐年上升。</w:t>
      </w:r>
    </w:p>
    <w:p>
      <w:pPr>
        <w:spacing w:after="150"/>
      </w:pPr>
      <w:r>
        <w:rPr/>
        <w:t xml:space="preserve">竹纤维是利用专利技术生产的，以竹子为原料，经特殊的高科技工艺处理，把竹子中的纤维素提取出来，再经制胶、纺丝等工序制造而生成的再生纤维素纤维。竹纤维面料包含竹纤维的多种天然性质，针织上的应用也相当广泛，毛巾，浴袍，贴身衣物，T恤等一系列的产品。薄型的有汗布、网眼等，厚实的有绒布、毛巾布、棉毛、华夫格等等。</w:t>
      </w:r>
    </w:p>
    <w:p>
      <w:pPr>
        <w:spacing w:after="150"/>
      </w:pPr>
      <w:r>
        <w:rPr/>
        <w:t xml:space="preserve">产品特性：1，抗菌抑菌功能 ，同样数量的细菌在显微镜下观察，细菌在棉，木纤维制品中能够大量繁衍，而竹纤维制品上的细菌在24小时后被杀死75%左右。2，除臭吸附功能 ，竹纤维内部特殊的超细微孔结构使其具有强劲的吸附能力，能吸附空气中甲醛，苯，甲苯，氨等有害物质，消除不良气味。3，吸湿排湿功能，竹纤维的横截面凹凸变形，布满了近似于椭圆形的孔隙，呈高度中空，毛细管效应极强，可在瞬间吸收和蒸发水分4，超强的抗紫外线功能 ，棉的紫外线穿透率为25%，竹纤维的紫外线穿透率不足0.6%，它的抗紫外线能力是棉的41.7倍。5，超强保健功能 ，竹含有丰富的果胶、竹蜜、酪氨酸、维生素E以及SE、GE等多种防癌抗衰老功能的微量元素。6，舒适美观功能 ，竹纤维单位细度细，白度好，染色后色泽儒雅，鲜艳真实，不易褪色，光泽亮丽，丰满挺刮，飘逸大方，悬垂性佳，具有一种天然朴实的高雅质感。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纤维面料行业及各子行业的发展状况、上下游行业发展状况、市场供需形势、新产品与技术等进行了分析，并重点分析了我国竹纤维面料行业发展状况和特点，以及中国竹纤维面料行业将面临的挑战、企业的发展策略等。报告还对全球竹纤维面料行业发展态势作了详细分析，并对竹纤维面料行业进行了趋向研判，是竹纤维面料生产、经营企业，科研、投资机构等单位准确了解目前竹纤维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竹纤维面料行业发展概述</w:t>
      </w:r>
    </w:p>
    <w:p>
      <w:pPr>
        <w:spacing w:after="150"/>
      </w:pPr>
      <w:r>
        <w:rPr/>
        <w:t xml:space="preserve">第一节 竹纤维面料的概念</w:t>
      </w:r>
    </w:p>
    <w:p>
      <w:pPr>
        <w:spacing w:after="150"/>
      </w:pPr>
      <w:r>
        <w:rPr/>
        <w:t xml:space="preserve">一、竹纤维面料的定义</w:t>
      </w:r>
    </w:p>
    <w:p>
      <w:pPr>
        <w:spacing w:after="150"/>
      </w:pPr>
      <w:r>
        <w:rPr/>
        <w:t xml:space="preserve">二、竹纤维面料的分类</w:t>
      </w:r>
    </w:p>
    <w:p>
      <w:pPr>
        <w:spacing w:after="150"/>
      </w:pPr>
      <w:r>
        <w:rPr/>
        <w:t xml:space="preserve">三、竹纤维面料在国民经济中的地位</w:t>
      </w:r>
    </w:p>
    <w:p>
      <w:pPr>
        <w:spacing w:after="150"/>
      </w:pPr>
      <w:r>
        <w:rPr/>
        <w:t xml:space="preserve">第二节 我国竹纤维面料市场概况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竹纤维面料行业上、下游产业链分析</w:t>
      </w:r>
    </w:p>
    <w:p>
      <w:pPr>
        <w:spacing w:after="150"/>
      </w:pPr>
      <w:r>
        <w:rPr/>
        <w:t xml:space="preserve">第一节 竹纤维面料行业产业链分析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竹纤维面料上游行业分析</w:t>
      </w:r>
    </w:p>
    <w:p>
      <w:pPr>
        <w:spacing w:after="150"/>
      </w:pPr>
      <w:r>
        <w:rPr/>
        <w:t xml:space="preserve">一、竹纤维面料成本构成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四、上游行业对竹纤维面料行业的影响</w:t>
      </w:r>
    </w:p>
    <w:p>
      <w:pPr>
        <w:spacing w:after="150"/>
      </w:pPr>
      <w:r>
        <w:rPr/>
        <w:t xml:space="preserve">第三节 竹纤维面料下游行业分析</w:t>
      </w:r>
    </w:p>
    <w:p>
      <w:pPr>
        <w:spacing w:after="150"/>
      </w:pPr>
      <w:r>
        <w:rPr/>
        <w:t xml:space="preserve">一、竹纤维面料下游行业分布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四、下游需求对竹纤维面料行业的影响</w:t>
      </w:r>
    </w:p>
    <w:p>
      <w:pPr>
        <w:spacing w:after="150"/>
      </w:pPr>
      <w:r>
        <w:rPr>
          <w:b w:val="1"/>
          <w:bCs w:val="1"/>
        </w:rPr>
        <w:t xml:space="preserve">第二部分 行业深度分析</w:t>
      </w:r>
    </w:p>
    <w:p>
      <w:pPr>
        <w:spacing w:after="150"/>
      </w:pPr>
      <w:r>
        <w:rPr>
          <w:b w:val="1"/>
          <w:bCs w:val="1"/>
        </w:rPr>
        <w:t xml:space="preserve">第三章 竹纤维面料行业国际市场分析</w:t>
      </w:r>
    </w:p>
    <w:p>
      <w:pPr>
        <w:spacing w:after="150"/>
      </w:pPr>
      <w:r>
        <w:rPr/>
        <w:t xml:space="preserve">第一节 国际竹纤维面料行业发展分析</w:t>
      </w:r>
    </w:p>
    <w:p>
      <w:pPr>
        <w:spacing w:after="150"/>
      </w:pPr>
      <w:r>
        <w:rPr/>
        <w:t xml:space="preserve">一、竹纤维面料行业发展现状分析</w:t>
      </w:r>
    </w:p>
    <w:p>
      <w:pPr>
        <w:spacing w:after="150"/>
      </w:pPr>
      <w:r>
        <w:rPr/>
        <w:t xml:space="preserve">二、竹纤维面料行业发展规模分析</w:t>
      </w:r>
    </w:p>
    <w:p>
      <w:pPr>
        <w:spacing w:after="150"/>
      </w:pPr>
      <w:r>
        <w:rPr/>
        <w:t xml:space="preserve">三、竹纤维面料行业发展趋势分析</w:t>
      </w:r>
    </w:p>
    <w:p>
      <w:pPr>
        <w:spacing w:after="150"/>
      </w:pPr>
      <w:r>
        <w:rPr/>
        <w:t xml:space="preserve">第二节 竹纤维面料行业区域发展分析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三、竹纤维面料行业发展重点企业介绍</w:t>
      </w:r>
    </w:p>
    <w:p>
      <w:pPr>
        <w:spacing w:after="150"/>
      </w:pPr>
      <w:r>
        <w:rPr/>
        <w:t xml:space="preserve">四、竹纤维面料行业发展成功案例分析</w:t>
      </w:r>
    </w:p>
    <w:p>
      <w:pPr>
        <w:spacing w:after="150"/>
      </w:pPr>
      <w:r>
        <w:rPr>
          <w:b w:val="1"/>
          <w:bCs w:val="1"/>
        </w:rPr>
        <w:t xml:space="preserve">第四章 中国竹纤维面料行业整体运行现状分析</w:t>
      </w:r>
    </w:p>
    <w:p>
      <w:pPr>
        <w:spacing w:after="150"/>
      </w:pPr>
      <w:r>
        <w:rPr/>
        <w:t xml:space="preserve">第一节 竹纤维面料行业市场供需情况分析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2019-2023年国内竹纤维面料行业发展现状</w:t>
      </w:r>
    </w:p>
    <w:p>
      <w:pPr>
        <w:spacing w:after="150"/>
      </w:pPr>
      <w:r>
        <w:rPr/>
        <w:t xml:space="preserve">一、竹纤维面料行业价格现状</w:t>
      </w:r>
    </w:p>
    <w:p>
      <w:pPr>
        <w:spacing w:after="150"/>
      </w:pPr>
      <w:r>
        <w:rPr/>
        <w:t xml:space="preserve">二、竹纤维面料行业产销状况分析</w:t>
      </w:r>
    </w:p>
    <w:p>
      <w:pPr>
        <w:spacing w:after="150"/>
      </w:pPr>
      <w:r>
        <w:rPr/>
        <w:t xml:space="preserve">三、竹纤维面料行业市场盈利能力分析</w:t>
      </w:r>
    </w:p>
    <w:p>
      <w:pPr>
        <w:spacing w:after="150"/>
      </w:pPr>
      <w:r>
        <w:rPr>
          <w:b w:val="1"/>
          <w:bCs w:val="1"/>
        </w:rPr>
        <w:t xml:space="preserve">第五章 竹纤维面料行业区域市场分析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中国竹纤维面料行业投资机遇分析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二、竹纤维面料企业在危机中的机遇分析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2024-2029年竹纤维面料行业发展的影响因素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2024-2029年竹纤维面料行业投资价值评估分析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2019-2023年竹纤维面料行业企业竞争格局分析</w:t>
      </w:r>
    </w:p>
    <w:p>
      <w:pPr>
        <w:spacing w:after="150"/>
      </w:pPr>
      <w:r>
        <w:rPr/>
        <w:t xml:space="preserve">第一节 北京梦狐服饰科技开发有限责任公司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湖南欧林雅服饰有限责任公司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山东滨州豪盛巾被有限公司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河北吉藁化纤有限责任公司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天源家纺有限公司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山东竹之锦家纺科技有限公司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浙江绿卿竹业科技有限公司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安吉千竹坊竹纤维有限公司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浙江民心生态科技股份有限公司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浙江建中竹业科技有限公司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未来竹纤维面料行业发展预测分析</w:t>
      </w:r>
    </w:p>
    <w:p>
      <w:pPr>
        <w:spacing w:after="150"/>
      </w:pPr>
      <w:r>
        <w:rPr/>
        <w:t xml:space="preserve">第一节 2024-2029年竹纤维面料行业市场预测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2024-2029年中国竹纤维面料行业供需预测</w:t>
      </w:r>
    </w:p>
    <w:p>
      <w:pPr>
        <w:spacing w:after="150"/>
      </w:pPr>
      <w:r>
        <w:rPr/>
        <w:t xml:space="preserve">一、中国竹纤维面料供给预测</w:t>
      </w:r>
    </w:p>
    <w:p>
      <w:pPr>
        <w:spacing w:after="150"/>
      </w:pPr>
      <w:r>
        <w:rPr/>
        <w:t xml:space="preserve">二、中国竹纤维面料产量预测</w:t>
      </w:r>
    </w:p>
    <w:p>
      <w:pPr>
        <w:spacing w:after="150"/>
      </w:pPr>
      <w:r>
        <w:rPr/>
        <w:t xml:space="preserve">三、中国竹纤维面料需求预测</w:t>
      </w:r>
    </w:p>
    <w:p>
      <w:pPr>
        <w:spacing w:after="150"/>
      </w:pPr>
      <w:r>
        <w:rPr/>
        <w:t xml:space="preserve">四、中国竹纤维面料供需平衡预测</w:t>
      </w:r>
    </w:p>
    <w:p>
      <w:pPr>
        <w:spacing w:after="150"/>
      </w:pPr>
      <w:r>
        <w:rPr/>
        <w:t xml:space="preserve">第三节 2024-2029年竹纤维面料行业发展前景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“十四五”期间竹纤维面料行业市场竞争策略分析</w:t>
      </w:r>
    </w:p>
    <w:p>
      <w:pPr>
        <w:spacing w:after="150"/>
      </w:pPr>
      <w:r>
        <w:rPr/>
        <w:t xml:space="preserve">第一节 行业总体市场竞争状况分析</w:t>
      </w:r>
    </w:p>
    <w:p>
      <w:pPr>
        <w:spacing w:after="150"/>
      </w:pPr>
      <w:r>
        <w:rPr/>
        <w:t xml:space="preserve">一、竹纤维面料行业竞争结构分析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二、竹纤维面料行业企业间竞争格局分析</w:t>
      </w:r>
    </w:p>
    <w:p>
      <w:pPr>
        <w:spacing w:after="150"/>
      </w:pPr>
      <w:r>
        <w:rPr/>
        <w:t xml:space="preserve">三、竹纤维面料行业集中度分析</w:t>
      </w:r>
    </w:p>
    <w:p>
      <w:pPr>
        <w:spacing w:after="150"/>
      </w:pPr>
      <w:r>
        <w:rPr/>
        <w:t xml:space="preserve">第二节 中国竹纤维面料行业竞争格局综述</w:t>
      </w:r>
    </w:p>
    <w:p>
      <w:pPr>
        <w:spacing w:after="150"/>
      </w:pPr>
      <w:r>
        <w:rPr/>
        <w:t xml:space="preserve">一、竹纤维面料行业竞争概况</w:t>
      </w:r>
    </w:p>
    <w:p>
      <w:pPr>
        <w:spacing w:after="150"/>
      </w:pPr>
      <w:r>
        <w:rPr/>
        <w:t xml:space="preserve">1、中国竹纤维面料行业品牌竞争格局</w:t>
      </w:r>
    </w:p>
    <w:p>
      <w:pPr>
        <w:spacing w:after="150"/>
      </w:pPr>
      <w:r>
        <w:rPr/>
        <w:t xml:space="preserve">2、竹纤维面料行业未来竞争格局和特点</w:t>
      </w:r>
    </w:p>
    <w:p>
      <w:pPr>
        <w:spacing w:after="150"/>
      </w:pPr>
      <w:r>
        <w:rPr/>
        <w:t xml:space="preserve">3、竹纤维面料市场进入及竞争对手分析</w:t>
      </w:r>
    </w:p>
    <w:p>
      <w:pPr>
        <w:spacing w:after="150"/>
      </w:pPr>
      <w:r>
        <w:rPr/>
        <w:t xml:space="preserve">二、竹纤维面料行业主要企业竞争力分析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竹纤维面料企业竞争策略分析</w:t>
      </w:r>
    </w:p>
    <w:p>
      <w:pPr>
        <w:spacing w:after="150"/>
      </w:pPr>
      <w:r>
        <w:rPr/>
        <w:t xml:space="preserve">一、提高竹纤维面料企业核心竞争力的对策</w:t>
      </w:r>
    </w:p>
    <w:p>
      <w:pPr>
        <w:spacing w:after="150"/>
      </w:pPr>
      <w:r>
        <w:rPr/>
        <w:t xml:space="preserve">二、影响竹纤维面料企业核心竞争力的因素及提升途径</w:t>
      </w:r>
    </w:p>
    <w:p>
      <w:pPr>
        <w:spacing w:after="150"/>
      </w:pPr>
      <w:r>
        <w:rPr/>
        <w:t xml:space="preserve">三、提高竹纤维面料企业竞争力的策略</w:t>
      </w:r>
    </w:p>
    <w:p>
      <w:pPr>
        <w:spacing w:after="150"/>
      </w:pPr>
      <w:r>
        <w:rPr>
          <w:b w:val="1"/>
          <w:bCs w:val="1"/>
        </w:rPr>
        <w:t xml:space="preserve">第五部分 投资战略分析</w:t>
      </w:r>
    </w:p>
    <w:p>
      <w:pPr>
        <w:spacing w:after="150"/>
      </w:pPr>
      <w:r>
        <w:rPr>
          <w:b w:val="1"/>
          <w:bCs w:val="1"/>
        </w:rPr>
        <w:t xml:space="preserve">第十章 对竹纤维面料行业投资机会与风险分析</w:t>
      </w:r>
    </w:p>
    <w:p>
      <w:pPr>
        <w:spacing w:after="150"/>
      </w:pPr>
      <w:r>
        <w:rPr/>
        <w:t xml:space="preserve">第一节 竹纤维面料行业投资机会分析</w:t>
      </w:r>
    </w:p>
    <w:p>
      <w:pPr>
        <w:spacing w:after="150"/>
      </w:pPr>
      <w:r>
        <w:rPr/>
        <w:t xml:space="preserve">一、竹纤维面料投资项目分析</w:t>
      </w:r>
    </w:p>
    <w:p>
      <w:pPr>
        <w:spacing w:after="150"/>
      </w:pPr>
      <w:r>
        <w:rPr/>
        <w:t xml:space="preserve">二、可以投资的竹纤维面料模式</w:t>
      </w:r>
    </w:p>
    <w:p>
      <w:pPr>
        <w:spacing w:after="150"/>
      </w:pPr>
      <w:r>
        <w:rPr/>
        <w:t xml:space="preserve">三、2019-2023年竹纤维面料投资机会</w:t>
      </w:r>
    </w:p>
    <w:p>
      <w:pPr>
        <w:spacing w:after="150"/>
      </w:pPr>
      <w:r>
        <w:rPr/>
        <w:t xml:space="preserve">四、2019-2023年竹纤维面料投资新方向</w:t>
      </w:r>
    </w:p>
    <w:p>
      <w:pPr>
        <w:spacing w:after="150"/>
      </w:pPr>
      <w:r>
        <w:rPr/>
        <w:t xml:space="preserve">五、2024-2029年竹纤维面料行业投资的建议</w:t>
      </w:r>
    </w:p>
    <w:p>
      <w:pPr>
        <w:spacing w:after="150"/>
      </w:pPr>
      <w:r>
        <w:rPr/>
        <w:t xml:space="preserve">第二节 影响竹纤维面料行业发展的主要因素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竹纤维面料行业投资风险及控制策略分析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业内专家对中国竹纤维面料行业总结及企业重点客户管理建议</w:t>
      </w:r>
    </w:p>
    <w:p>
      <w:pPr>
        <w:spacing w:after="150"/>
      </w:pPr>
      <w:r>
        <w:rPr/>
        <w:t xml:space="preserve">第一节 竹纤维面料行业企业问题总结</w:t>
      </w:r>
    </w:p>
    <w:p>
      <w:pPr>
        <w:spacing w:after="150"/>
      </w:pPr>
      <w:r>
        <w:rPr/>
        <w:t xml:space="preserve">第二节 竹纤维面料企业应对策略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竹纤维面料市场的重点客户战略实施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竹纤维面料项目投资建议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图表：竹纤维面料产业链分析</w:t>
      </w:r>
    </w:p>
    <w:p>
      <w:pPr>
        <w:spacing w:after="150"/>
      </w:pPr>
      <w:r>
        <w:rPr/>
        <w:t xml:space="preserve">图表：竹纤维面料行业生命周期</w:t>
      </w:r>
    </w:p>
    <w:p>
      <w:pPr>
        <w:spacing w:after="150"/>
      </w:pPr>
      <w:r>
        <w:rPr/>
        <w:t xml:space="preserve">图表：2019-2023年中国竹纤维面料行业市场规模</w:t>
      </w:r>
    </w:p>
    <w:p>
      <w:pPr>
        <w:spacing w:after="150"/>
      </w:pPr>
      <w:r>
        <w:rPr/>
        <w:t xml:space="preserve">图表：2019-2023年全球竹纤维面料产业市场规模</w:t>
      </w:r>
    </w:p>
    <w:p>
      <w:pPr>
        <w:spacing w:after="150"/>
      </w:pPr>
      <w:r>
        <w:rPr/>
        <w:t xml:space="preserve">图表：2019-2023年竹纤维面料重要数据指标比较</w:t>
      </w:r>
    </w:p>
    <w:p>
      <w:pPr>
        <w:spacing w:after="150"/>
      </w:pPr>
      <w:r>
        <w:rPr/>
        <w:t xml:space="preserve">图表：2019-2023年中国竹纤维面料行业利润情况分析</w:t>
      </w:r>
    </w:p>
    <w:p>
      <w:pPr>
        <w:spacing w:after="150"/>
      </w:pPr>
      <w:r>
        <w:rPr/>
        <w:t xml:space="preserve">图表：2019-2023年中国竹纤维面料行业资产情况分析</w:t>
      </w:r>
    </w:p>
    <w:p>
      <w:pPr>
        <w:spacing w:after="150"/>
      </w:pPr>
      <w:r>
        <w:rPr/>
        <w:t xml:space="preserve">图表：2019-2023年中国竹纤维面料竞争力分析</w:t>
      </w:r>
    </w:p>
    <w:p>
      <w:pPr>
        <w:spacing w:after="150"/>
      </w:pPr>
      <w:r>
        <w:rPr/>
        <w:t xml:space="preserve">图表：2024-2029年中国竹纤维面料市场前景预测</w:t>
      </w:r>
    </w:p>
    <w:p>
      <w:pPr>
        <w:spacing w:after="150"/>
      </w:pPr>
      <w:r>
        <w:rPr/>
        <w:t xml:space="preserve">图表：2024-2029年中国竹纤维面料市场价格走势预测</w:t>
      </w:r>
    </w:p>
    <w:p>
      <w:pPr>
        <w:spacing w:after="150"/>
      </w:pPr>
      <w:r>
        <w:rPr/>
        <w:t xml:space="preserve">图表：2024-2029年中国竹纤维面料发展前景预测</w:t>
      </w:r>
    </w:p>
    <w:p>
      <w:pPr>
        <w:spacing w:after="150"/>
      </w:pPr>
      <w:r>
        <w:rPr/>
        <w:t xml:space="preserve">图表：2019-2023年竹纤维面料行业行业集中度分析</w:t>
      </w:r>
    </w:p>
    <w:p>
      <w:pPr>
        <w:spacing w:after="150"/>
      </w:pPr>
      <w:r>
        <w:rPr/>
        <w:t xml:space="preserve">图表：2019-2023年竹纤维面料行业区域集中度分析</w:t>
      </w:r>
    </w:p>
    <w:p>
      <w:pPr>
        <w:spacing w:after="150"/>
      </w:pPr>
      <w:r>
        <w:rPr/>
        <w:t xml:space="preserve">图表：2019-2023年竹纤维面料行业企业集中度分析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图表：2019-2023年竹纤维面料行业资产分析</w:t>
      </w:r>
    </w:p>
    <w:p>
      <w:pPr>
        <w:spacing w:after="150"/>
      </w:pPr>
      <w:r>
        <w:rPr/>
        <w:t xml:space="preserve">图表：2019-2023年竹纤维面料行业负债分析</w:t>
      </w:r>
    </w:p>
    <w:p>
      <w:pPr>
        <w:spacing w:after="150"/>
      </w:pPr>
      <w:r>
        <w:rPr/>
        <w:t xml:space="preserve">图表：2019-2023年竹纤维面料行业偿债能力分析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图表：2024-2029年竹纤维面料行业发展规模分析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2024-2029年竹纤维面料行业发展策略研究报告</dc:title>
  <dc:description>2024-2029年竹纤维面料行业发展策略研究报告</dc:description>
  <dc:subject>2024-2029年竹纤维面料行业发展策略研究报告</dc:subject>
  <cp:keywords>研究报告</cp:keywords>
  <cp:category>研究报告</cp:category>
  <cp:lastModifiedBy>北京中道泰和信息咨询有限公司</cp:lastModifiedBy>
  <dcterms:created xsi:type="dcterms:W3CDTF">2024-01-23T17:58:34+08:00</dcterms:created>
  <dcterms:modified xsi:type="dcterms:W3CDTF">2024-01-23T17:58:34+08:00</dcterms:modified>
</cp:coreProperties>
</file>

<file path=docProps/custom.xml><?xml version="1.0" encoding="utf-8"?>
<Properties xmlns="http://schemas.openxmlformats.org/officeDocument/2006/custom-properties" xmlns:vt="http://schemas.openxmlformats.org/officeDocument/2006/docPropsVTypes"/>
</file>