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2024-2029年中国废旧家具行业市场调研与投资预测分析报告</w:t>
      </w:r>
    </w:p>
    <w:p>
      <w:pPr>
        <w:spacing w:after="150"/>
      </w:pPr>
      <w:r>
        <w:rPr>
          <w:b w:val="1"/>
          <w:bCs w:val="1"/>
        </w:rPr>
        <w:t xml:space="preserve">报告简介</w:t>
      </w:r>
    </w:p>
    <w:p>
      <w:pPr>
        <w:spacing w:after="150"/>
      </w:pPr>
      <w:r>
        <w:rPr/>
        <w:t xml:space="preserve">随着人们生活水平的提高，许多市民家中不少家具面临着升级换代。虽然不少家具产品可以使用很多年，但是大部分家具建材产品的真实使用期限，是在十年之内，一般家具多在五到八年，款式、材质就进入淘汰周期了。尤其是在业主开始进行二次装修之时，这些原有的建材家具产品便成了碍眼的垃圾，处理它们则成为了消费者眼中的大问题。目前国内尚未对建材行业出台如家电以旧换新相似的政策，废旧建材家具产品多作为垃圾一弃了之。可见，废旧家具建材产品的回收再利用空间其实是很大的。</w:t>
      </w:r>
    </w:p>
    <w:p>
      <w:pPr>
        <w:spacing w:after="150"/>
      </w:pPr>
      <w:r>
        <w:rPr/>
        <w:t xml:space="preserve">废弃的木质家具虽属于垃圾类，此外，木门、地板等木制废旧产品也存在着拆下来即成为垃圾的情况。而钢制材料、塑料材质的家居大件用品，在消费者再装修过程中，也不得不直接变为垃圾，客观上增加了国家环保、减排的难度。废旧家具被拆解后，所谓“没有用处”的材料其实大都能够再利用，只是回收再利用的体系没有建立和完善，使得整个过程成本偏高。以木制建材为例，废旧木制品经过加工可以形成木地板、踢脚线、强化复合地板基材、再生纸等，细碎的木料则可经加工制成夹板等，有效减少新木材的使用量;铁制建材产品则可回炉制成钢材的原料;装修后的其它废料则可被加工为再生砖、再生水泥和再生骨料……</w:t>
      </w:r>
    </w:p>
    <w:p>
      <w:pPr>
        <w:spacing w:after="150"/>
      </w:pPr>
      <w:r>
        <w:rPr/>
        <w:t xml:space="preserve">作为这一链条上的回收方，旧货市场经营业户、废品回收站，多数都是个人经营，规模和条件都比较有限，而在拆解、分类的问题上，由于利润很低，因此在这一环节上缺乏动力。旧物“再利用”看上去很“美”，分类和拆解也似乎不难，但其所需的资金、人手、货源、产能、场地对于普通的经营户来说是无法企及的。由于缺少回收链条中的收集和运输环节，特别是集中收集环节，使得居民与企业之间的回收距离非常远。</w:t>
      </w:r>
    </w:p>
    <w:p>
      <w:pPr>
        <w:spacing w:after="150"/>
      </w:pPr>
      <w:r>
        <w:rPr/>
        <w:t xml:space="preserve">回收家具利润颇微，但如果政府能出台回收补贴等相关政策支持，回收废品经营户也愿意更多地去回收并再利用旧家具。如果旧家具像家电一样，有以旧换新的政策，相关企业也会支持。虽然很多经营户都明白不能将旧家具简单地当作垃圾来处理，但由于目前还没有成熟、可推广的旧家具处理体系，所以市场一直在观望中，亟须尽快培育旧家具回收再利用产业链。从国内多个城市反馈的情况看，大部分居民家的旧家具被当作垃圾丢掉，造成了巨大资源浪费。所以，在政策的指引与支持下，建立一个完善、客观的旧家具回收快速响应体系，将旧家具回收再利用逐渐作为一项服务产业进行推广是当务之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旧家具市场进行了分析研究。报告在总结中国废旧家具行业发展历程的基础上，结合新时期的各方面因素，对中国废旧家具行业的发展趋势给予了细致和审慎的预测论证。报告资料详实，图表丰富，既有深入的分析，又有直观的比较，为废旧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废旧家具行业发展综述</w:t>
      </w:r>
    </w:p>
    <w:p>
      <w:pPr>
        <w:spacing w:after="150"/>
      </w:pPr>
      <w:r>
        <w:rPr/>
        <w:t xml:space="preserve">第一节 废旧家具相关概述</w:t>
      </w:r>
    </w:p>
    <w:p>
      <w:pPr>
        <w:spacing w:after="150"/>
      </w:pPr>
      <w:r>
        <w:rPr/>
        <w:t xml:space="preserve">一、废旧家具定义</w:t>
      </w:r>
    </w:p>
    <w:p>
      <w:pPr>
        <w:spacing w:after="150"/>
      </w:pPr>
      <w:r>
        <w:rPr/>
        <w:t xml:space="preserve">二、废旧家具的特点</w:t>
      </w:r>
    </w:p>
    <w:p>
      <w:pPr>
        <w:spacing w:after="150"/>
      </w:pPr>
      <w:r>
        <w:rPr/>
        <w:t xml:space="preserve">三、废旧家具再生产的意义</w:t>
      </w:r>
    </w:p>
    <w:p>
      <w:pPr>
        <w:spacing w:after="150"/>
      </w:pPr>
      <w:r>
        <w:rPr/>
        <w:t xml:space="preserve">第二节 废旧家具再生产概述</w:t>
      </w:r>
    </w:p>
    <w:p>
      <w:pPr>
        <w:spacing w:after="150"/>
      </w:pPr>
      <w:r>
        <w:rPr/>
        <w:t xml:space="preserve">一、废旧家具再生产方式</w:t>
      </w:r>
    </w:p>
    <w:p>
      <w:pPr>
        <w:spacing w:after="150"/>
      </w:pPr>
      <w:r>
        <w:rPr/>
        <w:t xml:space="preserve">二、中国废旧家具再生产技术发展状况</w:t>
      </w:r>
    </w:p>
    <w:p>
      <w:pPr>
        <w:spacing w:after="150"/>
      </w:pPr>
      <w:r>
        <w:rPr>
          <w:b w:val="1"/>
          <w:bCs w:val="1"/>
        </w:rPr>
        <w:t xml:space="preserve">第二章 全球废旧家具行业发展分析</w:t>
      </w:r>
    </w:p>
    <w:p>
      <w:pPr>
        <w:spacing w:after="150"/>
      </w:pPr>
      <w:r>
        <w:rPr/>
        <w:t xml:space="preserve">第一节 全球废旧家具行业发展轨迹综述</w:t>
      </w:r>
    </w:p>
    <w:p>
      <w:pPr>
        <w:spacing w:after="150"/>
      </w:pPr>
      <w:r>
        <w:rPr/>
        <w:t xml:space="preserve">一、全球废旧家具行业发展历程</w:t>
      </w:r>
    </w:p>
    <w:p>
      <w:pPr>
        <w:spacing w:after="150"/>
      </w:pPr>
      <w:r>
        <w:rPr/>
        <w:t xml:space="preserve">二、全球废旧家具行业发展面临的问题</w:t>
      </w:r>
    </w:p>
    <w:p>
      <w:pPr>
        <w:spacing w:after="150"/>
      </w:pPr>
      <w:r>
        <w:rPr/>
        <w:t xml:space="preserve">三、全球废旧家具行业技术发展现状及趋势</w:t>
      </w:r>
    </w:p>
    <w:p>
      <w:pPr>
        <w:spacing w:after="150"/>
      </w:pPr>
      <w:r>
        <w:rPr/>
        <w:t xml:space="preserve">第二节 部分国家地区废旧家具回收经验借鉴</w:t>
      </w:r>
    </w:p>
    <w:p>
      <w:pPr>
        <w:spacing w:after="150"/>
      </w:pPr>
      <w:r>
        <w:rPr/>
        <w:t xml:space="preserve">一、美国</w:t>
      </w:r>
    </w:p>
    <w:p>
      <w:pPr>
        <w:spacing w:after="150"/>
      </w:pPr>
      <w:r>
        <w:rPr/>
        <w:t xml:space="preserve">二、欧洲</w:t>
      </w:r>
    </w:p>
    <w:p>
      <w:pPr>
        <w:spacing w:after="150"/>
      </w:pPr>
      <w:r>
        <w:rPr/>
        <w:t xml:space="preserve">三、亚洲</w:t>
      </w:r>
    </w:p>
    <w:p>
      <w:pPr>
        <w:spacing w:after="150"/>
      </w:pPr>
      <w:r>
        <w:rPr/>
        <w:t xml:space="preserve">四、日本</w:t>
      </w:r>
    </w:p>
    <w:p>
      <w:pPr>
        <w:spacing w:after="150"/>
      </w:pPr>
      <w:r>
        <w:rPr>
          <w:b w:val="1"/>
          <w:bCs w:val="1"/>
        </w:rPr>
        <w:t xml:space="preserve">第三章 中国废旧家具行业发展环境分析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中国废旧家具行业发展政策环境分析</w:t>
      </w:r>
    </w:p>
    <w:p>
      <w:pPr>
        <w:spacing w:after="150"/>
      </w:pPr>
      <w:r>
        <w:rPr/>
        <w:t xml:space="preserve">一、《固体废物污染环境防治法》解读</w:t>
      </w:r>
    </w:p>
    <w:p>
      <w:pPr>
        <w:spacing w:after="150"/>
      </w:pPr>
      <w:r>
        <w:rPr/>
        <w:t xml:space="preserve">二、2019-2023年北京试点家具以旧换新政策</w:t>
      </w:r>
    </w:p>
    <w:p>
      <w:pPr>
        <w:spacing w:after="150"/>
      </w:pPr>
      <w:r>
        <w:rPr/>
        <w:t xml:space="preserve">1、政策背景</w:t>
      </w:r>
    </w:p>
    <w:p>
      <w:pPr>
        <w:spacing w:after="150"/>
      </w:pPr>
      <w:r>
        <w:rPr/>
        <w:t xml:space="preserve">2、问题：卖场补贴供不上，商家更愿直接打折</w:t>
      </w:r>
    </w:p>
    <w:p>
      <w:pPr>
        <w:spacing w:after="150"/>
      </w:pPr>
      <w:r>
        <w:rPr/>
        <w:t xml:space="preserve">3、试点的意义</w:t>
      </w:r>
    </w:p>
    <w:p>
      <w:pPr>
        <w:spacing w:after="150"/>
      </w:pPr>
      <w:r>
        <w:rPr>
          <w:b w:val="1"/>
          <w:bCs w:val="1"/>
        </w:rPr>
        <w:t xml:space="preserve">第四章 废旧家具回收利用分析</w:t>
      </w:r>
    </w:p>
    <w:p>
      <w:pPr>
        <w:spacing w:after="150"/>
      </w:pPr>
      <w:r>
        <w:rPr/>
        <w:t xml:space="preserve">第一节 废旧家具的原料类别</w:t>
      </w:r>
    </w:p>
    <w:p>
      <w:pPr>
        <w:spacing w:after="150"/>
      </w:pPr>
      <w:r>
        <w:rPr/>
        <w:t xml:space="preserve">一、柜体</w:t>
      </w:r>
    </w:p>
    <w:p>
      <w:pPr>
        <w:spacing w:after="150"/>
      </w:pPr>
      <w:r>
        <w:rPr/>
        <w:t xml:space="preserve">二、沙发</w:t>
      </w:r>
    </w:p>
    <w:p>
      <w:pPr>
        <w:spacing w:after="150"/>
      </w:pPr>
      <w:r>
        <w:rPr/>
        <w:t xml:space="preserve">三、床具</w:t>
      </w:r>
    </w:p>
    <w:p>
      <w:pPr>
        <w:spacing w:after="150"/>
      </w:pPr>
      <w:r>
        <w:rPr/>
        <w:t xml:space="preserve">四、桌椅</w:t>
      </w:r>
    </w:p>
    <w:p>
      <w:pPr>
        <w:spacing w:after="150"/>
      </w:pPr>
      <w:r>
        <w:rPr/>
        <w:t xml:space="preserve">第二节 进入二手市场</w:t>
      </w:r>
    </w:p>
    <w:p>
      <w:pPr>
        <w:spacing w:after="150"/>
      </w:pPr>
      <w:r>
        <w:rPr/>
        <w:t xml:space="preserve">第三节 被拆解变回原料</w:t>
      </w:r>
    </w:p>
    <w:p>
      <w:pPr>
        <w:spacing w:after="150"/>
      </w:pPr>
      <w:r>
        <w:rPr/>
        <w:t xml:space="preserve">一、板材</w:t>
      </w:r>
    </w:p>
    <w:p>
      <w:pPr>
        <w:spacing w:after="150"/>
      </w:pPr>
      <w:r>
        <w:rPr/>
        <w:t xml:space="preserve">二、金属</w:t>
      </w:r>
    </w:p>
    <w:p>
      <w:pPr>
        <w:spacing w:after="150"/>
      </w:pPr>
      <w:r>
        <w:rPr/>
        <w:t xml:space="preserve">三、玻璃</w:t>
      </w:r>
    </w:p>
    <w:p>
      <w:pPr>
        <w:spacing w:after="150"/>
      </w:pPr>
      <w:r>
        <w:rPr/>
        <w:t xml:space="preserve">四、布艺</w:t>
      </w:r>
    </w:p>
    <w:p>
      <w:pPr>
        <w:spacing w:after="150"/>
      </w:pPr>
      <w:r>
        <w:rPr/>
        <w:t xml:space="preserve">第四节 废旧家具的创意利用</w:t>
      </w:r>
    </w:p>
    <w:p>
      <w:pPr>
        <w:spacing w:after="150"/>
      </w:pPr>
      <w:r>
        <w:rPr/>
        <w:t xml:space="preserve">一、变为创意工艺品</w:t>
      </w:r>
    </w:p>
    <w:p>
      <w:pPr>
        <w:spacing w:after="150"/>
      </w:pPr>
      <w:r>
        <w:rPr/>
        <w:t xml:space="preserve">二、加工作复古风格家具</w:t>
      </w:r>
    </w:p>
    <w:p>
      <w:pPr>
        <w:spacing w:after="150"/>
      </w:pPr>
      <w:r>
        <w:rPr>
          <w:b w:val="1"/>
          <w:bCs w:val="1"/>
        </w:rPr>
        <w:t xml:space="preserve">第二部分 行业深度分析</w:t>
      </w:r>
    </w:p>
    <w:p>
      <w:pPr>
        <w:spacing w:after="150"/>
      </w:pPr>
      <w:r>
        <w:rPr>
          <w:b w:val="1"/>
          <w:bCs w:val="1"/>
        </w:rPr>
        <w:t xml:space="preserve">第五章 废旧家具市场供需调查分析</w:t>
      </w:r>
    </w:p>
    <w:p>
      <w:pPr>
        <w:spacing w:after="150"/>
      </w:pPr>
      <w:r>
        <w:rPr/>
        <w:t xml:space="preserve">第一节 中国废旧家具市场供给分析</w:t>
      </w:r>
    </w:p>
    <w:p>
      <w:pPr>
        <w:spacing w:after="150"/>
      </w:pPr>
      <w:r>
        <w:rPr/>
        <w:t xml:space="preserve">一、2019-2023年废旧家具的来源供应结构</w:t>
      </w:r>
    </w:p>
    <w:p>
      <w:pPr>
        <w:spacing w:after="150"/>
      </w:pPr>
      <w:r>
        <w:rPr/>
        <w:t xml:space="preserve">二、2019-2023年废旧家具的来源供应数量</w:t>
      </w:r>
    </w:p>
    <w:p>
      <w:pPr>
        <w:spacing w:after="150"/>
      </w:pPr>
      <w:r>
        <w:rPr/>
        <w:t xml:space="preserve">三、2024-2029年废旧家具的来源供应数量预测</w:t>
      </w:r>
    </w:p>
    <w:p>
      <w:pPr>
        <w:spacing w:after="150"/>
      </w:pPr>
      <w:r>
        <w:rPr/>
        <w:t xml:space="preserve">第二节 中国废旧家具市场需求分析</w:t>
      </w:r>
    </w:p>
    <w:p>
      <w:pPr>
        <w:spacing w:after="150"/>
      </w:pPr>
      <w:r>
        <w:rPr/>
        <w:t xml:space="preserve">一、2019-2023年废旧家具的需求结构</w:t>
      </w:r>
    </w:p>
    <w:p>
      <w:pPr>
        <w:spacing w:after="150"/>
      </w:pPr>
      <w:r>
        <w:rPr/>
        <w:t xml:space="preserve">二、2019-2023年废旧家具的需求数量</w:t>
      </w:r>
    </w:p>
    <w:p>
      <w:pPr>
        <w:spacing w:after="150"/>
      </w:pPr>
      <w:r>
        <w:rPr/>
        <w:t xml:space="preserve">三、2024-2029年废旧家具的需求数量预测</w:t>
      </w:r>
    </w:p>
    <w:p>
      <w:pPr>
        <w:spacing w:after="150"/>
      </w:pPr>
      <w:r>
        <w:rPr>
          <w:b w:val="1"/>
          <w:bCs w:val="1"/>
        </w:rPr>
        <w:t xml:space="preserve">第六章 废旧家具行业进出口分析</w:t>
      </w:r>
    </w:p>
    <w:p>
      <w:pPr>
        <w:spacing w:after="150"/>
      </w:pPr>
      <w:r>
        <w:rPr/>
        <w:t xml:space="preserve">第一节 我国废旧家具进口情况分析</w:t>
      </w:r>
    </w:p>
    <w:p>
      <w:pPr>
        <w:spacing w:after="150"/>
      </w:pPr>
      <w:r>
        <w:rPr/>
        <w:t xml:space="preserve">一、2019-2023年废旧家具进口常见类型</w:t>
      </w:r>
    </w:p>
    <w:p>
      <w:pPr>
        <w:spacing w:after="150"/>
      </w:pPr>
      <w:r>
        <w:rPr/>
        <w:t xml:space="preserve">二、2019-2023年废旧家具进口价格分析</w:t>
      </w:r>
    </w:p>
    <w:p>
      <w:pPr>
        <w:spacing w:after="150"/>
      </w:pPr>
      <w:r>
        <w:rPr/>
        <w:t xml:space="preserve">三、2019-2023年废旧家具进口量分析</w:t>
      </w:r>
    </w:p>
    <w:p>
      <w:pPr>
        <w:spacing w:after="150"/>
      </w:pPr>
      <w:r>
        <w:rPr/>
        <w:t xml:space="preserve">第二节 我国废旧家具出口情况分析</w:t>
      </w:r>
    </w:p>
    <w:p>
      <w:pPr>
        <w:spacing w:after="150"/>
      </w:pPr>
      <w:r>
        <w:rPr/>
        <w:t xml:space="preserve">一、2019-2023年废旧家具出口常见类型</w:t>
      </w:r>
    </w:p>
    <w:p>
      <w:pPr>
        <w:spacing w:after="150"/>
      </w:pPr>
      <w:r>
        <w:rPr/>
        <w:t xml:space="preserve">二、2019-2023年废旧家具出口价格分析</w:t>
      </w:r>
    </w:p>
    <w:p>
      <w:pPr>
        <w:spacing w:after="150"/>
      </w:pPr>
      <w:r>
        <w:rPr/>
        <w:t xml:space="preserve">三、2019-2023年废旧家具出口量分析</w:t>
      </w:r>
    </w:p>
    <w:p>
      <w:pPr>
        <w:spacing w:after="150"/>
      </w:pPr>
      <w:r>
        <w:rPr/>
        <w:t xml:space="preserve">第三节 2019-2023年废旧家具进出口风险分析</w:t>
      </w:r>
    </w:p>
    <w:p>
      <w:pPr>
        <w:spacing w:after="150"/>
      </w:pPr>
      <w:r>
        <w:rPr>
          <w:b w:val="1"/>
          <w:bCs w:val="1"/>
        </w:rPr>
        <w:t xml:space="preserve">第七章 废旧家具行业市场规模分析</w:t>
      </w:r>
    </w:p>
    <w:p>
      <w:pPr>
        <w:spacing w:after="150"/>
      </w:pPr>
      <w:r>
        <w:rPr/>
        <w:t xml:space="preserve">第一节 2019-2023年中国废旧家具市场规模分析</w:t>
      </w:r>
    </w:p>
    <w:p>
      <w:pPr>
        <w:spacing w:after="150"/>
      </w:pPr>
      <w:r>
        <w:rPr/>
        <w:t xml:space="preserve">第二节 2019-2023年中国废旧家具区域市场规模分析</w:t>
      </w:r>
    </w:p>
    <w:p>
      <w:pPr>
        <w:spacing w:after="150"/>
      </w:pPr>
      <w:r>
        <w:rPr/>
        <w:t xml:space="preserve">一、2019-2023年东北地区废旧家具市场规模分析</w:t>
      </w:r>
    </w:p>
    <w:p>
      <w:pPr>
        <w:spacing w:after="150"/>
      </w:pPr>
      <w:r>
        <w:rPr/>
        <w:t xml:space="preserve">二、2019-2023年华北地区废旧家具市场规模分析</w:t>
      </w:r>
    </w:p>
    <w:p>
      <w:pPr>
        <w:spacing w:after="150"/>
      </w:pPr>
      <w:r>
        <w:rPr/>
        <w:t xml:space="preserve">三、2019-2023年华东地区废旧家具市场规模分析</w:t>
      </w:r>
    </w:p>
    <w:p>
      <w:pPr>
        <w:spacing w:after="150"/>
      </w:pPr>
      <w:r>
        <w:rPr/>
        <w:t xml:space="preserve">四、2019-2023年华中地区废旧家具市场规模分析</w:t>
      </w:r>
    </w:p>
    <w:p>
      <w:pPr>
        <w:spacing w:after="150"/>
      </w:pPr>
      <w:r>
        <w:rPr/>
        <w:t xml:space="preserve">五、2019-2023年华南地区废旧家具市场规模分析</w:t>
      </w:r>
    </w:p>
    <w:p>
      <w:pPr>
        <w:spacing w:after="150"/>
      </w:pPr>
      <w:r>
        <w:rPr/>
        <w:t xml:space="preserve">六、2019-2023年西部地区废旧家具市场规模分析</w:t>
      </w:r>
    </w:p>
    <w:p>
      <w:pPr>
        <w:spacing w:after="150"/>
      </w:pPr>
      <w:r>
        <w:rPr/>
        <w:t xml:space="preserve">第三节 2024-2029年中国废旧家具市场规模预测</w:t>
      </w:r>
    </w:p>
    <w:p>
      <w:pPr>
        <w:spacing w:after="150"/>
      </w:pPr>
      <w:r>
        <w:rPr>
          <w:b w:val="1"/>
          <w:bCs w:val="1"/>
        </w:rPr>
        <w:t xml:space="preserve">第八章 废旧家具行业整体评价</w:t>
      </w:r>
    </w:p>
    <w:p>
      <w:pPr>
        <w:spacing w:after="150"/>
      </w:pPr>
      <w:r>
        <w:rPr/>
        <w:t xml:space="preserve">第一节 中国废旧家具行业盈利能力分析</w:t>
      </w:r>
    </w:p>
    <w:p>
      <w:pPr>
        <w:spacing w:after="150"/>
      </w:pPr>
      <w:r>
        <w:rPr/>
        <w:t xml:space="preserve">一、2019-2023年中国废旧家具行业销售毛利润额</w:t>
      </w:r>
    </w:p>
    <w:p>
      <w:pPr>
        <w:spacing w:after="150"/>
      </w:pPr>
      <w:r>
        <w:rPr/>
        <w:t xml:space="preserve">二、2019-2023年中国废旧家具行业销售毛利率</w:t>
      </w:r>
    </w:p>
    <w:p>
      <w:pPr>
        <w:spacing w:after="150"/>
      </w:pPr>
      <w:r>
        <w:rPr/>
        <w:t xml:space="preserve">三、2024-2029年中国废旧家具行业销售毛利润额预测</w:t>
      </w:r>
    </w:p>
    <w:p>
      <w:pPr>
        <w:spacing w:after="150"/>
      </w:pPr>
      <w:r>
        <w:rPr/>
        <w:t xml:space="preserve">四、2024-2029年中国废旧家具行业销售毛利率预测</w:t>
      </w:r>
    </w:p>
    <w:p>
      <w:pPr>
        <w:spacing w:after="150"/>
      </w:pPr>
      <w:r>
        <w:rPr/>
        <w:t xml:space="preserve">第二节 中国废旧家具行业偿债能力分析</w:t>
      </w:r>
    </w:p>
    <w:p>
      <w:pPr>
        <w:spacing w:after="150"/>
      </w:pPr>
      <w:r>
        <w:rPr/>
        <w:t xml:space="preserve">一、2019-2023年中国废旧家具行业资产负债率</w:t>
      </w:r>
    </w:p>
    <w:p>
      <w:pPr>
        <w:spacing w:after="150"/>
      </w:pPr>
      <w:r>
        <w:rPr/>
        <w:t xml:space="preserve">二、2024-2029年中国废旧家具行业资产负债率预测</w:t>
      </w:r>
    </w:p>
    <w:p>
      <w:pPr>
        <w:spacing w:after="150"/>
      </w:pPr>
      <w:r>
        <w:rPr>
          <w:b w:val="1"/>
          <w:bCs w:val="1"/>
        </w:rPr>
        <w:t xml:space="preserve">第三部分 行业竞争分析</w:t>
      </w:r>
    </w:p>
    <w:p>
      <w:pPr>
        <w:spacing w:after="150"/>
      </w:pPr>
      <w:r>
        <w:rPr>
          <w:b w:val="1"/>
          <w:bCs w:val="1"/>
        </w:rPr>
        <w:t xml:space="preserve">第九章 废旧家具行业竞争格局分析</w:t>
      </w:r>
    </w:p>
    <w:p>
      <w:pPr>
        <w:spacing w:after="150"/>
      </w:pPr>
      <w:r>
        <w:rPr/>
        <w:t xml:space="preserve">第一节 废旧家具行业历史竞争格局概况</w:t>
      </w:r>
    </w:p>
    <w:p>
      <w:pPr>
        <w:spacing w:after="150"/>
      </w:pPr>
      <w:r>
        <w:rPr/>
        <w:t xml:space="preserve">一、废旧家具行业集中度分析</w:t>
      </w:r>
    </w:p>
    <w:p>
      <w:pPr>
        <w:spacing w:after="150"/>
      </w:pPr>
      <w:r>
        <w:rPr/>
        <w:t xml:space="preserve">二、废旧家具行业竞争程度分析</w:t>
      </w:r>
    </w:p>
    <w:p>
      <w:pPr>
        <w:spacing w:after="150"/>
      </w:pPr>
      <w:r>
        <w:rPr/>
        <w:t xml:space="preserve">第二节 中国废旧家具行业结构分析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中国废旧家具产业竞争状况</w:t>
      </w:r>
    </w:p>
    <w:p>
      <w:pPr>
        <w:spacing w:after="150"/>
      </w:pPr>
      <w:r>
        <w:rPr/>
        <w:t xml:space="preserve">一、我国废旧家具行业品类竞争现状</w:t>
      </w:r>
    </w:p>
    <w:p>
      <w:pPr>
        <w:spacing w:after="150"/>
      </w:pPr>
      <w:r>
        <w:rPr/>
        <w:t xml:space="preserve">二、我国废旧家具企业的竞争力分析</w:t>
      </w:r>
    </w:p>
    <w:p>
      <w:pPr>
        <w:spacing w:after="150"/>
      </w:pPr>
      <w:r>
        <w:rPr/>
        <w:t xml:space="preserve">第四节 废旧家具行业竞争格局分析</w:t>
      </w:r>
    </w:p>
    <w:p>
      <w:pPr>
        <w:spacing w:after="150"/>
      </w:pPr>
      <w:r>
        <w:rPr/>
        <w:t xml:space="preserve">一、2019-2023年国内外废旧家具竞争分析</w:t>
      </w:r>
    </w:p>
    <w:p>
      <w:pPr>
        <w:spacing w:after="150"/>
      </w:pPr>
      <w:r>
        <w:rPr/>
        <w:t xml:space="preserve">二、2019-2023年我国废旧家具市场竞争分析</w:t>
      </w:r>
    </w:p>
    <w:p>
      <w:pPr>
        <w:spacing w:after="150"/>
      </w:pPr>
      <w:r>
        <w:rPr/>
        <w:t xml:space="preserve">三、2019-2023年我国废旧家具市场集中度分析</w:t>
      </w:r>
    </w:p>
    <w:p>
      <w:pPr>
        <w:spacing w:after="150"/>
      </w:pPr>
      <w:r>
        <w:rPr/>
        <w:t xml:space="preserve">四、2019-2023年国内主要废旧家具企业动向</w:t>
      </w:r>
    </w:p>
    <w:p>
      <w:pPr>
        <w:spacing w:after="150"/>
      </w:pPr>
      <w:r>
        <w:rPr>
          <w:b w:val="1"/>
          <w:bCs w:val="1"/>
        </w:rPr>
        <w:t xml:space="preserve">第十章 废旧家具行业领先企业经营形势分析</w:t>
      </w:r>
    </w:p>
    <w:p>
      <w:pPr>
        <w:spacing w:after="150"/>
      </w:pPr>
      <w:r>
        <w:rPr/>
        <w:t xml:space="preserve">第一节 上海大亚科技有限公司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广东省宜华木业股份有限公司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美克国际家具股份有限公司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德尔国际家居股份有限公司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山东华泰纸业股份有限公司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北京居然之家投资控股集团有限公司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红星美凯龙集团</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城外诚家居广场</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强力家具集团有限公司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北京曲美馨家商业有限公司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第十一章 废旧家具行业发展趋势分析</w:t>
      </w:r>
    </w:p>
    <w:p>
      <w:pPr>
        <w:spacing w:after="150"/>
      </w:pPr>
      <w:r>
        <w:rPr/>
        <w:t xml:space="preserve">第一节 2024-2029年中国家具行业市场趋势分析</w:t>
      </w:r>
    </w:p>
    <w:p>
      <w:pPr>
        <w:spacing w:after="150"/>
      </w:pPr>
      <w:r>
        <w:rPr/>
        <w:t xml:space="preserve">一、2019-2023年中国家具行业发展趋势总结</w:t>
      </w:r>
    </w:p>
    <w:p>
      <w:pPr>
        <w:spacing w:after="150"/>
      </w:pPr>
      <w:r>
        <w:rPr/>
        <w:t xml:space="preserve">二、2024-2029年中国家具行业市场发展预测</w:t>
      </w:r>
    </w:p>
    <w:p>
      <w:pPr>
        <w:spacing w:after="150"/>
      </w:pPr>
      <w:r>
        <w:rPr/>
        <w:t xml:space="preserve">第二节 2024-2029年中国废旧家具行业市场趋势分析</w:t>
      </w:r>
    </w:p>
    <w:p>
      <w:pPr>
        <w:spacing w:after="150"/>
      </w:pPr>
      <w:r>
        <w:rPr/>
        <w:t xml:space="preserve">一、2019-2023年中国废旧家具行业发展趋势总结</w:t>
      </w:r>
    </w:p>
    <w:p>
      <w:pPr>
        <w:spacing w:after="150"/>
      </w:pPr>
      <w:r>
        <w:rPr/>
        <w:t xml:space="preserve">二、2024-2029年中国废旧家具行业市场发展方向分析</w:t>
      </w:r>
    </w:p>
    <w:p>
      <w:pPr>
        <w:spacing w:after="150"/>
      </w:pPr>
      <w:r>
        <w:rPr/>
        <w:t xml:space="preserve">三、2024-2029年国际环境对行业的影响</w:t>
      </w:r>
    </w:p>
    <w:p>
      <w:pPr>
        <w:spacing w:after="150"/>
      </w:pPr>
      <w:r>
        <w:rPr/>
        <w:t xml:space="preserve">第三节 2024-2029年废旧家具产业发展趋势分析</w:t>
      </w:r>
    </w:p>
    <w:p>
      <w:pPr>
        <w:spacing w:after="150"/>
      </w:pPr>
      <w:r>
        <w:rPr/>
        <w:t xml:space="preserve">一、2024-2029年废旧家具产业政策趋向</w:t>
      </w:r>
    </w:p>
    <w:p>
      <w:pPr>
        <w:spacing w:after="150"/>
      </w:pPr>
      <w:r>
        <w:rPr/>
        <w:t xml:space="preserve">二、2024-2029年废旧家具技术革新趋势</w:t>
      </w:r>
    </w:p>
    <w:p>
      <w:pPr>
        <w:spacing w:after="150"/>
      </w:pPr>
      <w:r>
        <w:rPr/>
        <w:t xml:space="preserve">三、2024-2029年废旧家具价格走势分析</w:t>
      </w:r>
    </w:p>
    <w:p>
      <w:pPr>
        <w:spacing w:after="150"/>
      </w:pPr>
      <w:r>
        <w:rPr>
          <w:b w:val="1"/>
          <w:bCs w:val="1"/>
        </w:rPr>
        <w:t xml:space="preserve">第十二章 废旧家具行业发展预测</w:t>
      </w:r>
    </w:p>
    <w:p>
      <w:pPr>
        <w:spacing w:after="150"/>
      </w:pPr>
      <w:r>
        <w:rPr/>
        <w:t xml:space="preserve">第一节 2024-2029年国际废旧家具市场预测</w:t>
      </w:r>
    </w:p>
    <w:p>
      <w:pPr>
        <w:spacing w:after="150"/>
      </w:pPr>
      <w:r>
        <w:rPr/>
        <w:t xml:space="preserve">一、2024-2029年全球废旧家具行业产值预测</w:t>
      </w:r>
    </w:p>
    <w:p>
      <w:pPr>
        <w:spacing w:after="150"/>
      </w:pPr>
      <w:r>
        <w:rPr/>
        <w:t xml:space="preserve">二、2024-2029年全球废旧家具市场需求前景</w:t>
      </w:r>
    </w:p>
    <w:p>
      <w:pPr>
        <w:spacing w:after="150"/>
      </w:pPr>
      <w:r>
        <w:rPr/>
        <w:t xml:space="preserve">三、2024-2029年全球废旧家具市场价格预测</w:t>
      </w:r>
    </w:p>
    <w:p>
      <w:pPr>
        <w:spacing w:after="150"/>
      </w:pPr>
      <w:r>
        <w:rPr/>
        <w:t xml:space="preserve">第二节 2024-2029年国内废旧家具市场预测</w:t>
      </w:r>
    </w:p>
    <w:p>
      <w:pPr>
        <w:spacing w:after="150"/>
      </w:pPr>
      <w:r>
        <w:rPr/>
        <w:t xml:space="preserve">一、2024-2029年国内废旧家具行业产能预测</w:t>
      </w:r>
    </w:p>
    <w:p>
      <w:pPr>
        <w:spacing w:after="150"/>
      </w:pPr>
      <w:r>
        <w:rPr/>
        <w:t xml:space="preserve">二、2024-2029年国内废旧家具行业产量预测</w:t>
      </w:r>
    </w:p>
    <w:p>
      <w:pPr>
        <w:spacing w:after="150"/>
      </w:pPr>
      <w:r>
        <w:rPr/>
        <w:t xml:space="preserve">三、2024-2029年国内废旧家具市场需求前景</w:t>
      </w:r>
    </w:p>
    <w:p>
      <w:pPr>
        <w:spacing w:after="150"/>
      </w:pPr>
      <w:r>
        <w:rPr/>
        <w:t xml:space="preserve">四、2024-2029年国内废旧家具市场价格预测</w:t>
      </w:r>
    </w:p>
    <w:p>
      <w:pPr>
        <w:spacing w:after="150"/>
      </w:pPr>
      <w:r>
        <w:rPr/>
        <w:t xml:space="preserve">五、2024-2029年国内废旧家具行业集中度预测</w:t>
      </w:r>
    </w:p>
    <w:p>
      <w:pPr>
        <w:spacing w:after="150"/>
      </w:pPr>
      <w:r>
        <w:rPr>
          <w:b w:val="1"/>
          <w:bCs w:val="1"/>
        </w:rPr>
        <w:t xml:space="preserve">第五部分 投资战略研究</w:t>
      </w:r>
    </w:p>
    <w:p>
      <w:pPr>
        <w:spacing w:after="150"/>
      </w:pPr>
      <w:r>
        <w:rPr>
          <w:b w:val="1"/>
          <w:bCs w:val="1"/>
        </w:rPr>
        <w:t xml:space="preserve">第十三章 废旧家具企业投资潜力与价值分析</w:t>
      </w:r>
    </w:p>
    <w:p>
      <w:pPr>
        <w:spacing w:after="150"/>
      </w:pPr>
      <w:r>
        <w:rPr/>
        <w:t xml:space="preserve">第一节 2019-2023年废旧家具行业投资情况分析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2024-2029年废旧家具企业投资环境分析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废旧家具行业投资机会与风险预测</w:t>
      </w:r>
    </w:p>
    <w:p>
      <w:pPr>
        <w:spacing w:after="150"/>
      </w:pPr>
      <w:r>
        <w:rPr/>
        <w:t xml:space="preserve">第一节 废旧家具行业投资效益分析</w:t>
      </w:r>
    </w:p>
    <w:p>
      <w:pPr>
        <w:spacing w:after="150"/>
      </w:pPr>
      <w:r>
        <w:rPr/>
        <w:t xml:space="preserve">一、2019-2023年废旧家具行业投资状况分析</w:t>
      </w:r>
    </w:p>
    <w:p>
      <w:pPr>
        <w:spacing w:after="150"/>
      </w:pPr>
      <w:r>
        <w:rPr/>
        <w:t xml:space="preserve">二、2024-2029年废旧家具行业投资效益分析</w:t>
      </w:r>
    </w:p>
    <w:p>
      <w:pPr>
        <w:spacing w:after="150"/>
      </w:pPr>
      <w:r>
        <w:rPr/>
        <w:t xml:space="preserve">三、2024-2029年废旧家具行业投资趋势预测</w:t>
      </w:r>
    </w:p>
    <w:p>
      <w:pPr>
        <w:spacing w:after="150"/>
      </w:pPr>
      <w:r>
        <w:rPr/>
        <w:t xml:space="preserve">四、2024-2029年废旧家具行业的投资方向</w:t>
      </w:r>
    </w:p>
    <w:p>
      <w:pPr>
        <w:spacing w:after="150"/>
      </w:pPr>
      <w:r>
        <w:rPr/>
        <w:t xml:space="preserve">五、2024-2029年废旧家具行业投资的建议</w:t>
      </w:r>
    </w:p>
    <w:p>
      <w:pPr>
        <w:spacing w:after="150"/>
      </w:pPr>
      <w:r>
        <w:rPr/>
        <w:t xml:space="preserve">六、新进入者应注意的障碍因素分析</w:t>
      </w:r>
    </w:p>
    <w:p>
      <w:pPr>
        <w:spacing w:after="150"/>
      </w:pPr>
      <w:r>
        <w:rPr/>
        <w:t xml:space="preserve">第二节 影响废旧家具行业发展的主要因素</w:t>
      </w:r>
    </w:p>
    <w:p>
      <w:pPr>
        <w:spacing w:after="150"/>
      </w:pPr>
      <w:r>
        <w:rPr/>
        <w:t xml:space="preserve">一、2019-2023年影响废旧家具行业运行的有利因素</w:t>
      </w:r>
    </w:p>
    <w:p>
      <w:pPr>
        <w:spacing w:after="150"/>
      </w:pPr>
      <w:r>
        <w:rPr/>
        <w:t xml:space="preserve">二、2019-2023年影响废旧家具行业运行的稳定因素</w:t>
      </w:r>
    </w:p>
    <w:p>
      <w:pPr>
        <w:spacing w:after="150"/>
      </w:pPr>
      <w:r>
        <w:rPr/>
        <w:t xml:space="preserve">三、2019-2023年影响废旧家具行业运行的不利因素</w:t>
      </w:r>
    </w:p>
    <w:p>
      <w:pPr>
        <w:spacing w:after="150"/>
      </w:pPr>
      <w:r>
        <w:rPr/>
        <w:t xml:space="preserve">四、2019-2023年我国废旧家具行业发展面临的挑战</w:t>
      </w:r>
    </w:p>
    <w:p>
      <w:pPr>
        <w:spacing w:after="150"/>
      </w:pPr>
      <w:r>
        <w:rPr/>
        <w:t xml:space="preserve">五、2019-2023年我国废旧家具行业发展面临的机遇</w:t>
      </w:r>
    </w:p>
    <w:p>
      <w:pPr>
        <w:spacing w:after="150"/>
      </w:pPr>
      <w:r>
        <w:rPr/>
        <w:t xml:space="preserve">第三节 废旧家具行业投资风险预警</w:t>
      </w:r>
    </w:p>
    <w:p>
      <w:pPr>
        <w:spacing w:after="150"/>
      </w:pPr>
      <w:r>
        <w:rPr/>
        <w:t xml:space="preserve">一、2024-2029年废旧家具行业市场风险预测</w:t>
      </w:r>
    </w:p>
    <w:p>
      <w:pPr>
        <w:spacing w:after="150"/>
      </w:pPr>
      <w:r>
        <w:rPr/>
        <w:t xml:space="preserve">二、2024-2029年废旧家具行业政策风险预测</w:t>
      </w:r>
    </w:p>
    <w:p>
      <w:pPr>
        <w:spacing w:after="150"/>
      </w:pPr>
      <w:r>
        <w:rPr/>
        <w:t xml:space="preserve">三、2024-2029年废旧家具行业经营风险预测</w:t>
      </w:r>
    </w:p>
    <w:p>
      <w:pPr>
        <w:spacing w:after="150"/>
      </w:pPr>
      <w:r>
        <w:rPr/>
        <w:t xml:space="preserve">四、2024-2029年废旧家具行业技术风险预测</w:t>
      </w:r>
    </w:p>
    <w:p>
      <w:pPr>
        <w:spacing w:after="150"/>
      </w:pPr>
      <w:r>
        <w:rPr/>
        <w:t xml:space="preserve">五、2024-2029年废旧家具行业竞争风险预测</w:t>
      </w:r>
    </w:p>
    <w:p>
      <w:pPr>
        <w:spacing w:after="150"/>
      </w:pPr>
      <w:r>
        <w:rPr/>
        <w:t xml:space="preserve">六、2024-2029年废旧家具行业其他风险预测</w:t>
      </w:r>
    </w:p>
    <w:p>
      <w:pPr>
        <w:spacing w:after="150"/>
      </w:pPr>
      <w:r>
        <w:rPr/>
        <w:t xml:space="preserve">七、中道泰和风险控制分析</w:t>
      </w:r>
    </w:p>
    <w:p>
      <w:pPr>
        <w:spacing w:after="150"/>
      </w:pPr>
      <w:r>
        <w:rPr/>
        <w:t xml:space="preserve">第四节 废旧家具行业投资战略研究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图表：2019-2023年世界废旧家具产量及其增速走势图</w:t>
      </w:r>
    </w:p>
    <w:p>
      <w:pPr>
        <w:spacing w:after="150"/>
      </w:pPr>
      <w:r>
        <w:rPr/>
        <w:t xml:space="preserve">图表：2019-2023年我国废旧家具行业市场规模及增速</w:t>
      </w:r>
    </w:p>
    <w:p>
      <w:pPr>
        <w:spacing w:after="150"/>
      </w:pPr>
      <w:r>
        <w:rPr/>
        <w:t xml:space="preserve">图表：2024-2029年世界废旧家具需求量及其增速预测</w:t>
      </w:r>
    </w:p>
    <w:p>
      <w:pPr>
        <w:spacing w:after="150"/>
      </w:pPr>
      <w:r>
        <w:rPr/>
        <w:t xml:space="preserve">图表：2024-2029年废旧家具行业销售收入及增速走势预测</w:t>
      </w:r>
    </w:p>
    <w:p>
      <w:pPr>
        <w:spacing w:after="150"/>
      </w:pPr>
      <w:r>
        <w:rPr/>
        <w:t xml:space="preserve">图表：2024-2029年废旧家具行业产量及其增速走势预测</w:t>
      </w:r>
    </w:p>
    <w:p>
      <w:pPr>
        <w:spacing w:after="150"/>
      </w:pPr>
      <w:r>
        <w:rPr/>
        <w:t xml:space="preserve">图表：2024-2029年废旧家具行业投资额情况</w:t>
      </w:r>
    </w:p>
    <w:p>
      <w:pPr>
        <w:spacing w:after="150"/>
      </w:pPr>
      <w:r>
        <w:rPr/>
        <w:t xml:space="preserve">图表：2019-2023年我国废旧家具重点区域分布</w:t>
      </w:r>
    </w:p>
    <w:p>
      <w:pPr>
        <w:spacing w:after="150"/>
      </w:pPr>
      <w:r>
        <w:rPr/>
        <w:t xml:space="preserve">图表：2024-2029年我国废旧家具需求量预测</w:t>
      </w:r>
    </w:p>
    <w:p>
      <w:pPr>
        <w:spacing w:after="150"/>
      </w:pPr>
      <w:r>
        <w:rPr/>
        <w:t xml:space="preserve">图表：2024-2029年我国废旧家具行业企业集中度预测</w:t>
      </w:r>
    </w:p>
    <w:p>
      <w:pPr>
        <w:spacing w:after="150"/>
      </w:pPr>
      <w:r>
        <w:rPr/>
        <w:t xml:space="preserve">图表：2024-2029年我国废旧家具行业市场规模预测</w:t>
      </w:r>
    </w:p>
    <w:p>
      <w:pPr>
        <w:spacing w:after="150"/>
      </w:pPr>
      <w:r>
        <w:rPr/>
        <w:t xml:space="preserve">图表：2019-2023年我国废旧家具行业区域竞争格局</w:t>
      </w:r>
    </w:p>
    <w:p>
      <w:pPr>
        <w:spacing w:after="150"/>
      </w:pPr>
      <w:r>
        <w:rPr/>
        <w:t xml:space="preserve">图表：2024-2029年我国废旧家具行业产量及增速预测</w:t>
      </w:r>
    </w:p>
    <w:p>
      <w:pPr>
        <w:spacing w:after="150"/>
      </w:pPr>
      <w:r>
        <w:rPr/>
        <w:t xml:space="preserve">图表：2024-2029年我国废旧家具行业投资预测</w:t>
      </w:r>
    </w:p>
    <w:p>
      <w:pPr>
        <w:spacing w:after="150"/>
      </w:pPr>
      <w:r>
        <w:rPr/>
        <w:t xml:space="preserve">图表：2024-2029年我国废旧家具市场需求预测</w:t>
      </w:r>
    </w:p>
    <w:p>
      <w:pPr>
        <w:spacing w:after="150"/>
      </w:pPr>
      <w:r>
        <w:rPr/>
        <w:t xml:space="preserve">图表：2024-2029年我国废旧家具行业盈利能力指标预测</w:t>
      </w:r>
    </w:p>
    <w:p>
      <w:pPr>
        <w:spacing w:after="150"/>
      </w:pPr>
      <w:r>
        <w:rPr/>
        <w:t xml:space="preserve">图表：2019-2023年上海大亚科技有限公司主营构成分析</w:t>
      </w:r>
    </w:p>
    <w:p>
      <w:pPr>
        <w:spacing w:after="150"/>
      </w:pPr>
      <w:r>
        <w:rPr/>
        <w:t xml:space="preserve">图表：2019-2023年上海大亚科技有限公司成长能力指标</w:t>
      </w:r>
    </w:p>
    <w:p>
      <w:pPr>
        <w:spacing w:after="150"/>
      </w:pPr>
      <w:r>
        <w:rPr/>
        <w:t xml:space="preserve">图表：2019-2023年上海大亚科技有限公司盈利能力指标</w:t>
      </w:r>
    </w:p>
    <w:p>
      <w:pPr>
        <w:spacing w:after="150"/>
      </w:pPr>
      <w:r>
        <w:rPr/>
        <w:t xml:space="preserve">图表：2019-2023年上海大亚科技有限公司盈利质量指标</w:t>
      </w:r>
    </w:p>
    <w:p>
      <w:pPr>
        <w:spacing w:after="150"/>
      </w:pPr>
      <w:r>
        <w:rPr/>
        <w:t xml:space="preserve">图表：2019-2023年上海大亚科技有限公司运营能力指标</w:t>
      </w:r>
    </w:p>
    <w:p>
      <w:pPr>
        <w:spacing w:after="150"/>
      </w:pPr>
      <w:r>
        <w:rPr/>
        <w:t xml:space="preserve">图表：2019-2023年上海大亚科技有限公司财务风险指标</w:t>
      </w:r>
    </w:p>
    <w:p>
      <w:pPr>
        <w:spacing w:after="150"/>
      </w:pPr>
      <w:r>
        <w:rPr/>
        <w:t xml:space="preserve">图表：2019-2023年上海大亚科技有限公司资产负债表</w:t>
      </w:r>
    </w:p>
    <w:p>
      <w:pPr>
        <w:spacing w:after="150"/>
      </w:pPr>
      <w:r>
        <w:rPr/>
        <w:t xml:space="preserve">图表：2019-2023年上海大亚科技有限公司利润表</w:t>
      </w:r>
    </w:p>
    <w:p>
      <w:pPr>
        <w:spacing w:after="150"/>
      </w:pPr>
      <w:r>
        <w:rPr/>
        <w:t xml:space="preserve">图表：2019-2023年广东省宜华木业股份有限公司主营构成分析</w:t>
      </w:r>
    </w:p>
    <w:p>
      <w:pPr>
        <w:spacing w:after="150"/>
      </w:pPr>
      <w:r>
        <w:rPr/>
        <w:t xml:space="preserve">图表：2019-2023年广东省宜华木业股份有限公司成长能力指标</w:t>
      </w:r>
    </w:p>
    <w:p>
      <w:pPr>
        <w:spacing w:after="150"/>
      </w:pPr>
      <w:r>
        <w:rPr/>
        <w:t xml:space="preserve">图表：2019-2023年广东省宜华木业股份有限公司盈利能力指标</w:t>
      </w:r>
    </w:p>
    <w:p>
      <w:pPr>
        <w:spacing w:after="150"/>
      </w:pPr>
      <w:r>
        <w:rPr/>
        <w:t xml:space="preserve">图表：2019-2023年广东省宜华木业股份有限公司盈利质量指标</w:t>
      </w:r>
    </w:p>
    <w:p>
      <w:pPr>
        <w:spacing w:after="150"/>
      </w:pPr>
      <w:r>
        <w:rPr/>
        <w:t xml:space="preserve">图表：2019-2023年广东省宜华木业股份有限公司运营能力指标</w:t>
      </w:r>
    </w:p>
    <w:p>
      <w:pPr>
        <w:spacing w:after="150"/>
      </w:pPr>
      <w:r>
        <w:rPr/>
        <w:t xml:space="preserve">图表：2019-2023年广东省宜华木业股份有限公司财务风险指标</w:t>
      </w:r>
    </w:p>
    <w:p>
      <w:pPr>
        <w:spacing w:after="150"/>
      </w:pPr>
      <w:r>
        <w:rPr/>
        <w:t xml:space="preserve">图表：2019-2023年广东省宜华木业股份有限公司资产负债表</w:t>
      </w:r>
    </w:p>
    <w:p>
      <w:pPr>
        <w:spacing w:after="150"/>
      </w:pPr>
      <w:r>
        <w:rPr/>
        <w:t xml:space="preserve">图表：2019-2023年广东省宜华木业股份有限公司利润表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2024-2029年中国废旧家具行业市场调研与投资预测分析报告</dc:title>
  <dc:description>2024-2029年中国废旧家具行业市场调研与投资预测分析报告</dc:description>
  <dc:subject>2024-2029年中国废旧家具行业市场调研与投资预测分析报告</dc:subject>
  <cp:keywords>研究报告</cp:keywords>
  <cp:category>研究报告</cp:category>
  <cp:lastModifiedBy>北京中道泰和信息咨询有限公司</cp:lastModifiedBy>
  <dcterms:created xsi:type="dcterms:W3CDTF">2024-01-23T17:48:24+08:00</dcterms:created>
  <dcterms:modified xsi:type="dcterms:W3CDTF">2024-01-23T17:48:24+08:00</dcterms:modified>
</cp:coreProperties>
</file>

<file path=docProps/custom.xml><?xml version="1.0" encoding="utf-8"?>
<Properties xmlns="http://schemas.openxmlformats.org/officeDocument/2006/custom-properties" xmlns:vt="http://schemas.openxmlformats.org/officeDocument/2006/docPropsVTypes"/>
</file>