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2024-2029年中国交通节能服务行业市场调研与投资预测分析报告</w:t>
      </w:r>
    </w:p>
    <w:p>
      <w:pPr>
        <w:spacing w:after="150"/>
      </w:pPr>
      <w:r>
        <w:rPr>
          <w:b w:val="1"/>
          <w:bCs w:val="1"/>
        </w:rPr>
        <w:t xml:space="preserve">报告简介</w:t>
      </w:r>
    </w:p>
    <w:p>
      <w:pPr>
        <w:spacing w:after="150"/>
      </w:pPr>
      <w:r>
        <w:rPr/>
        <w:t xml:space="preserve">目前交通运输是能源消耗量最大，能源消耗增长最快的行业，是全国节能减排的重点行业之一。汽车尾气排放对大气造成的污染一直广为诟病，交通运输方面的节能减排由此受到各地关注。交通方面的节能减排包括诸多方面，首先是老旧机动车的淘汰，油品的升级;其次是新能源和节能汽车的推广;再次还包括公共交通的推广等。</w:t>
      </w:r>
    </w:p>
    <w:p>
      <w:pPr>
        <w:spacing w:after="150"/>
      </w:pPr>
      <w:r>
        <w:rPr/>
        <w:t xml:space="preserve">2019年，国家铁路能源消耗折算标准煤1634.77万吨，比上年增加10.57万吨，增长0.7%。单位运输工作量综合能耗3.94吨标准煤/百万换算吨公里，比上年减少0.13吨标准煤/百万换算吨公里，下降3.2%。单位运输工作量主营综合能耗3.84吨标准煤/百万换算吨公里，比上年减少0.03吨标准煤/百万换算吨公里，下降0.88%。国家铁路化学需氧量排放量1764吨，比上年减排114吨，降低6.1%。二氧化硫排放量5438吨，比上年减排4398吨，降低44.7%。</w:t>
      </w:r>
    </w:p>
    <w:p>
      <w:pPr>
        <w:spacing w:after="150"/>
      </w:pPr>
      <w:r>
        <w:rPr/>
        <w:t xml:space="preserve">近几年来，为了加快推进交通节能减排行业的发展，我国政府相继出台了多项法律法规，尤其是在新能源汽车的推广方面，政府在发展环境方面、财政税收方面均提供了大力支持。例如在2018年7月10日，交通运输部发布了《交通运输部关于全面加强生态环境保护坚决打好污染防治攻坚战的实施意见》。2019年4月，国家在《2019年节能减排补助资金预算的通知》中，推广的新能源汽车数量达到110.45万辆，预拨付推广补贴资金约为144.10亿元，为我国新能源汽车行业发展提供了财政支持，进而也在一定程度上推动交通节能减排行业的发展。</w:t>
      </w:r>
    </w:p>
    <w:p>
      <w:pPr>
        <w:spacing w:after="150"/>
      </w:pPr>
      <w:r>
        <w:rPr/>
        <w:t xml:space="preserve">2021年全国两会，“碳达峰”和“碳中和”首次被写入政府工作报告。“碳达峰”与“碳中和”不仅涉及国际气候议题中各国博弈与减排责任之间的关系，也与中国可持续发展目标息息相关。交通领域的碳排放是引发全球气候变化的主要因素之一，减少碳排放对产业结构布局、能源结构调整，乃至对于人们生活、出行方式都会带来深刻变革。</w:t>
      </w:r>
    </w:p>
    <w:p>
      <w:pPr>
        <w:spacing w:after="150"/>
      </w:pPr>
      <w:r>
        <w:rPr/>
        <w:t xml:space="preserve">除了制定法规，也少不了资金的支持。2013年交通部下达了节能减排专项资金预算通知，交通运输节能减排专项资金支持的主题性项目需符合交通运输部《建设低碳交通运输体系指导意见》相关要求的节能减排项目。统计显示，自2011年以来，交通运输部联合财政部设立了交通运输节能减排专项资金15亿元人民币，共对781个公路水路交通运输节能减排项目给予“以奖代补”。781个项目形成了年节能能力约154.15万吨标准煤，替代燃料量约196.25万吨标准油。</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交通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二、交通形势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 中国交通节能服务行业现状分析</w:t>
      </w:r>
    </w:p>
    <w:p>
      <w:pPr>
        <w:spacing w:after="150"/>
      </w:pPr>
      <w:r>
        <w:rPr/>
        <w:t xml:space="preserve">第一节 中国交通发展分析</w:t>
      </w:r>
    </w:p>
    <w:p>
      <w:pPr>
        <w:spacing w:after="150"/>
      </w:pPr>
      <w:r>
        <w:rPr/>
        <w:t xml:space="preserve">一、中国交通发展现状分析</w:t>
      </w:r>
    </w:p>
    <w:p>
      <w:pPr>
        <w:spacing w:after="150"/>
      </w:pPr>
      <w:r>
        <w:rPr/>
        <w:t xml:space="preserve">二、中国交通投资额分析</w:t>
      </w:r>
    </w:p>
    <w:p>
      <w:pPr>
        <w:spacing w:after="150"/>
      </w:pPr>
      <w:r>
        <w:rPr/>
        <w:t xml:space="preserve">第二节 我国交通节能行业发展状况分析</w:t>
      </w:r>
    </w:p>
    <w:p>
      <w:pPr>
        <w:spacing w:after="150"/>
      </w:pPr>
      <w:r>
        <w:rPr/>
        <w:t xml:space="preserve">一、我国交通节能行业发展历程</w:t>
      </w:r>
    </w:p>
    <w:p>
      <w:pPr>
        <w:spacing w:after="150"/>
      </w:pPr>
      <w:r>
        <w:rPr/>
        <w:t xml:space="preserve">二、我国交通节能行业发展总体概况</w:t>
      </w:r>
    </w:p>
    <w:p>
      <w:pPr>
        <w:spacing w:after="150"/>
      </w:pPr>
      <w:r>
        <w:rPr/>
        <w:t xml:space="preserve">三、我国交通节能行业发展的必要性</w:t>
      </w:r>
    </w:p>
    <w:p>
      <w:pPr>
        <w:spacing w:after="150"/>
      </w:pPr>
      <w:r>
        <w:rPr/>
        <w:t xml:space="preserve">第三节 中国交通能耗情况分析</w:t>
      </w:r>
    </w:p>
    <w:p>
      <w:pPr>
        <w:spacing w:after="150"/>
      </w:pPr>
      <w:r>
        <w:rPr/>
        <w:t xml:space="preserve">一、中国交通能耗分析</w:t>
      </w:r>
    </w:p>
    <w:p>
      <w:pPr>
        <w:spacing w:after="150"/>
      </w:pPr>
      <w:r>
        <w:rPr/>
        <w:t xml:space="preserve">二、中国交通节能的意义</w:t>
      </w:r>
    </w:p>
    <w:p>
      <w:pPr>
        <w:spacing w:after="150"/>
      </w:pPr>
      <w:r>
        <w:rPr/>
        <w:t xml:space="preserve">第四节 中国交通节能技术分析</w:t>
      </w:r>
    </w:p>
    <w:p>
      <w:pPr>
        <w:spacing w:after="150"/>
      </w:pPr>
      <w:r>
        <w:rPr/>
        <w:t xml:space="preserve">一、现有的技术途径</w:t>
      </w:r>
    </w:p>
    <w:p>
      <w:pPr>
        <w:spacing w:after="150"/>
      </w:pPr>
      <w:r>
        <w:rPr/>
        <w:t xml:space="preserve">二、新技术途径</w:t>
      </w:r>
    </w:p>
    <w:p>
      <w:pPr>
        <w:spacing w:after="150"/>
      </w:pPr>
      <w:r>
        <w:rPr/>
        <w:t xml:space="preserve">第五节 交通节能技术的中外对比</w:t>
      </w:r>
    </w:p>
    <w:p>
      <w:pPr>
        <w:spacing w:after="150"/>
      </w:pPr>
      <w:r>
        <w:rPr>
          <w:b w:val="1"/>
          <w:bCs w:val="1"/>
        </w:rPr>
        <w:t xml:space="preserve">第七章 中国交通节能服务行业市场发展分析</w:t>
      </w:r>
    </w:p>
    <w:p>
      <w:pPr>
        <w:spacing w:after="150"/>
      </w:pPr>
      <w:r>
        <w:rPr/>
        <w:t xml:space="preserve">第一节 中国交通节能服务发展的成绩</w:t>
      </w:r>
    </w:p>
    <w:p>
      <w:pPr>
        <w:spacing w:after="150"/>
      </w:pPr>
      <w:r>
        <w:rPr/>
        <w:t xml:space="preserve">一、2019-2023年我国交通节能规模</w:t>
      </w:r>
    </w:p>
    <w:p>
      <w:pPr>
        <w:spacing w:after="150"/>
      </w:pPr>
      <w:r>
        <w:rPr/>
        <w:t xml:space="preserve">二、2019-2023年我国交通节能成效及措施</w:t>
      </w:r>
    </w:p>
    <w:p>
      <w:pPr>
        <w:spacing w:after="150"/>
      </w:pPr>
      <w:r>
        <w:rPr/>
        <w:t xml:space="preserve">第二节 中国交通节能服务发展面临的障碍</w:t>
      </w:r>
    </w:p>
    <w:p>
      <w:pPr>
        <w:spacing w:after="150"/>
      </w:pPr>
      <w:r>
        <w:rPr/>
        <w:t xml:space="preserve">一、中国交通节能服务发展面临的障碍分析</w:t>
      </w:r>
    </w:p>
    <w:p>
      <w:pPr>
        <w:spacing w:after="150"/>
      </w:pPr>
      <w:r>
        <w:rPr/>
        <w:t xml:space="preserve">二、中国交通节能服务发展障碍的解决对策</w:t>
      </w:r>
    </w:p>
    <w:p>
      <w:pPr>
        <w:spacing w:after="150"/>
      </w:pPr>
      <w:r>
        <w:rPr/>
        <w:t xml:space="preserve">第三节 中国交通节能服务行业发展需求分析</w:t>
      </w:r>
    </w:p>
    <w:p>
      <w:pPr>
        <w:spacing w:after="150"/>
      </w:pPr>
      <w:r>
        <w:rPr/>
        <w:t xml:space="preserve">一、2019-2023年中国交通节能服务行业需求分析</w:t>
      </w:r>
    </w:p>
    <w:p>
      <w:pPr>
        <w:spacing w:after="150"/>
      </w:pPr>
      <w:r>
        <w:rPr/>
        <w:t xml:space="preserve">二、2019-2023年中国交通节能服务行业需求预测</w:t>
      </w:r>
    </w:p>
    <w:p>
      <w:pPr>
        <w:spacing w:after="150"/>
      </w:pPr>
      <w:r>
        <w:rPr>
          <w:b w:val="1"/>
          <w:bCs w:val="1"/>
        </w:rPr>
        <w:t xml:space="preserve">第三部分行业竞争分析</w:t>
      </w:r>
    </w:p>
    <w:p>
      <w:pPr>
        <w:spacing w:after="150"/>
      </w:pPr>
      <w:r>
        <w:rPr>
          <w:b w:val="1"/>
          <w:bCs w:val="1"/>
        </w:rPr>
        <w:t xml:space="preserve">第八章中国交通节能服务行业竞争分析</w:t>
      </w:r>
    </w:p>
    <w:p>
      <w:pPr>
        <w:spacing w:after="150"/>
      </w:pPr>
      <w:r>
        <w:rPr/>
        <w:t xml:space="preserve">第一节 中国交通节能服务行业重点案例借鉴</w:t>
      </w:r>
    </w:p>
    <w:p>
      <w:pPr>
        <w:spacing w:after="150"/>
      </w:pPr>
      <w:r>
        <w:rPr/>
        <w:t xml:space="preserve">第二节 中国交通节能服务行业企业竞争情况</w:t>
      </w:r>
    </w:p>
    <w:p>
      <w:pPr>
        <w:spacing w:after="150"/>
      </w:pPr>
      <w:r>
        <w:rPr/>
        <w:t xml:space="preserve">一、中国交通节能服务行业企业竞争现状分析</w:t>
      </w:r>
    </w:p>
    <w:p>
      <w:pPr>
        <w:spacing w:after="150"/>
      </w:pPr>
      <w:r>
        <w:rPr/>
        <w:t xml:space="preserve">二、中国交通节能服务行业企业竞争趋势分析</w:t>
      </w:r>
    </w:p>
    <w:p>
      <w:pPr>
        <w:spacing w:after="150"/>
      </w:pPr>
      <w:r>
        <w:rPr>
          <w:b w:val="1"/>
          <w:bCs w:val="1"/>
        </w:rPr>
        <w:t xml:space="preserve">第九章 交通节能服务行业领先企业经营形势分析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交通节能服务行业发展趋势分析</w:t>
      </w:r>
    </w:p>
    <w:p>
      <w:pPr>
        <w:spacing w:after="150"/>
      </w:pPr>
      <w:r>
        <w:rPr/>
        <w:t xml:space="preserve">第一节 2024-2029年中国交通节能服务行业市场趋势分析</w:t>
      </w:r>
    </w:p>
    <w:p>
      <w:pPr>
        <w:spacing w:after="150"/>
      </w:pPr>
      <w:r>
        <w:rPr/>
        <w:t xml:space="preserve">一、2019-2023年中国交通节能服务行业发展趋势总结</w:t>
      </w:r>
    </w:p>
    <w:p>
      <w:pPr>
        <w:spacing w:after="150"/>
      </w:pPr>
      <w:r>
        <w:rPr/>
        <w:t xml:space="preserve">二、2024-2029年中国交通节能服务行业市场发展方向分析</w:t>
      </w:r>
    </w:p>
    <w:p>
      <w:pPr>
        <w:spacing w:after="150"/>
      </w:pPr>
      <w:r>
        <w:rPr/>
        <w:t xml:space="preserve">第二节 2024-2029年国内交通节能服务市场预测</w:t>
      </w:r>
    </w:p>
    <w:p>
      <w:pPr>
        <w:spacing w:after="150"/>
      </w:pPr>
      <w:r>
        <w:rPr/>
        <w:t xml:space="preserve">一、2024-2029年国内交通节能服务行业产值预测</w:t>
      </w:r>
    </w:p>
    <w:p>
      <w:pPr>
        <w:spacing w:after="150"/>
      </w:pPr>
      <w:r>
        <w:rPr/>
        <w:t xml:space="preserve">二、2024-2029年国内交通节能服务市场需求前景</w:t>
      </w:r>
    </w:p>
    <w:p>
      <w:pPr>
        <w:spacing w:after="150"/>
      </w:pPr>
      <w:r>
        <w:rPr/>
        <w:t xml:space="preserve">三、2024-2029年国内交通节能服务行业集中度预测</w:t>
      </w:r>
    </w:p>
    <w:p>
      <w:pPr>
        <w:spacing w:after="150"/>
      </w:pPr>
      <w:r>
        <w:rPr>
          <w:b w:val="1"/>
          <w:bCs w:val="1"/>
        </w:rPr>
        <w:t xml:space="preserve">第十一章 交通节能服务企业投资潜力与价值分析</w:t>
      </w:r>
    </w:p>
    <w:p>
      <w:pPr>
        <w:spacing w:after="150"/>
      </w:pPr>
      <w:r>
        <w:rPr/>
        <w:t xml:space="preserve">第一节 2019-2023年交通节能服务行业投资情况分析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2024-2029年交通节能服务企业投资环境分析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交通节能服务行业投资机会与风险</w:t>
      </w:r>
    </w:p>
    <w:p>
      <w:pPr>
        <w:spacing w:after="150"/>
      </w:pPr>
      <w:r>
        <w:rPr/>
        <w:t xml:space="preserve">第一节 交通节能服务行业投资效益分析</w:t>
      </w:r>
    </w:p>
    <w:p>
      <w:pPr>
        <w:spacing w:after="150"/>
      </w:pPr>
      <w:r>
        <w:rPr/>
        <w:t xml:space="preserve">一、2019-2023年交通节能服务行业投资状况分析</w:t>
      </w:r>
    </w:p>
    <w:p>
      <w:pPr>
        <w:spacing w:after="150"/>
      </w:pPr>
      <w:r>
        <w:rPr/>
        <w:t xml:space="preserve">二、2024-2029年交通节能服务行业投资效益分析</w:t>
      </w:r>
    </w:p>
    <w:p>
      <w:pPr>
        <w:spacing w:after="150"/>
      </w:pPr>
      <w:r>
        <w:rPr/>
        <w:t xml:space="preserve">三、2024-2029年交通节能服务行业投资趋势预测</w:t>
      </w:r>
    </w:p>
    <w:p>
      <w:pPr>
        <w:spacing w:after="150"/>
      </w:pPr>
      <w:r>
        <w:rPr/>
        <w:t xml:space="preserve">四、新进入者应注意的障碍因素分析</w:t>
      </w:r>
    </w:p>
    <w:p>
      <w:pPr>
        <w:spacing w:after="150"/>
      </w:pPr>
      <w:r>
        <w:rPr/>
        <w:t xml:space="preserve">第二节 影响交通节能服务行业发展的主要因素</w:t>
      </w:r>
    </w:p>
    <w:p>
      <w:pPr>
        <w:spacing w:after="150"/>
      </w:pPr>
      <w:r>
        <w:rPr/>
        <w:t xml:space="preserve">一、2019-2023年影响交通节能服务行业运行的有利因素分析</w:t>
      </w:r>
    </w:p>
    <w:p>
      <w:pPr>
        <w:spacing w:after="150"/>
      </w:pPr>
      <w:r>
        <w:rPr/>
        <w:t xml:space="preserve">二、2019-2023年影响交通节能服务行业运行的稳定因素分析</w:t>
      </w:r>
    </w:p>
    <w:p>
      <w:pPr>
        <w:spacing w:after="150"/>
      </w:pPr>
      <w:r>
        <w:rPr/>
        <w:t xml:space="preserve">三、2019-2023年影响交通节能服务行业运行的不利因素分析</w:t>
      </w:r>
    </w:p>
    <w:p>
      <w:pPr>
        <w:spacing w:after="150"/>
      </w:pPr>
      <w:r>
        <w:rPr/>
        <w:t xml:space="preserve">四、2019-2023年我国交通节能服务行业发展面临的挑战分析</w:t>
      </w:r>
    </w:p>
    <w:p>
      <w:pPr>
        <w:spacing w:after="150"/>
      </w:pPr>
      <w:r>
        <w:rPr/>
        <w:t xml:space="preserve">五、2019-2023年我国交通节能服务行业发展面临的机遇分析</w:t>
      </w:r>
    </w:p>
    <w:p>
      <w:pPr>
        <w:spacing w:after="150"/>
      </w:pPr>
      <w:r>
        <w:rPr/>
        <w:t xml:space="preserve">第三节 交通节能服务行业投资风险预警</w:t>
      </w:r>
    </w:p>
    <w:p>
      <w:pPr>
        <w:spacing w:after="150"/>
      </w:pPr>
      <w:r>
        <w:rPr/>
        <w:t xml:space="preserve">一、2024-2029年交通节能服务行业市场风险预测</w:t>
      </w:r>
    </w:p>
    <w:p>
      <w:pPr>
        <w:spacing w:after="150"/>
      </w:pPr>
      <w:r>
        <w:rPr/>
        <w:t xml:space="preserve">二、2024-2029年交通节能服务行业政策风险预测</w:t>
      </w:r>
    </w:p>
    <w:p>
      <w:pPr>
        <w:spacing w:after="150"/>
      </w:pPr>
      <w:r>
        <w:rPr/>
        <w:t xml:space="preserve">三、2024-2029年交通节能服务行业经营风险预测</w:t>
      </w:r>
    </w:p>
    <w:p>
      <w:pPr>
        <w:spacing w:after="150"/>
      </w:pPr>
      <w:r>
        <w:rPr/>
        <w:t xml:space="preserve">四、2024-2029年交通节能服务行业技术风险预测</w:t>
      </w:r>
    </w:p>
    <w:p>
      <w:pPr>
        <w:spacing w:after="150"/>
      </w:pPr>
      <w:r>
        <w:rPr/>
        <w:t xml:space="preserve">五、2024-2029年交通节能服务行业竞争风险预测</w:t>
      </w:r>
    </w:p>
    <w:p>
      <w:pPr>
        <w:spacing w:after="150"/>
      </w:pPr>
      <w:r>
        <w:rPr/>
        <w:t xml:space="preserve">第四节 交通节能服务行业投资战略研究</w:t>
      </w:r>
    </w:p>
    <w:p>
      <w:pPr>
        <w:spacing w:after="150"/>
      </w:pPr>
      <w:r>
        <w:rPr/>
        <w:t xml:space="preserve">一、2024-2029年交通节能服务行业投资战略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图表：2019-2023年规模以上交通增加值增速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图表：2024-2029年我国交通节能服务产值及其增速预测</w:t>
      </w:r>
    </w:p>
    <w:p>
      <w:pPr>
        <w:spacing w:after="150"/>
      </w:pPr>
      <w:r>
        <w:rPr/>
        <w:t xml:space="preserve">图表：2024-2029年交通节能服务行业销售收入及增速走势</w:t>
      </w:r>
    </w:p>
    <w:p>
      <w:pPr>
        <w:spacing w:after="150"/>
      </w:pPr>
      <w:r>
        <w:rPr/>
        <w:t xml:space="preserve">图表：2024-2029年我国交通节能服务行业产值及增速预测</w:t>
      </w:r>
    </w:p>
    <w:p>
      <w:pPr>
        <w:spacing w:after="150"/>
      </w:pPr>
      <w:r>
        <w:rPr/>
        <w:t xml:space="preserve">图表：2024-2029年我国交通节能服务行业投资预测</w:t>
      </w:r>
    </w:p>
    <w:p>
      <w:pPr>
        <w:spacing w:after="150"/>
      </w:pPr>
      <w:r>
        <w:rPr/>
        <w:t xml:space="preserve">图表：2024-2029年我国交通节能服务市场需求预测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2024-2029年中国交通节能服务行业市场调研与投资预测分析报告</dc:title>
  <dc:description>2024-2029年中国交通节能服务行业市场调研与投资预测分析报告</dc:description>
  <dc:subject>2024-2029年中国交通节能服务行业市场调研与投资预测分析报告</dc:subject>
  <cp:keywords>研究报告</cp:keywords>
  <cp:category>研究报告</cp:category>
  <cp:lastModifiedBy>北京中道泰和信息咨询有限公司</cp:lastModifiedBy>
  <dcterms:created xsi:type="dcterms:W3CDTF">2024-01-23T17:34:44+08:00</dcterms:created>
  <dcterms:modified xsi:type="dcterms:W3CDTF">2024-01-23T17:34:44+08:00</dcterms:modified>
</cp:coreProperties>
</file>

<file path=docProps/custom.xml><?xml version="1.0" encoding="utf-8"?>
<Properties xmlns="http://schemas.openxmlformats.org/officeDocument/2006/custom-properties" xmlns:vt="http://schemas.openxmlformats.org/officeDocument/2006/docPropsVTypes"/>
</file>