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2024-2029年中国电动工具行业市场深度调研与趋势前景报告</w:t>
      </w:r>
    </w:p>
    <w:p>
      <w:pPr>
        <w:spacing w:after="150"/>
      </w:pPr>
      <w:r>
        <w:rPr>
          <w:b w:val="1"/>
          <w:bCs w:val="1"/>
        </w:rPr>
        <w:t xml:space="preserve">报告简介</w:t>
      </w:r>
    </w:p>
    <w:p>
      <w:pPr>
        <w:spacing w:after="150"/>
      </w:pPr>
      <w:r>
        <w:rPr/>
        <w:t xml:space="preserve">电动工具是一种机械化工具，它由电动机或电磁铁作为动力，通过传动机构驱动工作头进行作业，通常制成手持式、可移式。电动工具结构轻巧，携带使用方便。由于相比手工工具可提高生产效率数倍到数十倍，电动工具已被广泛应用于国民经济各个领域，并进入了家庭使用。</w:t>
      </w:r>
    </w:p>
    <w:p>
      <w:pPr>
        <w:spacing w:after="150"/>
      </w:pPr>
      <w:r>
        <w:rPr/>
        <w:t xml:space="preserve">电动工具最早出现于欧洲，是一种由电动机或电磁铁为动力，通过传动机构驱动作业装置(工作头)进行作业的手持式或可移式机械化工具，具有携带方便、操作简单、功能多样、安全可靠等特点。相比手动工具，电动工具可大大减轻劳动强度、提高工作效率，广泛应用于建筑道路、住房装修、木业加工、金属加工、船舶制造、航空航天、汽车、园艺等国民经济各领域，并已进入家庭使用，是一种量大面广的机械化工具。作为具有较高技术含量和经济附加值的产品，电动工具集机械、电机、电子控制、塑料工程等多种产业为一体，与资源型产品不同，电动工具生产过程基本不对环境造成污染，属于绿色产业。</w:t>
      </w:r>
    </w:p>
    <w:p>
      <w:pPr>
        <w:spacing w:after="150"/>
      </w:pPr>
      <w:r>
        <w:rPr/>
        <w:t xml:space="preserve">随着制造业在我国的蓬勃发展，中国电动工具的市场需求越来越强烈。在2019年，我国电动手提式工具产量为2.02亿台，累计下跌6.6%。截止到2020全年中国电动手提式工具累计产量达到22159.9万台，累计增长7%。</w:t>
      </w:r>
    </w:p>
    <w:p>
      <w:pPr>
        <w:spacing w:after="150"/>
      </w:pPr>
      <w:r>
        <w:rPr/>
        <w:t xml:space="preserve">中国许多产业群逐渐显现发展潜力，比如江苏启东市是电动工具行业聚集地。我国电动工具行业产品以出口为主，内销为辅，是全球电动工具市场的重要供应国，电动工具整机及零部件出口率达到80%以上，行业对国际市场的依赖度大。未来我国电动工具规模将总体上升，产量和收入双增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电动工具行业及各子行业的发展状况、上下游行业发展状况、市场供需形势、新产品与技术等进行了分析，并重点分析了我国电动工具行业发展状况和特点，以及中国电动工具行业将面临的挑战、企业的发展策略等。报告还对全球电动工具行业发展态势作了详细分析，并对电动工具行业进行了趋向研判，是电动工具生产、经营企业，科研、投资机构等单位准确了解目前电动工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电动工具行业发展综述</w:t>
      </w:r>
    </w:p>
    <w:p>
      <w:pPr>
        <w:spacing w:after="150"/>
      </w:pPr>
      <w:r>
        <w:rPr/>
        <w:t xml:space="preserve">第一节 电动工具行业定义及特征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电动工具行业统计标准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电动工具行业经济指标分析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中国电动工具行业发展环境分析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国际电动工具行业发展分析及经验借鉴</w:t>
      </w:r>
    </w:p>
    <w:p>
      <w:pPr>
        <w:spacing w:after="150"/>
      </w:pPr>
      <w:r>
        <w:rPr/>
        <w:t xml:space="preserve">第一节 全球电动工具市场总体情况分析</w:t>
      </w:r>
    </w:p>
    <w:p>
      <w:pPr>
        <w:spacing w:after="150"/>
      </w:pPr>
      <w:r>
        <w:rPr/>
        <w:t xml:space="preserve">一、全球电动工具行业的发展分析</w:t>
      </w:r>
    </w:p>
    <w:p>
      <w:pPr>
        <w:spacing w:after="150"/>
      </w:pPr>
      <w:r>
        <w:rPr/>
        <w:t xml:space="preserve">二、全球电动工具市场规模状况</w:t>
      </w:r>
    </w:p>
    <w:p>
      <w:pPr>
        <w:spacing w:after="150"/>
      </w:pPr>
      <w:r>
        <w:rPr/>
        <w:t xml:space="preserve">三、全球电动工具市场结构</w:t>
      </w:r>
    </w:p>
    <w:p>
      <w:pPr>
        <w:spacing w:after="150"/>
      </w:pPr>
      <w:r>
        <w:rPr/>
        <w:t xml:space="preserve">四、全球电动工具行业竞争格局</w:t>
      </w:r>
    </w:p>
    <w:p>
      <w:pPr>
        <w:spacing w:after="150"/>
      </w:pPr>
      <w:r>
        <w:rPr/>
        <w:t xml:space="preserve">五、全球电动工具市场区域分布</w:t>
      </w:r>
    </w:p>
    <w:p>
      <w:pPr>
        <w:spacing w:after="150"/>
      </w:pPr>
      <w:r>
        <w:rPr/>
        <w:t xml:space="preserve">第二节 美国电动工具行业发展经验借鉴</w:t>
      </w:r>
    </w:p>
    <w:p>
      <w:pPr>
        <w:spacing w:after="150"/>
      </w:pPr>
      <w:r>
        <w:rPr/>
        <w:t xml:space="preserve">一、美国电动工具行业运营模式分析</w:t>
      </w:r>
    </w:p>
    <w:p>
      <w:pPr>
        <w:spacing w:after="150"/>
      </w:pPr>
      <w:r>
        <w:rPr/>
        <w:t xml:space="preserve">二、美国电动工具行业发展趋势预测</w:t>
      </w:r>
    </w:p>
    <w:p>
      <w:pPr>
        <w:spacing w:after="150"/>
      </w:pPr>
      <w:r>
        <w:rPr/>
        <w:t xml:space="preserve">三、美国电动工具行业对中国的启示</w:t>
      </w:r>
    </w:p>
    <w:p>
      <w:pPr>
        <w:spacing w:after="150"/>
      </w:pPr>
      <w:r>
        <w:rPr/>
        <w:t xml:space="preserve">第三节 日本电动工具行业发展经验借鉴</w:t>
      </w:r>
    </w:p>
    <w:p>
      <w:pPr>
        <w:spacing w:after="150"/>
      </w:pPr>
      <w:r>
        <w:rPr/>
        <w:t xml:space="preserve">一、日本电动工具行业发展历程分析</w:t>
      </w:r>
    </w:p>
    <w:p>
      <w:pPr>
        <w:spacing w:after="150"/>
      </w:pPr>
      <w:r>
        <w:rPr/>
        <w:t xml:space="preserve">二、日本电动工具行业运营模式分析</w:t>
      </w:r>
    </w:p>
    <w:p>
      <w:pPr>
        <w:spacing w:after="150"/>
      </w:pPr>
      <w:r>
        <w:rPr/>
        <w:t xml:space="preserve">三、日本电动工具行业发展趋势预测</w:t>
      </w:r>
    </w:p>
    <w:p>
      <w:pPr>
        <w:spacing w:after="150"/>
      </w:pPr>
      <w:r>
        <w:rPr/>
        <w:t xml:space="preserve">四、日本电动工具行业对中国的启示</w:t>
      </w:r>
    </w:p>
    <w:p>
      <w:pPr>
        <w:spacing w:after="150"/>
      </w:pPr>
      <w:r>
        <w:rPr/>
        <w:t xml:space="preserve">第四节 德国电动工具行业发展经验借鉴</w:t>
      </w:r>
    </w:p>
    <w:p>
      <w:pPr>
        <w:spacing w:after="150"/>
      </w:pPr>
      <w:r>
        <w:rPr/>
        <w:t xml:space="preserve">一、德国电动工具行业发展历程分析</w:t>
      </w:r>
    </w:p>
    <w:p>
      <w:pPr>
        <w:spacing w:after="150"/>
      </w:pPr>
      <w:r>
        <w:rPr/>
        <w:t xml:space="preserve">二、德国电动工具行业发展趋势预测</w:t>
      </w:r>
    </w:p>
    <w:p>
      <w:pPr>
        <w:spacing w:after="150"/>
      </w:pPr>
      <w:r>
        <w:rPr/>
        <w:t xml:space="preserve">三、德国电动工具行业对中国的启示</w:t>
      </w:r>
    </w:p>
    <w:p>
      <w:pPr>
        <w:spacing w:after="150"/>
      </w:pPr>
      <w:r>
        <w:rPr>
          <w:b w:val="1"/>
          <w:bCs w:val="1"/>
        </w:rPr>
        <w:t xml:space="preserve">第二部分 市场深度调研</w:t>
      </w:r>
    </w:p>
    <w:p>
      <w:pPr>
        <w:spacing w:after="150"/>
      </w:pPr>
      <w:r>
        <w:rPr>
          <w:b w:val="1"/>
          <w:bCs w:val="1"/>
        </w:rPr>
        <w:t xml:space="preserve">第四章 2019-2023年五金工具行业发展状况</w:t>
      </w:r>
    </w:p>
    <w:p>
      <w:pPr>
        <w:spacing w:after="150"/>
      </w:pPr>
      <w:r>
        <w:rPr/>
        <w:t xml:space="preserve">第一节 2019-2023年五金工具产业综合分析</w:t>
      </w:r>
    </w:p>
    <w:p>
      <w:pPr>
        <w:spacing w:after="150"/>
      </w:pPr>
      <w:r>
        <w:rPr/>
        <w:t xml:space="preserve">一、国内外五金工具行业主要特点</w:t>
      </w:r>
    </w:p>
    <w:p>
      <w:pPr>
        <w:spacing w:after="150"/>
      </w:pPr>
      <w:r>
        <w:rPr/>
        <w:t xml:space="preserve">二、中国五金工具行业发展概况</w:t>
      </w:r>
    </w:p>
    <w:p>
      <w:pPr>
        <w:spacing w:after="150"/>
      </w:pPr>
      <w:r>
        <w:rPr/>
        <w:t xml:space="preserve">三、中国五金工具行业集中度分析</w:t>
      </w:r>
    </w:p>
    <w:p>
      <w:pPr>
        <w:spacing w:after="150"/>
      </w:pPr>
      <w:r>
        <w:rPr/>
        <w:t xml:space="preserve">四、中国五金工具进出口贸易状况</w:t>
      </w:r>
    </w:p>
    <w:p>
      <w:pPr>
        <w:spacing w:after="150"/>
      </w:pPr>
      <w:r>
        <w:rPr/>
        <w:t xml:space="preserve">五、国内五金工具市场品牌效应渐强</w:t>
      </w:r>
    </w:p>
    <w:p>
      <w:pPr>
        <w:spacing w:after="150"/>
      </w:pPr>
      <w:r>
        <w:rPr/>
        <w:t xml:space="preserve">六、我国五金工具面临的转变</w:t>
      </w:r>
    </w:p>
    <w:p>
      <w:pPr>
        <w:spacing w:after="150"/>
      </w:pPr>
      <w:r>
        <w:rPr/>
        <w:t xml:space="preserve">七、五金工具转型面临的挑战及机遇</w:t>
      </w:r>
    </w:p>
    <w:p>
      <w:pPr>
        <w:spacing w:after="150"/>
      </w:pPr>
      <w:r>
        <w:rPr/>
        <w:t xml:space="preserve">第二节 五金工具市场营销解析</w:t>
      </w:r>
    </w:p>
    <w:p>
      <w:pPr>
        <w:spacing w:after="150"/>
      </w:pPr>
      <w:r>
        <w:rPr/>
        <w:t xml:space="preserve">一、五金产品流通渠道发生变革</w:t>
      </w:r>
    </w:p>
    <w:p>
      <w:pPr>
        <w:spacing w:after="150"/>
      </w:pPr>
      <w:r>
        <w:rPr/>
        <w:t xml:space="preserve">二、五金工具营销策略渐趋多元化</w:t>
      </w:r>
    </w:p>
    <w:p>
      <w:pPr>
        <w:spacing w:after="150"/>
      </w:pPr>
      <w:r>
        <w:rPr/>
        <w:t xml:space="preserve">三、五金工具营销须注重市场细分</w:t>
      </w:r>
    </w:p>
    <w:p>
      <w:pPr>
        <w:spacing w:after="150"/>
      </w:pPr>
      <w:r>
        <w:rPr/>
        <w:t xml:space="preserve">四、产品创新成五金工具营销新思路</w:t>
      </w:r>
    </w:p>
    <w:p>
      <w:pPr>
        <w:spacing w:after="150"/>
      </w:pPr>
      <w:r>
        <w:rPr/>
        <w:t xml:space="preserve">五、五金工具行业的品牌营销解析</w:t>
      </w:r>
    </w:p>
    <w:p>
      <w:pPr>
        <w:spacing w:after="150"/>
      </w:pPr>
      <w:r>
        <w:rPr/>
        <w:t xml:space="preserve">六、我国五金工具行业网络营销分析</w:t>
      </w:r>
    </w:p>
    <w:p>
      <w:pPr>
        <w:spacing w:after="150"/>
      </w:pPr>
      <w:r>
        <w:rPr/>
        <w:t xml:space="preserve">第三节 五金工具行业制约因素及对策</w:t>
      </w:r>
    </w:p>
    <w:p>
      <w:pPr>
        <w:spacing w:after="150"/>
      </w:pPr>
      <w:r>
        <w:rPr/>
        <w:t xml:space="preserve">一、国内外五金行业品牌的不足</w:t>
      </w:r>
    </w:p>
    <w:p>
      <w:pPr>
        <w:spacing w:after="150"/>
      </w:pPr>
      <w:r>
        <w:rPr/>
        <w:t xml:space="preserve">二、我国五金工具产业的差距及对策</w:t>
      </w:r>
    </w:p>
    <w:p>
      <w:pPr>
        <w:spacing w:after="150"/>
      </w:pPr>
      <w:r>
        <w:rPr/>
        <w:t xml:space="preserve">三、工具行业应积极扩大对外开放</w:t>
      </w:r>
    </w:p>
    <w:p>
      <w:pPr>
        <w:spacing w:after="150"/>
      </w:pPr>
      <w:r>
        <w:rPr/>
        <w:t xml:space="preserve">四、我国五金工具业提升核心竞争力的对策</w:t>
      </w:r>
    </w:p>
    <w:p>
      <w:pPr>
        <w:spacing w:after="150"/>
      </w:pPr>
      <w:r>
        <w:rPr/>
        <w:t xml:space="preserve">第四节 五金工具行业发展前景</w:t>
      </w:r>
    </w:p>
    <w:p>
      <w:pPr>
        <w:spacing w:after="150"/>
      </w:pPr>
      <w:r>
        <w:rPr/>
        <w:t xml:space="preserve">一、动力工具市场需求将平稳增长</w:t>
      </w:r>
    </w:p>
    <w:p>
      <w:pPr>
        <w:spacing w:after="150"/>
      </w:pPr>
      <w:r>
        <w:rPr/>
        <w:t xml:space="preserve">二、中国五金工具行业前景展望</w:t>
      </w:r>
    </w:p>
    <w:p>
      <w:pPr>
        <w:spacing w:after="150"/>
      </w:pPr>
      <w:r>
        <w:rPr/>
        <w:t xml:space="preserve">三、我国五金工具行业发展趋势</w:t>
      </w:r>
    </w:p>
    <w:p>
      <w:pPr>
        <w:spacing w:after="150"/>
      </w:pPr>
      <w:r>
        <w:rPr>
          <w:b w:val="1"/>
          <w:bCs w:val="1"/>
        </w:rPr>
        <w:t xml:space="preserve">第五章 2019-2023年中国电动工具行业分析</w:t>
      </w:r>
    </w:p>
    <w:p>
      <w:pPr>
        <w:spacing w:after="150"/>
      </w:pPr>
      <w:r>
        <w:rPr/>
        <w:t xml:space="preserve">第一节 电动工具行业整体发展状况</w:t>
      </w:r>
    </w:p>
    <w:p>
      <w:pPr>
        <w:spacing w:after="150"/>
      </w:pPr>
      <w:r>
        <w:rPr/>
        <w:t xml:space="preserve">三、中国电动工具行业发展概述</w:t>
      </w:r>
    </w:p>
    <w:p>
      <w:pPr>
        <w:spacing w:after="150"/>
      </w:pPr>
      <w:r>
        <w:rPr/>
        <w:t xml:space="preserve">四、中国电动工具行业规模状况</w:t>
      </w:r>
    </w:p>
    <w:p>
      <w:pPr>
        <w:spacing w:after="150"/>
      </w:pPr>
      <w:r>
        <w:rPr/>
        <w:t xml:space="preserve">五、中国电动工具行业产品结构</w:t>
      </w:r>
    </w:p>
    <w:p>
      <w:pPr>
        <w:spacing w:after="150"/>
      </w:pPr>
      <w:r>
        <w:rPr/>
        <w:t xml:space="preserve">六、中国电动工具自主品牌建设成效</w:t>
      </w:r>
    </w:p>
    <w:p>
      <w:pPr>
        <w:spacing w:after="150"/>
      </w:pPr>
      <w:r>
        <w:rPr/>
        <w:t xml:space="preserve">第二节 中国专业级电动工具发展状况</w:t>
      </w:r>
    </w:p>
    <w:p>
      <w:pPr>
        <w:spacing w:after="150"/>
      </w:pPr>
      <w:r>
        <w:rPr/>
        <w:t xml:space="preserve">一、国内专业电动工具行业面临的困境</w:t>
      </w:r>
    </w:p>
    <w:p>
      <w:pPr>
        <w:spacing w:after="150"/>
      </w:pPr>
      <w:r>
        <w:rPr/>
        <w:t xml:space="preserve">二、专业电动工具行业应做好的四项工作</w:t>
      </w:r>
    </w:p>
    <w:p>
      <w:pPr>
        <w:spacing w:after="150"/>
      </w:pPr>
      <w:r>
        <w:rPr>
          <w:b w:val="1"/>
          <w:bCs w:val="1"/>
        </w:rPr>
        <w:t xml:space="preserve">第四章 2019-2023年电动工具销售分析</w:t>
      </w:r>
    </w:p>
    <w:p>
      <w:pPr>
        <w:spacing w:after="150"/>
      </w:pPr>
      <w:r>
        <w:rPr/>
        <w:t xml:space="preserve">第一节 2019-2023年全国及主要省份电动工具产量分析</w:t>
      </w:r>
    </w:p>
    <w:p>
      <w:pPr>
        <w:spacing w:after="150"/>
      </w:pPr>
      <w:r>
        <w:rPr/>
        <w:t xml:space="preserve">一、2019-2023年全国及主要省份电动工具产量分析</w:t>
      </w:r>
    </w:p>
    <w:p>
      <w:pPr>
        <w:spacing w:after="150"/>
      </w:pPr>
      <w:r>
        <w:rPr/>
        <w:t xml:space="preserve">二、2019-2023年全国及主要省份电动工具产量分析</w:t>
      </w:r>
    </w:p>
    <w:p>
      <w:pPr>
        <w:spacing w:after="150"/>
      </w:pPr>
      <w:r>
        <w:rPr/>
        <w:t xml:space="preserve">三、2019-2023年全国及主要省份电动工具产量分析</w:t>
      </w:r>
    </w:p>
    <w:p>
      <w:pPr>
        <w:spacing w:after="150"/>
      </w:pPr>
      <w:r>
        <w:rPr/>
        <w:t xml:space="preserve">第二节 Top10企业的近3年的整体销售数据</w:t>
      </w:r>
    </w:p>
    <w:p>
      <w:pPr>
        <w:spacing w:after="150"/>
      </w:pPr>
      <w:r>
        <w:rPr/>
        <w:t xml:space="preserve">一、2019-2023年Top10企业及销售数据</w:t>
      </w:r>
    </w:p>
    <w:p>
      <w:pPr>
        <w:spacing w:after="150"/>
      </w:pPr>
      <w:r>
        <w:rPr/>
        <w:t xml:space="preserve">二、2019-2023年Top10企业及销售数据</w:t>
      </w:r>
    </w:p>
    <w:p>
      <w:pPr>
        <w:spacing w:after="150"/>
      </w:pPr>
      <w:r>
        <w:rPr/>
        <w:t xml:space="preserve">三、2019-2023年Top10企业及销售数据</w:t>
      </w:r>
    </w:p>
    <w:p>
      <w:pPr>
        <w:spacing w:after="150"/>
      </w:pPr>
      <w:r>
        <w:rPr/>
        <w:t xml:space="preserve">第三节 电动工具企业外销转内销分析</w:t>
      </w:r>
    </w:p>
    <w:p>
      <w:pPr>
        <w:spacing w:after="150"/>
      </w:pPr>
      <w:r>
        <w:rPr/>
        <w:t xml:space="preserve">一、电动工具内外销市场概况</w:t>
      </w:r>
    </w:p>
    <w:p>
      <w:pPr>
        <w:spacing w:after="150"/>
      </w:pPr>
      <w:r>
        <w:rPr/>
        <w:t xml:space="preserve">二、电动工具企业转向内销市场须注意的问题</w:t>
      </w:r>
    </w:p>
    <w:p>
      <w:pPr>
        <w:spacing w:after="150"/>
      </w:pPr>
      <w:r>
        <w:rPr>
          <w:b w:val="1"/>
          <w:bCs w:val="1"/>
        </w:rPr>
        <w:t xml:space="preserve">第五章 细分市场现状与销售分析</w:t>
      </w:r>
    </w:p>
    <w:p>
      <w:pPr>
        <w:spacing w:after="150"/>
      </w:pPr>
      <w:r>
        <w:rPr/>
        <w:t xml:space="preserve">第一节 角磨机</w:t>
      </w:r>
    </w:p>
    <w:p>
      <w:pPr>
        <w:spacing w:after="150"/>
      </w:pPr>
      <w:r>
        <w:rPr/>
        <w:t xml:space="preserve">一、产品特征与应用范围</w:t>
      </w:r>
    </w:p>
    <w:p>
      <w:pPr>
        <w:spacing w:after="150"/>
      </w:pPr>
      <w:r>
        <w:rPr/>
        <w:t xml:space="preserve">二、2019-2023年产品产销量</w:t>
      </w:r>
    </w:p>
    <w:p>
      <w:pPr>
        <w:spacing w:after="150"/>
      </w:pPr>
      <w:r>
        <w:rPr/>
        <w:t xml:space="preserve">三、2019-2023年产品市场规模</w:t>
      </w:r>
    </w:p>
    <w:p>
      <w:pPr>
        <w:spacing w:after="150"/>
      </w:pPr>
      <w:r>
        <w:rPr/>
        <w:t xml:space="preserve">四、产品竞争格局</w:t>
      </w:r>
    </w:p>
    <w:p>
      <w:pPr>
        <w:spacing w:after="150"/>
      </w:pPr>
      <w:r>
        <w:rPr/>
        <w:t xml:space="preserve">五、产品前景分析</w:t>
      </w:r>
    </w:p>
    <w:p>
      <w:pPr>
        <w:spacing w:after="150"/>
      </w:pPr>
      <w:r>
        <w:rPr/>
        <w:t xml:space="preserve">第二节 抛光机</w:t>
      </w:r>
    </w:p>
    <w:p>
      <w:pPr>
        <w:spacing w:after="150"/>
      </w:pPr>
      <w:r>
        <w:rPr/>
        <w:t xml:space="preserve">一、产品特征与应用范围</w:t>
      </w:r>
    </w:p>
    <w:p>
      <w:pPr>
        <w:spacing w:after="150"/>
      </w:pPr>
      <w:r>
        <w:rPr/>
        <w:t xml:space="preserve">二、2019-2023年产品产销量</w:t>
      </w:r>
    </w:p>
    <w:p>
      <w:pPr>
        <w:spacing w:after="150"/>
      </w:pPr>
      <w:r>
        <w:rPr/>
        <w:t xml:space="preserve">三、2019-2023年产品市场规模</w:t>
      </w:r>
    </w:p>
    <w:p>
      <w:pPr>
        <w:spacing w:after="150"/>
      </w:pPr>
      <w:r>
        <w:rPr/>
        <w:t xml:space="preserve">四、产品竞争格局</w:t>
      </w:r>
    </w:p>
    <w:p>
      <w:pPr>
        <w:spacing w:after="150"/>
      </w:pPr>
      <w:r>
        <w:rPr/>
        <w:t xml:space="preserve">五、产品前景分析</w:t>
      </w:r>
    </w:p>
    <w:p>
      <w:pPr>
        <w:spacing w:after="150"/>
      </w:pPr>
      <w:r>
        <w:rPr/>
        <w:t xml:space="preserve">第三节 电钻</w:t>
      </w:r>
    </w:p>
    <w:p>
      <w:pPr>
        <w:spacing w:after="150"/>
      </w:pPr>
      <w:r>
        <w:rPr/>
        <w:t xml:space="preserve">一、产品特征与应用范围</w:t>
      </w:r>
    </w:p>
    <w:p>
      <w:pPr>
        <w:spacing w:after="150"/>
      </w:pPr>
      <w:r>
        <w:rPr/>
        <w:t xml:space="preserve">二、2019-2023年产品产销量</w:t>
      </w:r>
    </w:p>
    <w:p>
      <w:pPr>
        <w:spacing w:after="150"/>
      </w:pPr>
      <w:r>
        <w:rPr/>
        <w:t xml:space="preserve">三、2019-2023年产品市场规模</w:t>
      </w:r>
    </w:p>
    <w:p>
      <w:pPr>
        <w:spacing w:after="150"/>
      </w:pPr>
      <w:r>
        <w:rPr/>
        <w:t xml:space="preserve">四、产品竞争格局</w:t>
      </w:r>
    </w:p>
    <w:p>
      <w:pPr>
        <w:spacing w:after="150"/>
      </w:pPr>
      <w:r>
        <w:rPr/>
        <w:t xml:space="preserve">五、产品前景分析</w:t>
      </w:r>
    </w:p>
    <w:p>
      <w:pPr>
        <w:spacing w:after="150"/>
      </w:pPr>
      <w:r>
        <w:rPr/>
        <w:t xml:space="preserve">第四节 石材切割机</w:t>
      </w:r>
    </w:p>
    <w:p>
      <w:pPr>
        <w:spacing w:after="150"/>
      </w:pPr>
      <w:r>
        <w:rPr/>
        <w:t xml:space="preserve">一、产品特征与应用范围</w:t>
      </w:r>
    </w:p>
    <w:p>
      <w:pPr>
        <w:spacing w:after="150"/>
      </w:pPr>
      <w:r>
        <w:rPr/>
        <w:t xml:space="preserve">二、2019-2023年产品产销量</w:t>
      </w:r>
    </w:p>
    <w:p>
      <w:pPr>
        <w:spacing w:after="150"/>
      </w:pPr>
      <w:r>
        <w:rPr/>
        <w:t xml:space="preserve">三、2019-2023年产品市场规模</w:t>
      </w:r>
    </w:p>
    <w:p>
      <w:pPr>
        <w:spacing w:after="150"/>
      </w:pPr>
      <w:r>
        <w:rPr/>
        <w:t xml:space="preserve">四、产品竞争格局</w:t>
      </w:r>
    </w:p>
    <w:p>
      <w:pPr>
        <w:spacing w:after="150"/>
      </w:pPr>
      <w:r>
        <w:rPr/>
        <w:t xml:space="preserve">五、产品前景分析</w:t>
      </w:r>
    </w:p>
    <w:p>
      <w:pPr>
        <w:spacing w:after="150"/>
      </w:pPr>
      <w:r>
        <w:rPr/>
        <w:t xml:space="preserve">第五节 砂光机</w:t>
      </w:r>
    </w:p>
    <w:p>
      <w:pPr>
        <w:spacing w:after="150"/>
      </w:pPr>
      <w:r>
        <w:rPr/>
        <w:t xml:space="preserve">一、产品特征与应用范围</w:t>
      </w:r>
    </w:p>
    <w:p>
      <w:pPr>
        <w:spacing w:after="150"/>
      </w:pPr>
      <w:r>
        <w:rPr/>
        <w:t xml:space="preserve">二、2019-2023年产品产销量</w:t>
      </w:r>
    </w:p>
    <w:p>
      <w:pPr>
        <w:spacing w:after="150"/>
      </w:pPr>
      <w:r>
        <w:rPr/>
        <w:t xml:space="preserve">三、2019-2023年产品市场规模</w:t>
      </w:r>
    </w:p>
    <w:p>
      <w:pPr>
        <w:spacing w:after="150"/>
      </w:pPr>
      <w:r>
        <w:rPr/>
        <w:t xml:space="preserve">四、产品竞争格局</w:t>
      </w:r>
    </w:p>
    <w:p>
      <w:pPr>
        <w:spacing w:after="150"/>
      </w:pPr>
      <w:r>
        <w:rPr/>
        <w:t xml:space="preserve">五、产品前景分析</w:t>
      </w:r>
    </w:p>
    <w:p>
      <w:pPr>
        <w:spacing w:after="150"/>
      </w:pPr>
      <w:r>
        <w:rPr/>
        <w:t xml:space="preserve">第六节 电锤</w:t>
      </w:r>
    </w:p>
    <w:p>
      <w:pPr>
        <w:spacing w:after="150"/>
      </w:pPr>
      <w:r>
        <w:rPr/>
        <w:t xml:space="preserve">一、产品特征与应用范围</w:t>
      </w:r>
    </w:p>
    <w:p>
      <w:pPr>
        <w:spacing w:after="150"/>
      </w:pPr>
      <w:r>
        <w:rPr/>
        <w:t xml:space="preserve">二、2019-2023年产品产销量</w:t>
      </w:r>
    </w:p>
    <w:p>
      <w:pPr>
        <w:spacing w:after="150"/>
      </w:pPr>
      <w:r>
        <w:rPr/>
        <w:t xml:space="preserve">三、2019-2023年产品市场规模</w:t>
      </w:r>
    </w:p>
    <w:p>
      <w:pPr>
        <w:spacing w:after="150"/>
      </w:pPr>
      <w:r>
        <w:rPr/>
        <w:t xml:space="preserve">四、产品竞争格局</w:t>
      </w:r>
    </w:p>
    <w:p>
      <w:pPr>
        <w:spacing w:after="150"/>
      </w:pPr>
      <w:r>
        <w:rPr/>
        <w:t xml:space="preserve">五、产品前景分析</w:t>
      </w:r>
    </w:p>
    <w:p>
      <w:pPr>
        <w:spacing w:after="150"/>
      </w:pPr>
      <w:r>
        <w:rPr/>
        <w:t xml:space="preserve">第七节 吹风机</w:t>
      </w:r>
    </w:p>
    <w:p>
      <w:pPr>
        <w:spacing w:after="150"/>
      </w:pPr>
      <w:r>
        <w:rPr/>
        <w:t xml:space="preserve">一、产品特征与应用范围</w:t>
      </w:r>
    </w:p>
    <w:p>
      <w:pPr>
        <w:spacing w:after="150"/>
      </w:pPr>
      <w:r>
        <w:rPr/>
        <w:t xml:space="preserve">二、2019-2023年产品产销量</w:t>
      </w:r>
    </w:p>
    <w:p>
      <w:pPr>
        <w:spacing w:after="150"/>
      </w:pPr>
      <w:r>
        <w:rPr/>
        <w:t xml:space="preserve">三、2019-2023年产品市场规模</w:t>
      </w:r>
    </w:p>
    <w:p>
      <w:pPr>
        <w:spacing w:after="150"/>
      </w:pPr>
      <w:r>
        <w:rPr/>
        <w:t xml:space="preserve">四、产品竞争格局</w:t>
      </w:r>
    </w:p>
    <w:p>
      <w:pPr>
        <w:spacing w:after="150"/>
      </w:pPr>
      <w:r>
        <w:rPr/>
        <w:t xml:space="preserve">五、产品前景分析</w:t>
      </w:r>
    </w:p>
    <w:p>
      <w:pPr>
        <w:spacing w:after="150"/>
      </w:pPr>
      <w:r>
        <w:rPr/>
        <w:t xml:space="preserve">第八节 搅拌机</w:t>
      </w:r>
    </w:p>
    <w:p>
      <w:pPr>
        <w:spacing w:after="150"/>
      </w:pPr>
      <w:r>
        <w:rPr/>
        <w:t xml:space="preserve">一、产品特征与应用范围</w:t>
      </w:r>
    </w:p>
    <w:p>
      <w:pPr>
        <w:spacing w:after="150"/>
      </w:pPr>
      <w:r>
        <w:rPr/>
        <w:t xml:space="preserve">二、2019-2023年产品产销量</w:t>
      </w:r>
    </w:p>
    <w:p>
      <w:pPr>
        <w:spacing w:after="150"/>
      </w:pPr>
      <w:r>
        <w:rPr/>
        <w:t xml:space="preserve">三、2019-2023年产品市场规模</w:t>
      </w:r>
    </w:p>
    <w:p>
      <w:pPr>
        <w:spacing w:after="150"/>
      </w:pPr>
      <w:r>
        <w:rPr/>
        <w:t xml:space="preserve">四、产品竞争格局</w:t>
      </w:r>
    </w:p>
    <w:p>
      <w:pPr>
        <w:spacing w:after="150"/>
      </w:pPr>
      <w:r>
        <w:rPr/>
        <w:t xml:space="preserve">五、产品前景分析</w:t>
      </w:r>
    </w:p>
    <w:p>
      <w:pPr>
        <w:spacing w:after="150"/>
      </w:pPr>
      <w:r>
        <w:rPr/>
        <w:t xml:space="preserve">第九节 修边机</w:t>
      </w:r>
    </w:p>
    <w:p>
      <w:pPr>
        <w:spacing w:after="150"/>
      </w:pPr>
      <w:r>
        <w:rPr/>
        <w:t xml:space="preserve">一、产品特征与应用范围</w:t>
      </w:r>
    </w:p>
    <w:p>
      <w:pPr>
        <w:spacing w:after="150"/>
      </w:pPr>
      <w:r>
        <w:rPr/>
        <w:t xml:space="preserve">二、2019-2023年产品产销量</w:t>
      </w:r>
    </w:p>
    <w:p>
      <w:pPr>
        <w:spacing w:after="150"/>
      </w:pPr>
      <w:r>
        <w:rPr/>
        <w:t xml:space="preserve">三、2019-2023年产品市场规模</w:t>
      </w:r>
    </w:p>
    <w:p>
      <w:pPr>
        <w:spacing w:after="150"/>
      </w:pPr>
      <w:r>
        <w:rPr/>
        <w:t xml:space="preserve">四、产品竞争格局</w:t>
      </w:r>
    </w:p>
    <w:p>
      <w:pPr>
        <w:spacing w:after="150"/>
      </w:pPr>
      <w:r>
        <w:rPr/>
        <w:t xml:space="preserve">五、产品前景分析</w:t>
      </w:r>
    </w:p>
    <w:p>
      <w:pPr>
        <w:spacing w:after="150"/>
      </w:pPr>
      <w:r>
        <w:rPr/>
        <w:t xml:space="preserve">第十节 标线仪</w:t>
      </w:r>
    </w:p>
    <w:p>
      <w:pPr>
        <w:spacing w:after="150"/>
      </w:pPr>
      <w:r>
        <w:rPr/>
        <w:t xml:space="preserve">一、产品特征与应用范围</w:t>
      </w:r>
    </w:p>
    <w:p>
      <w:pPr>
        <w:spacing w:after="150"/>
      </w:pPr>
      <w:r>
        <w:rPr/>
        <w:t xml:space="preserve">二、2019-2023年产品产销量</w:t>
      </w:r>
    </w:p>
    <w:p>
      <w:pPr>
        <w:spacing w:after="150"/>
      </w:pPr>
      <w:r>
        <w:rPr/>
        <w:t xml:space="preserve">三、2019-2023年产品市场规模</w:t>
      </w:r>
    </w:p>
    <w:p>
      <w:pPr>
        <w:spacing w:after="150"/>
      </w:pPr>
      <w:r>
        <w:rPr/>
        <w:t xml:space="preserve">四、产品竞争格局</w:t>
      </w:r>
    </w:p>
    <w:p>
      <w:pPr>
        <w:spacing w:after="150"/>
      </w:pPr>
      <w:r>
        <w:rPr/>
        <w:t xml:space="preserve">五、产品前景分析</w:t>
      </w:r>
    </w:p>
    <w:p>
      <w:pPr>
        <w:spacing w:after="150"/>
      </w:pPr>
      <w:r>
        <w:rPr>
          <w:b w:val="1"/>
          <w:bCs w:val="1"/>
        </w:rPr>
        <w:t xml:space="preserve">第六章 2019-2023年专业级电动工具发展状况</w:t>
      </w:r>
    </w:p>
    <w:p>
      <w:pPr>
        <w:spacing w:after="150"/>
      </w:pPr>
      <w:r>
        <w:rPr/>
        <w:t xml:space="preserve">第一节 国际专业级电动工具发展分析</w:t>
      </w:r>
    </w:p>
    <w:p>
      <w:pPr>
        <w:spacing w:after="150"/>
      </w:pPr>
      <w:r>
        <w:rPr/>
        <w:t xml:space="preserve">一、专业级电动工具发展概述</w:t>
      </w:r>
    </w:p>
    <w:p>
      <w:pPr>
        <w:spacing w:after="150"/>
      </w:pPr>
      <w:r>
        <w:rPr/>
        <w:t xml:space="preserve">二、全球专业电动工具市场格局分析</w:t>
      </w:r>
    </w:p>
    <w:p>
      <w:pPr>
        <w:spacing w:after="150"/>
      </w:pPr>
      <w:r>
        <w:rPr/>
        <w:t xml:space="preserve">三、国际主要专业级电动工具品牌介绍</w:t>
      </w:r>
    </w:p>
    <w:p>
      <w:pPr>
        <w:spacing w:after="150"/>
      </w:pPr>
      <w:r>
        <w:rPr/>
        <w:t xml:space="preserve">四、国际专业电动工具产品发展趋向</w:t>
      </w:r>
    </w:p>
    <w:p>
      <w:pPr>
        <w:spacing w:after="150"/>
      </w:pPr>
      <w:r>
        <w:rPr/>
        <w:t xml:space="preserve">第二节 中国专业级电动工具发展状况</w:t>
      </w:r>
    </w:p>
    <w:p>
      <w:pPr>
        <w:spacing w:after="150"/>
      </w:pPr>
      <w:r>
        <w:rPr/>
        <w:t xml:space="preserve">一、中国专业电动工具品牌竞争分析</w:t>
      </w:r>
    </w:p>
    <w:p>
      <w:pPr>
        <w:spacing w:after="150"/>
      </w:pPr>
      <w:r>
        <w:rPr/>
        <w:t xml:space="preserve">二、国内专业电动工具行业面临的困境</w:t>
      </w:r>
    </w:p>
    <w:p>
      <w:pPr>
        <w:spacing w:after="150"/>
      </w:pPr>
      <w:r>
        <w:rPr/>
        <w:t xml:space="preserve">三、专业电动工具行业应做好的四项工作</w:t>
      </w:r>
    </w:p>
    <w:p>
      <w:pPr>
        <w:spacing w:after="150"/>
      </w:pPr>
      <w:r>
        <w:rPr/>
        <w:t xml:space="preserve">第三节 专业电动工具下游行业发展状况及影响</w:t>
      </w:r>
    </w:p>
    <w:p>
      <w:pPr>
        <w:spacing w:after="150"/>
      </w:pPr>
      <w:r>
        <w:rPr/>
        <w:t xml:space="preserve">一、建筑道路行业</w:t>
      </w:r>
    </w:p>
    <w:p>
      <w:pPr>
        <w:spacing w:after="150"/>
      </w:pPr>
      <w:r>
        <w:rPr/>
        <w:t xml:space="preserve">二、金属加工行业</w:t>
      </w:r>
    </w:p>
    <w:p>
      <w:pPr>
        <w:spacing w:after="150"/>
      </w:pPr>
      <w:r>
        <w:rPr/>
        <w:t xml:space="preserve">三、木材加工行业</w:t>
      </w:r>
    </w:p>
    <w:p>
      <w:pPr>
        <w:spacing w:after="150"/>
      </w:pPr>
      <w:r>
        <w:rPr>
          <w:b w:val="1"/>
          <w:bCs w:val="1"/>
        </w:rPr>
        <w:t xml:space="preserve">第七章 电动工具的技术发展趋势</w:t>
      </w:r>
    </w:p>
    <w:p>
      <w:pPr>
        <w:spacing w:after="150"/>
      </w:pPr>
      <w:r>
        <w:rPr/>
        <w:t xml:space="preserve">第一节 电动工具产品设计与技术研发状况</w:t>
      </w:r>
    </w:p>
    <w:p>
      <w:pPr>
        <w:spacing w:after="150"/>
      </w:pPr>
      <w:r>
        <w:rPr/>
        <w:t xml:space="preserve">一、电动工具造型设计不断推陈出新</w:t>
      </w:r>
    </w:p>
    <w:p>
      <w:pPr>
        <w:spacing w:after="150"/>
      </w:pPr>
      <w:r>
        <w:rPr/>
        <w:t xml:space="preserve">二、应用CAD技术是电动工具设计的必然要求</w:t>
      </w:r>
    </w:p>
    <w:p>
      <w:pPr>
        <w:spacing w:after="150"/>
      </w:pPr>
      <w:r>
        <w:rPr/>
        <w:t xml:space="preserve">三、UG软件在手持电动工具中的应用实例分析</w:t>
      </w:r>
    </w:p>
    <w:p>
      <w:pPr>
        <w:spacing w:after="150"/>
      </w:pPr>
      <w:r>
        <w:rPr/>
        <w:t xml:space="preserve">四、人体工程与电子技术在电动工具领域的应用</w:t>
      </w:r>
    </w:p>
    <w:p>
      <w:pPr>
        <w:spacing w:after="150"/>
      </w:pPr>
      <w:r>
        <w:rPr/>
        <w:t xml:space="preserve">五、充电电池应用于电动工具需解决的问题</w:t>
      </w:r>
    </w:p>
    <w:p>
      <w:pPr>
        <w:spacing w:after="150"/>
      </w:pPr>
      <w:r>
        <w:rPr/>
        <w:t xml:space="preserve">第二节 电动工具行业存在的问题及对策</w:t>
      </w:r>
    </w:p>
    <w:p>
      <w:pPr>
        <w:spacing w:after="150"/>
      </w:pPr>
      <w:r>
        <w:rPr/>
        <w:t xml:space="preserve">一、中国电动工具行业相比国外的差距</w:t>
      </w:r>
    </w:p>
    <w:p>
      <w:pPr>
        <w:spacing w:after="150"/>
      </w:pPr>
      <w:r>
        <w:rPr/>
        <w:t xml:space="preserve">二、提升电动工具行业竞争力的有效途径</w:t>
      </w:r>
    </w:p>
    <w:p>
      <w:pPr>
        <w:spacing w:after="150"/>
      </w:pPr>
      <w:r>
        <w:rPr/>
        <w:t xml:space="preserve">三、促进电动工具行业发展的对策</w:t>
      </w:r>
    </w:p>
    <w:p>
      <w:pPr>
        <w:spacing w:after="150"/>
      </w:pPr>
      <w:r>
        <w:rPr/>
        <w:t xml:space="preserve">七、中国电动工具行业标准化进展</w:t>
      </w:r>
    </w:p>
    <w:p>
      <w:pPr>
        <w:spacing w:after="150"/>
      </w:pPr>
      <w:r>
        <w:rPr/>
        <w:t xml:space="preserve">九、中国电动工具高端市场有待开发</w:t>
      </w:r>
    </w:p>
    <w:p>
      <w:pPr>
        <w:spacing w:after="150"/>
      </w:pPr>
      <w:r>
        <w:rPr>
          <w:b w:val="1"/>
          <w:bCs w:val="1"/>
        </w:rPr>
        <w:t xml:space="preserve">第八章 2019-2023年电动工具出口分析</w:t>
      </w:r>
    </w:p>
    <w:p>
      <w:pPr>
        <w:spacing w:after="150"/>
      </w:pPr>
      <w:r>
        <w:rPr/>
        <w:t xml:space="preserve">第一节 2019-2023年中国电动工具出口状况分析</w:t>
      </w:r>
    </w:p>
    <w:p>
      <w:pPr>
        <w:spacing w:after="150"/>
      </w:pPr>
      <w:r>
        <w:rPr/>
        <w:t xml:space="preserve">一、中国电动工具数据分析</w:t>
      </w:r>
    </w:p>
    <w:p>
      <w:pPr>
        <w:spacing w:after="150"/>
      </w:pPr>
      <w:r>
        <w:rPr/>
        <w:t xml:space="preserve">二、我国电动工具出口具备的主要优势</w:t>
      </w:r>
    </w:p>
    <w:p>
      <w:pPr>
        <w:spacing w:after="150"/>
      </w:pPr>
      <w:r>
        <w:rPr/>
        <w:t xml:space="preserve">三、电动工具行业出口长期前景乐观</w:t>
      </w:r>
    </w:p>
    <w:p>
      <w:pPr>
        <w:spacing w:after="150"/>
      </w:pPr>
      <w:r>
        <w:rPr/>
        <w:t xml:space="preserve">第二节 电动工具出口相关政策研究</w:t>
      </w:r>
    </w:p>
    <w:p>
      <w:pPr>
        <w:spacing w:after="150"/>
      </w:pPr>
      <w:r>
        <w:rPr/>
        <w:t xml:space="preserve">第三节 电动工具出口贸易发展难题及对策</w:t>
      </w:r>
    </w:p>
    <w:p>
      <w:pPr>
        <w:spacing w:after="150"/>
      </w:pPr>
      <w:r>
        <w:rPr/>
        <w:t xml:space="preserve">一、中国电动工具出口面临的主要壁垒</w:t>
      </w:r>
    </w:p>
    <w:p>
      <w:pPr>
        <w:spacing w:after="150"/>
      </w:pPr>
      <w:r>
        <w:rPr/>
        <w:t xml:space="preserve">二、电动工具出口遭遇技术壁垒的原因</w:t>
      </w:r>
    </w:p>
    <w:p>
      <w:pPr>
        <w:spacing w:after="150"/>
      </w:pPr>
      <w:r>
        <w:rPr/>
        <w:t xml:space="preserve">三、国内电动工具企业扩大出口的对策</w:t>
      </w:r>
    </w:p>
    <w:p>
      <w:pPr>
        <w:spacing w:after="150"/>
      </w:pPr>
      <w:r>
        <w:rPr/>
        <w:t xml:space="preserve">四、电动工具开拓国际市场的措施建议</w:t>
      </w:r>
    </w:p>
    <w:p>
      <w:pPr>
        <w:spacing w:after="150"/>
      </w:pPr>
      <w:r>
        <w:rPr>
          <w:b w:val="1"/>
          <w:bCs w:val="1"/>
        </w:rPr>
        <w:t xml:space="preserve">第三部分 竞争格局分析</w:t>
      </w:r>
    </w:p>
    <w:p>
      <w:pPr>
        <w:spacing w:after="150"/>
      </w:pPr>
      <w:r>
        <w:rPr>
          <w:b w:val="1"/>
          <w:bCs w:val="1"/>
        </w:rPr>
        <w:t xml:space="preserve">第九章 2019-2023年江苏省电动工具产业发展分析</w:t>
      </w:r>
    </w:p>
    <w:p>
      <w:pPr>
        <w:spacing w:after="150"/>
      </w:pPr>
      <w:r>
        <w:rPr/>
        <w:t xml:space="preserve">第一节 江苏电动工具产业发展概况</w:t>
      </w:r>
    </w:p>
    <w:p>
      <w:pPr>
        <w:spacing w:after="150"/>
      </w:pPr>
      <w:r>
        <w:rPr/>
        <w:t xml:space="preserve">一、江苏省电动工具产业简述</w:t>
      </w:r>
    </w:p>
    <w:p>
      <w:pPr>
        <w:spacing w:after="150"/>
      </w:pPr>
      <w:r>
        <w:rPr/>
        <w:t xml:space="preserve">二、苏州电动工具海外市场发展势头良好</w:t>
      </w:r>
    </w:p>
    <w:p>
      <w:pPr>
        <w:spacing w:after="150"/>
      </w:pPr>
      <w:r>
        <w:rPr/>
        <w:t xml:space="preserve">三、江苏省电动工具行业发展不利因素</w:t>
      </w:r>
    </w:p>
    <w:p>
      <w:pPr>
        <w:spacing w:after="150"/>
      </w:pPr>
      <w:r>
        <w:rPr/>
        <w:t xml:space="preserve">四、江苏电动工具产业转型升级建议</w:t>
      </w:r>
    </w:p>
    <w:p>
      <w:pPr>
        <w:spacing w:after="150"/>
      </w:pPr>
      <w:r>
        <w:rPr/>
        <w:t xml:space="preserve">第二节 南通</w:t>
      </w:r>
    </w:p>
    <w:p>
      <w:pPr>
        <w:spacing w:after="150"/>
      </w:pPr>
      <w:r>
        <w:rPr/>
        <w:t xml:space="preserve">一、南通提升电动工具质量水平</w:t>
      </w:r>
    </w:p>
    <w:p>
      <w:pPr>
        <w:spacing w:after="150"/>
      </w:pPr>
      <w:r>
        <w:rPr/>
        <w:t xml:space="preserve">二、南通电动工具产业不足之处</w:t>
      </w:r>
    </w:p>
    <w:p>
      <w:pPr>
        <w:spacing w:after="150"/>
      </w:pPr>
      <w:r>
        <w:rPr/>
        <w:t xml:space="preserve">三、南通电动工具产业发展对策</w:t>
      </w:r>
    </w:p>
    <w:p>
      <w:pPr>
        <w:spacing w:after="150"/>
      </w:pPr>
      <w:r>
        <w:rPr/>
        <w:t xml:space="preserve">第三节 启东</w:t>
      </w:r>
    </w:p>
    <w:p>
      <w:pPr>
        <w:spacing w:after="150"/>
      </w:pPr>
      <w:r>
        <w:rPr/>
        <w:t xml:space="preserve">一、启东电动工具产业发展现状</w:t>
      </w:r>
    </w:p>
    <w:p>
      <w:pPr>
        <w:spacing w:after="150"/>
      </w:pPr>
      <w:r>
        <w:rPr/>
        <w:t xml:space="preserve">二、启东电动工具产业拓展海外市场</w:t>
      </w:r>
    </w:p>
    <w:p>
      <w:pPr>
        <w:spacing w:after="150"/>
      </w:pPr>
      <w:r>
        <w:rPr/>
        <w:t xml:space="preserve">三、金融机构支持启东电动工具行业的发展</w:t>
      </w:r>
    </w:p>
    <w:p>
      <w:pPr>
        <w:spacing w:after="150"/>
      </w:pPr>
      <w:r>
        <w:rPr/>
        <w:t xml:space="preserve">四、启东天汾电动工具特色产业基地综述</w:t>
      </w:r>
    </w:p>
    <w:p>
      <w:pPr>
        <w:spacing w:after="150"/>
      </w:pPr>
      <w:r>
        <w:rPr/>
        <w:t xml:space="preserve">五、启东电动工具产业发展目标及任务</w:t>
      </w:r>
    </w:p>
    <w:p>
      <w:pPr>
        <w:spacing w:after="150"/>
      </w:pPr>
      <w:r>
        <w:rPr/>
        <w:t xml:space="preserve">六、加快启东电动工具产业发展的主要措施</w:t>
      </w:r>
    </w:p>
    <w:p>
      <w:pPr>
        <w:spacing w:after="150"/>
      </w:pPr>
      <w:r>
        <w:rPr>
          <w:b w:val="1"/>
          <w:bCs w:val="1"/>
        </w:rPr>
        <w:t xml:space="preserve">第十章 2019-2023年浙江电动工具产业发展分析</w:t>
      </w:r>
    </w:p>
    <w:p>
      <w:pPr>
        <w:spacing w:after="150"/>
      </w:pPr>
      <w:r>
        <w:rPr/>
        <w:t xml:space="preserve">第一节 金华</w:t>
      </w:r>
    </w:p>
    <w:p>
      <w:pPr>
        <w:spacing w:after="150"/>
      </w:pPr>
      <w:r>
        <w:rPr/>
        <w:t xml:space="preserve">一、金华成首个出口电动工具检验监管示范区</w:t>
      </w:r>
    </w:p>
    <w:p>
      <w:pPr>
        <w:spacing w:after="150"/>
      </w:pPr>
      <w:r>
        <w:rPr/>
        <w:t xml:space="preserve">二、金华电动工具开拓国内市场需转换思维</w:t>
      </w:r>
    </w:p>
    <w:p>
      <w:pPr>
        <w:spacing w:after="150"/>
      </w:pPr>
      <w:r>
        <w:rPr/>
        <w:t xml:space="preserve">三、金华武义电动工具制造业基地发展状况</w:t>
      </w:r>
    </w:p>
    <w:p>
      <w:pPr>
        <w:spacing w:after="150"/>
      </w:pPr>
      <w:r>
        <w:rPr/>
        <w:t xml:space="preserve">第二节 永康</w:t>
      </w:r>
    </w:p>
    <w:p>
      <w:pPr>
        <w:spacing w:after="150"/>
      </w:pPr>
      <w:r>
        <w:rPr/>
        <w:t xml:space="preserve">一、永康电动工具行业发展状况</w:t>
      </w:r>
    </w:p>
    <w:p>
      <w:pPr>
        <w:spacing w:after="150"/>
      </w:pPr>
      <w:r>
        <w:rPr/>
        <w:t xml:space="preserve">二、2019-2023年永康电动工具出口贸易分析</w:t>
      </w:r>
    </w:p>
    <w:p>
      <w:pPr>
        <w:spacing w:after="150"/>
      </w:pPr>
      <w:r>
        <w:rPr/>
        <w:t xml:space="preserve">三、2019-2023年永康市电动工具工业分析</w:t>
      </w:r>
    </w:p>
    <w:p>
      <w:pPr>
        <w:spacing w:after="150"/>
      </w:pPr>
      <w:r>
        <w:rPr/>
        <w:t xml:space="preserve">四、永康电动工具行业竞争力不断增强</w:t>
      </w:r>
    </w:p>
    <w:p>
      <w:pPr>
        <w:spacing w:after="150"/>
      </w:pPr>
      <w:r>
        <w:rPr/>
        <w:t xml:space="preserve">五、永康电动工具企业发力国内市场</w:t>
      </w:r>
    </w:p>
    <w:p>
      <w:pPr>
        <w:spacing w:after="150"/>
      </w:pPr>
      <w:r>
        <w:rPr/>
        <w:t xml:space="preserve">六、永康电动工具业品牌效益凸显</w:t>
      </w:r>
    </w:p>
    <w:p>
      <w:pPr>
        <w:spacing w:after="150"/>
      </w:pPr>
      <w:r>
        <w:rPr/>
        <w:t xml:space="preserve">七、永康电动工具行业化解成本压力</w:t>
      </w:r>
    </w:p>
    <w:p>
      <w:pPr>
        <w:spacing w:after="150"/>
      </w:pPr>
      <w:r>
        <w:rPr/>
        <w:t xml:space="preserve">第三节 余姚</w:t>
      </w:r>
    </w:p>
    <w:p>
      <w:pPr>
        <w:spacing w:after="150"/>
      </w:pPr>
      <w:r>
        <w:rPr/>
        <w:t xml:space="preserve">一、余姚电动工具产业发展特点</w:t>
      </w:r>
    </w:p>
    <w:p>
      <w:pPr>
        <w:spacing w:after="150"/>
      </w:pPr>
      <w:r>
        <w:rPr/>
        <w:t xml:space="preserve">二、余姚手持电动工具海外市场增长势头好</w:t>
      </w:r>
    </w:p>
    <w:p>
      <w:pPr>
        <w:spacing w:after="150"/>
      </w:pPr>
      <w:r>
        <w:rPr/>
        <w:t xml:space="preserve">三、余姚将着力培育电动工具产业集群</w:t>
      </w:r>
    </w:p>
    <w:p>
      <w:pPr>
        <w:spacing w:after="150"/>
      </w:pPr>
      <w:r>
        <w:rPr>
          <w:b w:val="1"/>
          <w:bCs w:val="1"/>
        </w:rPr>
        <w:t xml:space="preserve">第十一章 龙头企业深度分析——博世集团</w:t>
      </w:r>
    </w:p>
    <w:p>
      <w:pPr>
        <w:spacing w:after="150"/>
      </w:pPr>
      <w:r>
        <w:rPr/>
        <w:t xml:space="preserve">第一节 企业基本情况</w:t>
      </w:r>
    </w:p>
    <w:p>
      <w:pPr>
        <w:spacing w:after="150"/>
      </w:pPr>
      <w:r>
        <w:rPr/>
        <w:t xml:space="preserve">一、博世全球发展概况</w:t>
      </w:r>
    </w:p>
    <w:p>
      <w:pPr>
        <w:spacing w:after="150"/>
      </w:pPr>
      <w:r>
        <w:rPr/>
        <w:t xml:space="preserve">二、博世中国发展概况</w:t>
      </w:r>
    </w:p>
    <w:p>
      <w:pPr>
        <w:spacing w:after="150"/>
      </w:pPr>
      <w:r>
        <w:rPr/>
        <w:t xml:space="preserve">三、博世中国发展历程</w:t>
      </w:r>
    </w:p>
    <w:p>
      <w:pPr>
        <w:spacing w:after="150"/>
      </w:pPr>
      <w:r>
        <w:rPr/>
        <w:t xml:space="preserve">第二节 企业业务信息</w:t>
      </w:r>
    </w:p>
    <w:p>
      <w:pPr>
        <w:spacing w:after="150"/>
      </w:pPr>
      <w:r>
        <w:rPr/>
        <w:t xml:space="preserve">一、博世中国业务结构</w:t>
      </w:r>
    </w:p>
    <w:p>
      <w:pPr>
        <w:spacing w:after="150"/>
      </w:pPr>
      <w:r>
        <w:rPr/>
        <w:t xml:space="preserve">二、博世中国营销网络</w:t>
      </w:r>
    </w:p>
    <w:p>
      <w:pPr>
        <w:spacing w:after="150"/>
      </w:pPr>
      <w:r>
        <w:rPr/>
        <w:t xml:space="preserve">三、博世中国业务数据</w:t>
      </w:r>
    </w:p>
    <w:p>
      <w:pPr>
        <w:spacing w:after="150"/>
      </w:pPr>
      <w:r>
        <w:rPr/>
        <w:t xml:space="preserve">1、产销</w:t>
      </w:r>
    </w:p>
    <w:p>
      <w:pPr>
        <w:spacing w:after="150"/>
      </w:pPr>
      <w:r>
        <w:rPr/>
        <w:t xml:space="preserve">2、营收</w:t>
      </w:r>
    </w:p>
    <w:p>
      <w:pPr>
        <w:spacing w:after="150"/>
      </w:pPr>
      <w:r>
        <w:rPr/>
        <w:t xml:space="preserve">3、利润</w:t>
      </w:r>
    </w:p>
    <w:p>
      <w:pPr>
        <w:spacing w:after="150"/>
      </w:pPr>
      <w:r>
        <w:rPr/>
        <w:t xml:space="preserve">4、人员结构</w:t>
      </w:r>
    </w:p>
    <w:p>
      <w:pPr>
        <w:spacing w:after="150"/>
      </w:pPr>
      <w:r>
        <w:rPr/>
        <w:t xml:space="preserve">第三节 企业产品布局</w:t>
      </w:r>
    </w:p>
    <w:p>
      <w:pPr>
        <w:spacing w:after="150"/>
      </w:pPr>
      <w:r>
        <w:rPr/>
        <w:t xml:space="preserve">一、博世中国业务结构</w:t>
      </w:r>
    </w:p>
    <w:p>
      <w:pPr>
        <w:spacing w:after="150"/>
      </w:pPr>
      <w:r>
        <w:rPr/>
        <w:t xml:space="preserve">二、博世中国优势电动工具产品</w:t>
      </w:r>
    </w:p>
    <w:p>
      <w:pPr>
        <w:spacing w:after="150"/>
      </w:pPr>
      <w:r>
        <w:rPr/>
        <w:t xml:space="preserve">第四节 企业竞争力分析</w:t>
      </w:r>
    </w:p>
    <w:p>
      <w:pPr>
        <w:spacing w:after="150"/>
      </w:pPr>
      <w:r>
        <w:rPr/>
        <w:t xml:space="preserve">一、博世电动工具技术优势分析</w:t>
      </w:r>
    </w:p>
    <w:p>
      <w:pPr>
        <w:spacing w:after="150"/>
      </w:pPr>
      <w:r>
        <w:rPr/>
        <w:t xml:space="preserve">二、博世电动工具营销优势分析</w:t>
      </w:r>
    </w:p>
    <w:p>
      <w:pPr>
        <w:spacing w:after="150"/>
      </w:pPr>
      <w:r>
        <w:rPr/>
        <w:t xml:space="preserve">三、博世电动工具生产优势分析</w:t>
      </w:r>
    </w:p>
    <w:p>
      <w:pPr>
        <w:spacing w:after="150"/>
      </w:pPr>
      <w:r>
        <w:rPr/>
        <w:t xml:space="preserve">四、博世电动工具研发优势分析</w:t>
      </w:r>
    </w:p>
    <w:p>
      <w:pPr>
        <w:spacing w:after="150"/>
      </w:pPr>
      <w:r>
        <w:rPr/>
        <w:t xml:space="preserve">第五节 企业前景分析</w:t>
      </w:r>
    </w:p>
    <w:p>
      <w:pPr>
        <w:spacing w:after="150"/>
      </w:pPr>
      <w:r>
        <w:rPr>
          <w:b w:val="1"/>
          <w:bCs w:val="1"/>
        </w:rPr>
        <w:t xml:space="preserve">第十二章 中国电动工具行业生产企业经营分析</w:t>
      </w:r>
    </w:p>
    <w:p>
      <w:pPr>
        <w:spacing w:after="150"/>
      </w:pPr>
      <w:r>
        <w:rPr/>
        <w:t xml:space="preserve">第一节 浙江未来万家五金机电有限公司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五、企业销售渠道与网络</w:t>
      </w:r>
    </w:p>
    <w:p>
      <w:pPr>
        <w:spacing w:after="150"/>
      </w:pPr>
      <w:r>
        <w:rPr/>
        <w:t xml:space="preserve">六、企业优势与劣势分析</w:t>
      </w:r>
    </w:p>
    <w:p>
      <w:pPr>
        <w:spacing w:after="150"/>
      </w:pPr>
      <w:r>
        <w:rPr/>
        <w:t xml:space="preserve">第二节 浙江恒友机电有限公司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五、企业销售渠道与网络</w:t>
      </w:r>
    </w:p>
    <w:p>
      <w:pPr>
        <w:spacing w:after="150"/>
      </w:pPr>
      <w:r>
        <w:rPr/>
        <w:t xml:space="preserve">六、企业优势与劣势分析</w:t>
      </w:r>
    </w:p>
    <w:p>
      <w:pPr>
        <w:spacing w:after="150"/>
      </w:pPr>
      <w:r>
        <w:rPr/>
        <w:t xml:space="preserve">第三节 江苏国强工具有限公司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五、企业销售渠道与网络</w:t>
      </w:r>
    </w:p>
    <w:p>
      <w:pPr>
        <w:spacing w:after="150"/>
      </w:pPr>
      <w:r>
        <w:rPr/>
        <w:t xml:space="preserve">六、企业优势与劣势分析</w:t>
      </w:r>
    </w:p>
    <w:p>
      <w:pPr>
        <w:spacing w:after="150"/>
      </w:pPr>
      <w:r>
        <w:rPr/>
        <w:t xml:space="preserve">第四节 创科集团</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五、企业销售渠道与网络</w:t>
      </w:r>
    </w:p>
    <w:p>
      <w:pPr>
        <w:spacing w:after="150"/>
      </w:pPr>
      <w:r>
        <w:rPr/>
        <w:t xml:space="preserve">六、企业优势与劣势分析</w:t>
      </w:r>
    </w:p>
    <w:p>
      <w:pPr>
        <w:spacing w:after="150"/>
      </w:pPr>
      <w:r>
        <w:rPr/>
        <w:t xml:space="preserve">第五节 百得(苏州)电动工具有限公司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五、企业销售渠道与网络</w:t>
      </w:r>
    </w:p>
    <w:p>
      <w:pPr>
        <w:spacing w:after="150"/>
      </w:pPr>
      <w:r>
        <w:rPr/>
        <w:t xml:space="preserve">六、企业优势与劣势分析</w:t>
      </w:r>
    </w:p>
    <w:p>
      <w:pPr>
        <w:spacing w:after="150"/>
      </w:pPr>
      <w:r>
        <w:rPr/>
        <w:t xml:space="preserve">第六节 福建日立工机有限公司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五、企业销售渠道与网络</w:t>
      </w:r>
    </w:p>
    <w:p>
      <w:pPr>
        <w:spacing w:after="150"/>
      </w:pPr>
      <w:r>
        <w:rPr/>
        <w:t xml:space="preserve">六、企业优势与劣势分析</w:t>
      </w:r>
    </w:p>
    <w:p>
      <w:pPr>
        <w:spacing w:after="150"/>
      </w:pPr>
      <w:r>
        <w:rPr/>
        <w:t xml:space="preserve">第七节 杭州巨星科技股份有限公司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五、企业销售渠道与网络</w:t>
      </w:r>
    </w:p>
    <w:p>
      <w:pPr>
        <w:spacing w:after="150"/>
      </w:pPr>
      <w:r>
        <w:rPr/>
        <w:t xml:space="preserve">六、企业优势与劣势分析</w:t>
      </w:r>
    </w:p>
    <w:p>
      <w:pPr>
        <w:spacing w:after="150"/>
      </w:pPr>
      <w:r>
        <w:rPr/>
        <w:t xml:space="preserve">第八节 博深工具股份有限公司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五、企业销售渠道与网络</w:t>
      </w:r>
    </w:p>
    <w:p>
      <w:pPr>
        <w:spacing w:after="150"/>
      </w:pPr>
      <w:r>
        <w:rPr/>
        <w:t xml:space="preserve">六、企业优势与劣势分析</w:t>
      </w:r>
    </w:p>
    <w:p>
      <w:pPr>
        <w:spacing w:after="150"/>
      </w:pPr>
      <w:r>
        <w:rPr/>
        <w:t xml:space="preserve">第九节 上海锐奇工具股份有限公司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五、企业销售渠道与网络</w:t>
      </w:r>
    </w:p>
    <w:p>
      <w:pPr>
        <w:spacing w:after="150"/>
      </w:pPr>
      <w:r>
        <w:rPr/>
        <w:t xml:space="preserve">六、企业优势与劣势分析</w:t>
      </w:r>
    </w:p>
    <w:p>
      <w:pPr>
        <w:spacing w:after="150"/>
      </w:pPr>
      <w:r>
        <w:rPr/>
        <w:t xml:space="preserve">第十节 江苏东成电动工具有限公司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五、企业销售渠道与网络</w:t>
      </w:r>
    </w:p>
    <w:p>
      <w:pPr>
        <w:spacing w:after="150"/>
      </w:pPr>
      <w:r>
        <w:rPr/>
        <w:t xml:space="preserve">六、企业优势与劣势分析</w:t>
      </w:r>
    </w:p>
    <w:p>
      <w:pPr>
        <w:spacing w:after="150"/>
      </w:pPr>
      <w:r>
        <w:rPr>
          <w:b w:val="1"/>
          <w:bCs w:val="1"/>
        </w:rPr>
        <w:t xml:space="preserve">第四部分 发展前景展望</w:t>
      </w:r>
    </w:p>
    <w:p>
      <w:pPr>
        <w:spacing w:after="150"/>
      </w:pPr>
      <w:r>
        <w:rPr>
          <w:b w:val="1"/>
          <w:bCs w:val="1"/>
        </w:rPr>
        <w:t xml:space="preserve">第十三章 2024-2029年电动工具行业前景及趋势预测</w:t>
      </w:r>
    </w:p>
    <w:p>
      <w:pPr>
        <w:spacing w:after="150"/>
      </w:pPr>
      <w:r>
        <w:rPr/>
        <w:t xml:space="preserve">第一节 2024-2029年电动工具市场发展前景</w:t>
      </w:r>
    </w:p>
    <w:p>
      <w:pPr>
        <w:spacing w:after="150"/>
      </w:pPr>
      <w:r>
        <w:rPr/>
        <w:t xml:space="preserve">一、电动工具市场发展潜力</w:t>
      </w:r>
    </w:p>
    <w:p>
      <w:pPr>
        <w:spacing w:after="150"/>
      </w:pPr>
      <w:r>
        <w:rPr/>
        <w:t xml:space="preserve">二、电动工具市场发展前景展望</w:t>
      </w:r>
    </w:p>
    <w:p>
      <w:pPr>
        <w:spacing w:after="150"/>
      </w:pPr>
      <w:r>
        <w:rPr/>
        <w:t xml:space="preserve">三、电动工具细分行业发展前景分析</w:t>
      </w:r>
    </w:p>
    <w:p>
      <w:pPr>
        <w:spacing w:after="150"/>
      </w:pPr>
      <w:r>
        <w:rPr/>
        <w:t xml:space="preserve">第二节 2024-2029年电动工具市场发展趋势预测</w:t>
      </w:r>
    </w:p>
    <w:p>
      <w:pPr>
        <w:spacing w:after="150"/>
      </w:pPr>
      <w:r>
        <w:rPr/>
        <w:t xml:space="preserve">一、电动工具行业发展趋势分析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二、电动工具行业市场规模预测</w:t>
      </w:r>
    </w:p>
    <w:p>
      <w:pPr>
        <w:spacing w:after="150"/>
      </w:pPr>
      <w:r>
        <w:rPr/>
        <w:t xml:space="preserve">1、电动工具行业市场容量预测</w:t>
      </w:r>
    </w:p>
    <w:p>
      <w:pPr>
        <w:spacing w:after="150"/>
      </w:pPr>
      <w:r>
        <w:rPr/>
        <w:t xml:space="preserve">2、电动工具行业销售收入预测</w:t>
      </w:r>
    </w:p>
    <w:p>
      <w:pPr>
        <w:spacing w:after="150"/>
      </w:pPr>
      <w:r>
        <w:rPr/>
        <w:t xml:space="preserve">三、电动工具行业细分市场发展趋势预测</w:t>
      </w:r>
    </w:p>
    <w:p>
      <w:pPr>
        <w:spacing w:after="150"/>
      </w:pPr>
      <w:r>
        <w:rPr>
          <w:b w:val="1"/>
          <w:bCs w:val="1"/>
        </w:rPr>
        <w:t xml:space="preserve">第十四章 2024-2029年电动工具行业投资机会与风险防范</w:t>
      </w:r>
    </w:p>
    <w:p>
      <w:pPr>
        <w:spacing w:after="150"/>
      </w:pPr>
      <w:r>
        <w:rPr/>
        <w:t xml:space="preserve">第一节 中国电动工具行业投资特性分析</w:t>
      </w:r>
    </w:p>
    <w:p>
      <w:pPr>
        <w:spacing w:after="150"/>
      </w:pPr>
      <w:r>
        <w:rPr/>
        <w:t xml:space="preserve">一、电动工具行业进入壁垒分析</w:t>
      </w:r>
    </w:p>
    <w:p>
      <w:pPr>
        <w:spacing w:after="150"/>
      </w:pPr>
      <w:r>
        <w:rPr/>
        <w:t xml:space="preserve">二、电动工具行业盈利模式分析</w:t>
      </w:r>
    </w:p>
    <w:p>
      <w:pPr>
        <w:spacing w:after="150"/>
      </w:pPr>
      <w:r>
        <w:rPr/>
        <w:t xml:space="preserve">三、电动工具行业盈利情况分析</w:t>
      </w:r>
    </w:p>
    <w:p>
      <w:pPr>
        <w:spacing w:after="150"/>
      </w:pPr>
      <w:r>
        <w:rPr/>
        <w:t xml:space="preserve">第二节 中国电动工具行业投资情况分析</w:t>
      </w:r>
    </w:p>
    <w:p>
      <w:pPr>
        <w:spacing w:after="150"/>
      </w:pPr>
      <w:r>
        <w:rPr/>
        <w:t xml:space="preserve">一、电动工具行业总体投资及结构</w:t>
      </w:r>
    </w:p>
    <w:p>
      <w:pPr>
        <w:spacing w:after="150"/>
      </w:pPr>
      <w:r>
        <w:rPr/>
        <w:t xml:space="preserve">二、电动工具行业投资规模情况</w:t>
      </w:r>
    </w:p>
    <w:p>
      <w:pPr>
        <w:spacing w:after="150"/>
      </w:pPr>
      <w:r>
        <w:rPr/>
        <w:t xml:space="preserve">三、电动工具行业投资项目分析</w:t>
      </w:r>
    </w:p>
    <w:p>
      <w:pPr>
        <w:spacing w:after="150"/>
      </w:pPr>
      <w:r>
        <w:rPr/>
        <w:t xml:space="preserve">第三节 中国电动工具行业投资风险</w:t>
      </w:r>
    </w:p>
    <w:p>
      <w:pPr>
        <w:spacing w:after="150"/>
      </w:pPr>
      <w:r>
        <w:rPr/>
        <w:t xml:space="preserve">一、电动工具行业关联产业风险</w:t>
      </w:r>
    </w:p>
    <w:p>
      <w:pPr>
        <w:spacing w:after="150"/>
      </w:pPr>
      <w:r>
        <w:rPr/>
        <w:t xml:space="preserve">二、电动工具行业产品结构风险</w:t>
      </w:r>
    </w:p>
    <w:p>
      <w:pPr>
        <w:spacing w:after="150"/>
      </w:pPr>
      <w:r>
        <w:rPr/>
        <w:t xml:space="preserve">三、电动工具行业技术风险</w:t>
      </w:r>
    </w:p>
    <w:p>
      <w:pPr>
        <w:spacing w:after="150"/>
      </w:pPr>
      <w:r>
        <w:rPr/>
        <w:t xml:space="preserve">第四节 电动工具行业投资机会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四、电动工具行业投资机遇</w:t>
      </w:r>
    </w:p>
    <w:p>
      <w:pPr>
        <w:spacing w:after="150"/>
      </w:pPr>
      <w:r>
        <w:rPr>
          <w:b w:val="1"/>
          <w:bCs w:val="1"/>
        </w:rPr>
        <w:t xml:space="preserve">图表目录：</w:t>
      </w:r>
    </w:p>
    <w:p>
      <w:pPr>
        <w:spacing w:after="150"/>
      </w:pPr>
      <w:r>
        <w:rPr/>
        <w:t xml:space="preserve">图表：2019-2023年全国及主要省份电动工具产量分析</w:t>
      </w:r>
    </w:p>
    <w:p>
      <w:pPr>
        <w:spacing w:after="150"/>
      </w:pPr>
      <w:r>
        <w:rPr/>
        <w:t xml:space="preserve">图表：2019-2023年全国及主要省份电动工具产量分析</w:t>
      </w:r>
    </w:p>
    <w:p>
      <w:pPr>
        <w:spacing w:after="150"/>
      </w:pPr>
      <w:r>
        <w:rPr/>
        <w:t xml:space="preserve">图表：2019-2023年全国及主要省份电动工具产量分析</w:t>
      </w:r>
    </w:p>
    <w:p>
      <w:pPr>
        <w:spacing w:after="150"/>
      </w:pPr>
      <w:r>
        <w:rPr/>
        <w:t xml:space="preserve">图表：2019-2023年Top10企业及销售数据</w:t>
      </w:r>
    </w:p>
    <w:p>
      <w:pPr>
        <w:spacing w:after="150"/>
      </w:pPr>
      <w:r>
        <w:rPr/>
        <w:t xml:space="preserve">图表：2019-2023年Top10企业及销售数据</w:t>
      </w:r>
    </w:p>
    <w:p>
      <w:pPr>
        <w:spacing w:after="150"/>
      </w:pPr>
      <w:r>
        <w:rPr/>
        <w:t xml:space="preserve">图表：2019-2023年Top10企业及销售数据</w:t>
      </w:r>
    </w:p>
    <w:p>
      <w:pPr>
        <w:spacing w:after="150"/>
      </w:pPr>
      <w:r>
        <w:rPr/>
        <w:t xml:space="preserve">图表：2019-2023年电动工具行业市场容量分析</w:t>
      </w:r>
    </w:p>
    <w:p>
      <w:pPr>
        <w:spacing w:after="150"/>
      </w:pPr>
      <w:r>
        <w:rPr/>
        <w:t xml:space="preserve">图表：2019-2023年电动工具行业销售收入分析</w:t>
      </w:r>
    </w:p>
    <w:p>
      <w:pPr>
        <w:spacing w:after="150"/>
      </w:pPr>
      <w:r>
        <w:rPr/>
        <w:t xml:space="preserve">图表：2024-2029年电动工具行业市场容量预测</w:t>
      </w:r>
    </w:p>
    <w:p>
      <w:pPr>
        <w:spacing w:after="150"/>
      </w:pPr>
      <w:r>
        <w:rPr/>
        <w:t xml:space="preserve">图表：2024-2029年电动工具行业销售收入预测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2024-2029年中国电动工具行业市场深度调研与趋势前景报告</dc:title>
  <dc:description>2024-2029年中国电动工具行业市场深度调研与趋势前景报告</dc:description>
  <dc:subject>2024-2029年中国电动工具行业市场深度调研与趋势前景报告</dc:subject>
  <cp:keywords>研究报告</cp:keywords>
  <cp:category>研究报告</cp:category>
  <cp:lastModifiedBy>北京中道泰和信息咨询有限公司</cp:lastModifiedBy>
  <dcterms:created xsi:type="dcterms:W3CDTF">2024-01-23T17:32:43+08:00</dcterms:created>
  <dcterms:modified xsi:type="dcterms:W3CDTF">2024-01-23T17:32:43+08:00</dcterms:modified>
</cp:coreProperties>
</file>

<file path=docProps/custom.xml><?xml version="1.0" encoding="utf-8"?>
<Properties xmlns="http://schemas.openxmlformats.org/officeDocument/2006/custom-properties" xmlns:vt="http://schemas.openxmlformats.org/officeDocument/2006/docPropsVTypes"/>
</file>