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2024-2029年中国餐饮连锁行业发展态势与投资契机分析报告</w:t>
      </w:r>
    </w:p>
    <w:p>
      <w:pPr>
        <w:spacing w:after="150"/>
      </w:pPr>
      <w:r>
        <w:rPr>
          <w:b w:val="1"/>
          <w:bCs w:val="1"/>
        </w:rPr>
        <w:t xml:space="preserve">报告简介</w:t>
      </w:r>
    </w:p>
    <w:p>
      <w:pPr>
        <w:spacing w:after="150"/>
      </w:pPr>
      <w:r>
        <w:rPr/>
        <w:t xml:space="preserve">连锁经营模式十几年前开始在中国餐饮行业中大规模应用，涌现出了海底捞、西贝、呷哺呷哺、乡村基、德克士、小肥羊等全国性餐饮连锁企业。企业快速扩张使各地餐饮市场迅速升温，人们开始品尝到多元化餐饮品牌的特色菜品。</w:t>
      </w:r>
    </w:p>
    <w:p>
      <w:pPr>
        <w:spacing w:after="150"/>
      </w:pPr>
      <w:r>
        <w:rPr/>
        <w:t xml:space="preserve">中国大型餐饮连锁经营尤其是直营连锁业务发展势头强劲，快餐、送餐外卖、火锅连锁店、团体供餐发展迅速，连锁经营已经成为许多地区餐饮业的主导经营模式。中国连锁餐饮业主要集中在东部地区和大城市，但是向西部地区和中型城市渗透的速度在加快。</w:t>
      </w:r>
    </w:p>
    <w:p>
      <w:pPr>
        <w:spacing w:after="150"/>
      </w:pPr>
      <w:r>
        <w:rPr/>
        <w:t xml:space="preserve">国家统计局发布数据显示，2020年，全国餐饮收入39527亿元，同比下降16.6%，限额以上单位餐饮收入8232亿元，同比下降14%。2021年1-4月，全国餐饮收入13973亿元，同比增长67.7%，限额以上单位餐饮收入3106亿元，同比增长72.7%。。2019年，正餐、快餐、饮料及冷饮服务连锁企业总店数量分别为254家、187家、38家。从门店总数上看，快餐、饮料及冷饮服务连锁企业门店数量均呈上升趋势，2019年，快餐连锁门店总数达18725家，平均总店拥有门店数达100家;正餐连锁企业门店数量整体上升。从餐饮连锁企业营业面积上看，2015-2019年，正餐连锁企业营业面积整体呈下降趋势，快餐连锁企业营业面积整体上升。</w:t>
      </w:r>
    </w:p>
    <w:p>
      <w:pPr>
        <w:spacing w:after="150"/>
      </w:pPr>
      <w:r>
        <w:rPr/>
        <w:t xml:space="preserve">2021年5月，中国连锁经营协会颁布《食品销售场所营养标识应用指引》;为推动连锁行业落实《“健康中国2030”规划纲要》对普及健康生活、优化健康服务、建设健康环境的整体部署，参与减盐、减油、减糖等食品营养标准体系建设，中国连锁经营协会组织相关企业、机构及专家共同编写《食品销售场所营养标识指引》，通过销售购买食品的主要场所提供形式一致、简单易懂的营养信息，引导消费者形成均衡营养、合理膳食的健康饮食习惯，提升健康素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饮连锁相关企业和科研单位等的实地调查，对国内外餐饮连锁行业的供给与需求状况、相关行业的发展状况、市场消费变化等进行了分析。重点研究了主要餐饮连锁品牌的发展状况，以及未来中国餐饮连锁行业将面临的机遇以及企业的应对策略。报告还分析了餐饮连锁市场的竞争格局，行业的发展动向，并对行业相关政策进行了介绍和政策趋向研判，是餐饮连锁企业、科研单位、零售企业等单位准确了解目前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连锁经营相关概述</w:t>
      </w:r>
    </w:p>
    <w:p>
      <w:pPr>
        <w:spacing w:after="150"/>
      </w:pPr>
      <w:r>
        <w:rPr/>
        <w:t xml:space="preserve">第一节 连锁经营概念及内涵</w:t>
      </w:r>
    </w:p>
    <w:p>
      <w:pPr>
        <w:spacing w:after="150"/>
      </w:pPr>
      <w:r>
        <w:rPr/>
        <w:t xml:space="preserve">一、连锁经营的概念</w:t>
      </w:r>
    </w:p>
    <w:p>
      <w:pPr>
        <w:spacing w:after="150"/>
      </w:pPr>
      <w:r>
        <w:rPr/>
        <w:t xml:space="preserve">二、连锁经营的分类</w:t>
      </w:r>
    </w:p>
    <w:p>
      <w:pPr>
        <w:spacing w:after="150"/>
      </w:pPr>
      <w:r>
        <w:rPr/>
        <w:t xml:space="preserve">三、连锁经营的本质</w:t>
      </w:r>
    </w:p>
    <w:p>
      <w:pPr>
        <w:spacing w:after="150"/>
      </w:pPr>
      <w:r>
        <w:rPr/>
        <w:t xml:space="preserve">四、连锁经营本质特征集中体现的四个原则</w:t>
      </w:r>
    </w:p>
    <w:p>
      <w:pPr>
        <w:spacing w:after="150"/>
      </w:pPr>
      <w:r>
        <w:rPr/>
        <w:t xml:space="preserve">第二节 连锁经营三类形式主要特点</w:t>
      </w:r>
    </w:p>
    <w:p>
      <w:pPr>
        <w:spacing w:after="150"/>
      </w:pPr>
      <w:r>
        <w:rPr/>
        <w:t xml:space="preserve">一、直营连锁</w:t>
      </w:r>
    </w:p>
    <w:p>
      <w:pPr>
        <w:spacing w:after="150"/>
      </w:pPr>
      <w:r>
        <w:rPr/>
        <w:t xml:space="preserve">二、特许连锁</w:t>
      </w:r>
    </w:p>
    <w:p>
      <w:pPr>
        <w:spacing w:after="150"/>
      </w:pPr>
      <w:r>
        <w:rPr/>
        <w:t xml:space="preserve">三、自由连锁</w:t>
      </w:r>
    </w:p>
    <w:p>
      <w:pPr>
        <w:spacing w:after="150"/>
      </w:pPr>
      <w:r>
        <w:rPr>
          <w:b w:val="1"/>
          <w:bCs w:val="1"/>
        </w:rPr>
        <w:t xml:space="preserve">第二章 2019-2023年世界餐饮连锁业市场运行格局分析</w:t>
      </w:r>
    </w:p>
    <w:p>
      <w:pPr>
        <w:spacing w:after="150"/>
      </w:pPr>
      <w:r>
        <w:rPr/>
        <w:t xml:space="preserve">第一节 2019-2023年世界餐饮连锁业形势发展分析</w:t>
      </w:r>
    </w:p>
    <w:p>
      <w:pPr>
        <w:spacing w:after="150"/>
      </w:pPr>
      <w:r>
        <w:rPr/>
        <w:t xml:space="preserve">一、世界餐饮连锁巨头抢占中国市场</w:t>
      </w:r>
    </w:p>
    <w:p>
      <w:pPr>
        <w:spacing w:after="150"/>
      </w:pPr>
      <w:r>
        <w:rPr/>
        <w:t xml:space="preserve">二、2019-2023年世界餐饮连锁业竞争战略分析</w:t>
      </w:r>
    </w:p>
    <w:p>
      <w:pPr>
        <w:spacing w:after="150"/>
      </w:pPr>
      <w:r>
        <w:rPr/>
        <w:t xml:space="preserve">三、世界餐饮连锁经营启示分析</w:t>
      </w:r>
    </w:p>
    <w:p>
      <w:pPr>
        <w:spacing w:after="150"/>
      </w:pPr>
      <w:r>
        <w:rPr/>
        <w:t xml:space="preserve">第二节 2019-2023年世界餐饮连锁市场运行分析</w:t>
      </w:r>
    </w:p>
    <w:p>
      <w:pPr>
        <w:spacing w:after="150"/>
      </w:pPr>
      <w:r>
        <w:rPr/>
        <w:t xml:space="preserve">一、供求分析</w:t>
      </w:r>
    </w:p>
    <w:p>
      <w:pPr>
        <w:spacing w:after="150"/>
      </w:pPr>
      <w:r>
        <w:rPr/>
        <w:t xml:space="preserve">二、市场格局发生变化分析</w:t>
      </w:r>
    </w:p>
    <w:p>
      <w:pPr>
        <w:spacing w:after="150"/>
      </w:pPr>
      <w:r>
        <w:rPr/>
        <w:t xml:space="preserve">三、市场发展特色分析</w:t>
      </w:r>
    </w:p>
    <w:p>
      <w:pPr>
        <w:spacing w:after="150"/>
      </w:pPr>
      <w:r>
        <w:rPr/>
        <w:t xml:space="preserve">第三节 2024-2029年世界餐饮连锁行业发展前景预测分析</w:t>
      </w:r>
    </w:p>
    <w:p>
      <w:pPr>
        <w:spacing w:after="150"/>
      </w:pPr>
      <w:r>
        <w:rPr>
          <w:b w:val="1"/>
          <w:bCs w:val="1"/>
        </w:rPr>
        <w:t xml:space="preserve">第三章 2019-2023年世界著名餐饮连锁重点企业竞争战略分析</w:t>
      </w:r>
    </w:p>
    <w:p>
      <w:pPr>
        <w:spacing w:after="150"/>
      </w:pPr>
      <w:r>
        <w:rPr/>
        <w:t xml:space="preserve">第一节 百胜餐饮集团</w:t>
      </w:r>
    </w:p>
    <w:p>
      <w:pPr>
        <w:spacing w:after="150"/>
      </w:pPr>
      <w:r>
        <w:rPr/>
        <w:t xml:space="preserve">一、公司简介</w:t>
      </w:r>
    </w:p>
    <w:p>
      <w:pPr>
        <w:spacing w:after="150"/>
      </w:pPr>
      <w:r>
        <w:rPr/>
        <w:t xml:space="preserve">二、竞争战略</w:t>
      </w:r>
    </w:p>
    <w:p>
      <w:pPr>
        <w:spacing w:after="150"/>
      </w:pPr>
      <w:r>
        <w:rPr/>
        <w:t xml:space="preserve">第二节 麦当劳</w:t>
      </w:r>
    </w:p>
    <w:p>
      <w:pPr>
        <w:spacing w:after="150"/>
      </w:pPr>
      <w:r>
        <w:rPr/>
        <w:t xml:space="preserve">一、公司简介</w:t>
      </w:r>
    </w:p>
    <w:p>
      <w:pPr>
        <w:spacing w:after="150"/>
      </w:pPr>
      <w:r>
        <w:rPr/>
        <w:t xml:space="preserve">二、竞争战略</w:t>
      </w:r>
    </w:p>
    <w:p>
      <w:pPr>
        <w:spacing w:after="150"/>
      </w:pPr>
      <w:r>
        <w:rPr/>
        <w:t xml:space="preserve">第三节 小肥羊</w:t>
      </w:r>
    </w:p>
    <w:p>
      <w:pPr>
        <w:spacing w:after="150"/>
      </w:pPr>
      <w:r>
        <w:rPr/>
        <w:t xml:space="preserve">一、公司简介</w:t>
      </w:r>
    </w:p>
    <w:p>
      <w:pPr>
        <w:spacing w:after="150"/>
      </w:pPr>
      <w:r>
        <w:rPr/>
        <w:t xml:space="preserve">二、竞争战略</w:t>
      </w:r>
    </w:p>
    <w:p>
      <w:pPr>
        <w:spacing w:after="150"/>
      </w:pPr>
      <w:r>
        <w:rPr/>
        <w:t xml:space="preserve">第四节 全聚德</w:t>
      </w:r>
    </w:p>
    <w:p>
      <w:pPr>
        <w:spacing w:after="150"/>
      </w:pPr>
      <w:r>
        <w:rPr/>
        <w:t xml:space="preserve">一、公司简介</w:t>
      </w:r>
    </w:p>
    <w:p>
      <w:pPr>
        <w:spacing w:after="150"/>
      </w:pPr>
      <w:r>
        <w:rPr/>
        <w:t xml:space="preserve">二、竞争战略</w:t>
      </w:r>
    </w:p>
    <w:p>
      <w:pPr>
        <w:spacing w:after="150"/>
      </w:pPr>
      <w:r>
        <w:rPr/>
        <w:t xml:space="preserve">第五节 德克士</w:t>
      </w:r>
    </w:p>
    <w:p>
      <w:pPr>
        <w:spacing w:after="150"/>
      </w:pPr>
      <w:r>
        <w:rPr/>
        <w:t xml:space="preserve">一、公司简介</w:t>
      </w:r>
    </w:p>
    <w:p>
      <w:pPr>
        <w:spacing w:after="150"/>
      </w:pPr>
      <w:r>
        <w:rPr/>
        <w:t xml:space="preserve">二、竞争战略</w:t>
      </w:r>
    </w:p>
    <w:p>
      <w:pPr>
        <w:spacing w:after="150"/>
      </w:pPr>
      <w:r>
        <w:rPr/>
        <w:t xml:space="preserve">第六节 新华楼</w:t>
      </w:r>
    </w:p>
    <w:p>
      <w:pPr>
        <w:spacing w:after="150"/>
      </w:pPr>
      <w:r>
        <w:rPr/>
        <w:t xml:space="preserve">一、公司简介</w:t>
      </w:r>
    </w:p>
    <w:p>
      <w:pPr>
        <w:spacing w:after="150"/>
      </w:pPr>
      <w:r>
        <w:rPr/>
        <w:t xml:space="preserve">二、竞争战略</w:t>
      </w:r>
    </w:p>
    <w:p>
      <w:pPr>
        <w:spacing w:after="150"/>
      </w:pPr>
      <w:r>
        <w:rPr/>
        <w:t xml:space="preserve">第七节 广州酒家</w:t>
      </w:r>
    </w:p>
    <w:p>
      <w:pPr>
        <w:spacing w:after="150"/>
      </w:pPr>
      <w:r>
        <w:rPr/>
        <w:t xml:space="preserve">一、公司简介</w:t>
      </w:r>
    </w:p>
    <w:p>
      <w:pPr>
        <w:spacing w:after="150"/>
      </w:pPr>
      <w:r>
        <w:rPr/>
        <w:t xml:space="preserve">二、竞争战略</w:t>
      </w:r>
    </w:p>
    <w:p>
      <w:pPr>
        <w:spacing w:after="150"/>
      </w:pPr>
      <w:r>
        <w:rPr/>
        <w:t xml:space="preserve">第八节 小尾羊</w:t>
      </w:r>
    </w:p>
    <w:p>
      <w:pPr>
        <w:spacing w:after="150"/>
      </w:pPr>
      <w:r>
        <w:rPr/>
        <w:t xml:space="preserve">一、公司简介</w:t>
      </w:r>
    </w:p>
    <w:p>
      <w:pPr>
        <w:spacing w:after="150"/>
      </w:pPr>
      <w:r>
        <w:rPr/>
        <w:t xml:space="preserve">二、竞争战略</w:t>
      </w:r>
    </w:p>
    <w:p>
      <w:pPr>
        <w:spacing w:after="150"/>
      </w:pPr>
      <w:r>
        <w:rPr/>
        <w:t xml:space="preserve">第九节 德庄</w:t>
      </w:r>
    </w:p>
    <w:p>
      <w:pPr>
        <w:spacing w:after="150"/>
      </w:pPr>
      <w:r>
        <w:rPr/>
        <w:t xml:space="preserve">一、公司简介</w:t>
      </w:r>
    </w:p>
    <w:p>
      <w:pPr>
        <w:spacing w:after="150"/>
      </w:pPr>
      <w:r>
        <w:rPr/>
        <w:t xml:space="preserve">二、竞争战略</w:t>
      </w:r>
    </w:p>
    <w:p>
      <w:pPr>
        <w:spacing w:after="150"/>
      </w:pPr>
      <w:r>
        <w:rPr>
          <w:b w:val="1"/>
          <w:bCs w:val="1"/>
        </w:rPr>
        <w:t xml:space="preserve">第四章 2019-2023年中国餐饮连锁业发展环境分析</w:t>
      </w:r>
    </w:p>
    <w:p>
      <w:pPr>
        <w:spacing w:after="150"/>
      </w:pPr>
      <w:r>
        <w:rPr/>
        <w:t xml:space="preserve">第一节 2019-2023年中国餐饮业发展政策环境分析</w:t>
      </w:r>
    </w:p>
    <w:p>
      <w:pPr>
        <w:spacing w:after="150"/>
      </w:pPr>
      <w:r>
        <w:rPr/>
        <w:t xml:space="preserve">一、《餐饮企业经营规范》解读</w:t>
      </w:r>
    </w:p>
    <w:p>
      <w:pPr>
        <w:spacing w:after="150"/>
      </w:pPr>
      <w:r>
        <w:rPr/>
        <w:t xml:space="preserve">二、“节约型社会”与餐饮业分析</w:t>
      </w:r>
    </w:p>
    <w:p>
      <w:pPr>
        <w:spacing w:after="150"/>
      </w:pPr>
      <w:r>
        <w:rPr/>
        <w:t xml:space="preserve">三、商务部发布相关措施推进中国餐饮业发展</w:t>
      </w:r>
    </w:p>
    <w:p>
      <w:pPr>
        <w:spacing w:after="150"/>
      </w:pPr>
      <w:r>
        <w:rPr/>
        <w:t xml:space="preserve">第二节 2019-2023年中国餐饮业发展经济环境分析</w:t>
      </w:r>
    </w:p>
    <w:p>
      <w:pPr>
        <w:spacing w:after="150"/>
      </w:pPr>
      <w:r>
        <w:rPr/>
        <w:t xml:space="preserve">一、2019-2023年中国GDP增长状况分析</w:t>
      </w:r>
    </w:p>
    <w:p>
      <w:pPr>
        <w:spacing w:after="150"/>
      </w:pPr>
      <w:r>
        <w:rPr/>
        <w:t xml:space="preserve">二、2019-2023年中国城镇居民家庭可支配收入及恩格尔系数分析</w:t>
      </w:r>
    </w:p>
    <w:p>
      <w:pPr>
        <w:spacing w:after="150"/>
      </w:pPr>
      <w:r>
        <w:rPr/>
        <w:t xml:space="preserve">第三节 2019-2023年中国餐饮业发展社会环境分析</w:t>
      </w:r>
    </w:p>
    <w:p>
      <w:pPr>
        <w:spacing w:after="150"/>
      </w:pPr>
      <w:r>
        <w:rPr>
          <w:b w:val="1"/>
          <w:bCs w:val="1"/>
        </w:rPr>
        <w:t xml:space="preserve">第二部分 行业运行分析</w:t>
      </w:r>
    </w:p>
    <w:p>
      <w:pPr>
        <w:spacing w:after="150"/>
      </w:pPr>
      <w:r>
        <w:rPr>
          <w:b w:val="1"/>
          <w:bCs w:val="1"/>
        </w:rPr>
        <w:t xml:space="preserve">第五章 2019-2023年中国餐饮业发展态势分析</w:t>
      </w:r>
    </w:p>
    <w:p>
      <w:pPr>
        <w:spacing w:after="150"/>
      </w:pPr>
      <w:r>
        <w:rPr/>
        <w:t xml:space="preserve">第一节 2019-2023年中国餐饮业发展概况分析</w:t>
      </w:r>
    </w:p>
    <w:p>
      <w:pPr>
        <w:spacing w:after="150"/>
      </w:pPr>
      <w:r>
        <w:rPr/>
        <w:t xml:space="preserve">一、我国餐饮业发展历程</w:t>
      </w:r>
    </w:p>
    <w:p>
      <w:pPr>
        <w:spacing w:after="150"/>
      </w:pPr>
      <w:r>
        <w:rPr/>
        <w:t xml:space="preserve">二、我国餐饮业发展总体状况</w:t>
      </w:r>
    </w:p>
    <w:p>
      <w:pPr>
        <w:spacing w:after="150"/>
      </w:pPr>
      <w:r>
        <w:rPr/>
        <w:t xml:space="preserve">三、我国餐饮业发展的主要特征</w:t>
      </w:r>
    </w:p>
    <w:p>
      <w:pPr>
        <w:spacing w:after="150"/>
      </w:pPr>
      <w:r>
        <w:rPr/>
        <w:t xml:space="preserve">四、促进我国餐饮业发展的因素</w:t>
      </w:r>
    </w:p>
    <w:p>
      <w:pPr>
        <w:spacing w:after="150"/>
      </w:pPr>
      <w:r>
        <w:rPr/>
        <w:t xml:space="preserve">第二节 2019-2023年中国餐饮市场发展情况分析</w:t>
      </w:r>
    </w:p>
    <w:p>
      <w:pPr>
        <w:spacing w:after="150"/>
      </w:pPr>
      <w:r>
        <w:rPr/>
        <w:t xml:space="preserve">一、2019-2023年中国餐饮市场状况及发展特点分析</w:t>
      </w:r>
    </w:p>
    <w:p>
      <w:pPr>
        <w:spacing w:after="150"/>
      </w:pPr>
      <w:r>
        <w:rPr/>
        <w:t xml:space="preserve">二、2019-2023年中国住宿餐饮零售状况分析</w:t>
      </w:r>
    </w:p>
    <w:p>
      <w:pPr>
        <w:spacing w:after="150"/>
      </w:pPr>
      <w:r>
        <w:rPr/>
        <w:t xml:space="preserve">第三节 2019-2023年中国重点餐饮企业发展情况分析</w:t>
      </w:r>
    </w:p>
    <w:p>
      <w:pPr>
        <w:spacing w:after="150"/>
      </w:pPr>
      <w:r>
        <w:rPr/>
        <w:t xml:space="preserve">一、2019-2023年全国重点餐饮企业发展特点及存在的问题</w:t>
      </w:r>
    </w:p>
    <w:p>
      <w:pPr>
        <w:spacing w:after="150"/>
      </w:pPr>
      <w:r>
        <w:rPr/>
        <w:t xml:space="preserve">二、2019-2023年我国餐饮百强企业特征</w:t>
      </w:r>
    </w:p>
    <w:p>
      <w:pPr>
        <w:spacing w:after="150"/>
      </w:pPr>
      <w:r>
        <w:rPr/>
        <w:t xml:space="preserve">第四节 2019-2023年中国餐饮业存在的问题及发展对策分析</w:t>
      </w:r>
    </w:p>
    <w:p>
      <w:pPr>
        <w:spacing w:after="150"/>
      </w:pPr>
      <w:r>
        <w:rPr/>
        <w:t xml:space="preserve">一、我国餐饮业面临的问题</w:t>
      </w:r>
    </w:p>
    <w:p>
      <w:pPr>
        <w:spacing w:after="150"/>
      </w:pPr>
      <w:r>
        <w:rPr/>
        <w:t xml:space="preserve">二、中国餐饮业的九大发展战略</w:t>
      </w:r>
    </w:p>
    <w:p>
      <w:pPr>
        <w:spacing w:after="150"/>
      </w:pPr>
      <w:r>
        <w:rPr/>
        <w:t xml:space="preserve">三、平衡餐饮市场与消费需求的措施</w:t>
      </w:r>
    </w:p>
    <w:p>
      <w:pPr>
        <w:spacing w:after="150"/>
      </w:pPr>
      <w:r>
        <w:rPr/>
        <w:t xml:space="preserve">四、餐饮业在体验经济时代的营销策略</w:t>
      </w:r>
    </w:p>
    <w:p>
      <w:pPr>
        <w:spacing w:after="150"/>
      </w:pPr>
      <w:r>
        <w:rPr/>
        <w:t xml:space="preserve">五、餐饮企业的主要营销手段</w:t>
      </w:r>
    </w:p>
    <w:p>
      <w:pPr>
        <w:spacing w:after="150"/>
      </w:pPr>
      <w:r>
        <w:rPr/>
        <w:t xml:space="preserve">六、中国餐饮业应当走连锁经营之路</w:t>
      </w:r>
    </w:p>
    <w:p>
      <w:pPr>
        <w:spacing w:after="150"/>
      </w:pPr>
      <w:r>
        <w:rPr>
          <w:b w:val="1"/>
          <w:bCs w:val="1"/>
        </w:rPr>
        <w:t xml:space="preserve">第六章 2019-2023年中国餐饮连锁行业发展局势分析</w:t>
      </w:r>
    </w:p>
    <w:p>
      <w:pPr>
        <w:spacing w:after="150"/>
      </w:pPr>
      <w:r>
        <w:rPr/>
        <w:t xml:space="preserve">第一节 2019-2023年中国餐饮连锁行业发展概况分析</w:t>
      </w:r>
    </w:p>
    <w:p>
      <w:pPr>
        <w:spacing w:after="150"/>
      </w:pPr>
      <w:r>
        <w:rPr/>
        <w:t xml:space="preserve">一、中国餐饮连锁经营进入高速增长期</w:t>
      </w:r>
    </w:p>
    <w:p>
      <w:pPr>
        <w:spacing w:after="150"/>
      </w:pPr>
      <w:r>
        <w:rPr/>
        <w:t xml:space="preserve">二、餐饮连锁业品牌重新转向直营模式</w:t>
      </w:r>
    </w:p>
    <w:p>
      <w:pPr>
        <w:spacing w:after="150"/>
      </w:pPr>
      <w:r>
        <w:rPr/>
        <w:t xml:space="preserve">三、中国餐饮业连锁经营的法律规范情况</w:t>
      </w:r>
    </w:p>
    <w:p>
      <w:pPr>
        <w:spacing w:after="150"/>
      </w:pPr>
      <w:r>
        <w:rPr/>
        <w:t xml:space="preserve">四、连锁餐饮企业争入机场欲打破机场餐饮高价局面</w:t>
      </w:r>
    </w:p>
    <w:p>
      <w:pPr>
        <w:spacing w:after="150"/>
      </w:pPr>
      <w:r>
        <w:rPr/>
        <w:t xml:space="preserve">五、国内外餐饮连锁发展比较分析</w:t>
      </w:r>
    </w:p>
    <w:p>
      <w:pPr>
        <w:spacing w:after="150"/>
      </w:pPr>
      <w:r>
        <w:rPr/>
        <w:t xml:space="preserve">第二节 2019-2023年中国部分地区餐饮连锁业发展状况分析</w:t>
      </w:r>
    </w:p>
    <w:p>
      <w:pPr>
        <w:spacing w:after="150"/>
      </w:pPr>
      <w:r>
        <w:rPr/>
        <w:t xml:space="preserve">一、北京市餐饮连锁业发展强劲</w:t>
      </w:r>
    </w:p>
    <w:p>
      <w:pPr>
        <w:spacing w:after="150"/>
      </w:pPr>
      <w:r>
        <w:rPr/>
        <w:t xml:space="preserve">二、福建省餐饮连锁企业快速发展</w:t>
      </w:r>
    </w:p>
    <w:p>
      <w:pPr>
        <w:spacing w:after="150"/>
      </w:pPr>
      <w:r>
        <w:rPr/>
        <w:t xml:space="preserve">三、山西省零售餐饮连锁业发展势头强劲</w:t>
      </w:r>
    </w:p>
    <w:p>
      <w:pPr>
        <w:spacing w:after="150"/>
      </w:pPr>
      <w:r>
        <w:rPr/>
        <w:t xml:space="preserve">四、重庆连锁餐饮企业寻找新办法新出路</w:t>
      </w:r>
    </w:p>
    <w:p>
      <w:pPr>
        <w:spacing w:after="150"/>
      </w:pPr>
      <w:r>
        <w:rPr/>
        <w:t xml:space="preserve">第三节 2019-2023年外资餐饮连锁企业在中国市场发展现状分析</w:t>
      </w:r>
    </w:p>
    <w:p>
      <w:pPr>
        <w:spacing w:after="150"/>
      </w:pPr>
      <w:r>
        <w:rPr/>
        <w:t xml:space="preserve">一、外资餐饮集团在中国市场进行加速扩张</w:t>
      </w:r>
    </w:p>
    <w:p>
      <w:pPr>
        <w:spacing w:after="150"/>
      </w:pPr>
      <w:r>
        <w:rPr/>
        <w:t xml:space="preserve">二、美国餐饮连锁巨头“甜甜圈”进军中国市场</w:t>
      </w:r>
    </w:p>
    <w:p>
      <w:pPr>
        <w:spacing w:after="150"/>
      </w:pPr>
      <w:r>
        <w:rPr/>
        <w:t xml:space="preserve">三、美国咖啡连锁巨头“唐恩都乐”进军上海</w:t>
      </w:r>
    </w:p>
    <w:p>
      <w:pPr>
        <w:spacing w:after="150"/>
      </w:pPr>
      <w:r>
        <w:rPr/>
        <w:t xml:space="preserve">四、百胜餐饮连锁集团在中国市场的发展分析</w:t>
      </w:r>
    </w:p>
    <w:p>
      <w:pPr>
        <w:spacing w:after="150"/>
      </w:pPr>
      <w:r>
        <w:rPr/>
        <w:t xml:space="preserve">第四节 2019-2023年中国餐饮连锁市场品牌及营销策略分析</w:t>
      </w:r>
    </w:p>
    <w:p>
      <w:pPr>
        <w:spacing w:after="150"/>
      </w:pPr>
      <w:r>
        <w:rPr/>
        <w:t xml:space="preserve">一、品牌化拓展已成连锁餐饮业的战略选择</w:t>
      </w:r>
    </w:p>
    <w:p>
      <w:pPr>
        <w:spacing w:after="150"/>
      </w:pPr>
      <w:r>
        <w:rPr/>
        <w:t xml:space="preserve">二、打造连锁餐饮店品牌发展对策</w:t>
      </w:r>
    </w:p>
    <w:p>
      <w:pPr>
        <w:spacing w:after="150"/>
      </w:pPr>
      <w:r>
        <w:rPr/>
        <w:t xml:space="preserve">三、连锁餐饮产品营销策略</w:t>
      </w:r>
    </w:p>
    <w:p>
      <w:pPr>
        <w:spacing w:after="150"/>
      </w:pPr>
      <w:r>
        <w:rPr/>
        <w:t xml:space="preserve">四、餐饮连锁企业的“统一性”战略</w:t>
      </w:r>
    </w:p>
    <w:p>
      <w:pPr>
        <w:spacing w:after="150"/>
      </w:pPr>
      <w:r>
        <w:rPr/>
        <w:t xml:space="preserve">五、餐饮连锁酒店抢占旅游市场应重视营销策略的创新</w:t>
      </w:r>
    </w:p>
    <w:p>
      <w:pPr>
        <w:spacing w:after="150"/>
      </w:pPr>
      <w:r>
        <w:rPr/>
        <w:t xml:space="preserve">第五节 2019-2023年中国餐饮连锁业物流状况分析</w:t>
      </w:r>
    </w:p>
    <w:p>
      <w:pPr>
        <w:spacing w:after="150"/>
      </w:pPr>
      <w:r>
        <w:rPr/>
        <w:t xml:space="preserve">一、餐饮连锁业已显现出第四方物流</w:t>
      </w:r>
    </w:p>
    <w:p>
      <w:pPr>
        <w:spacing w:after="150"/>
      </w:pPr>
      <w:r>
        <w:rPr/>
        <w:t xml:space="preserve">二、餐饮连锁业物流的需求、成本与绩效评价</w:t>
      </w:r>
    </w:p>
    <w:p>
      <w:pPr>
        <w:spacing w:after="150"/>
      </w:pPr>
      <w:r>
        <w:rPr/>
        <w:t xml:space="preserve">三、降低餐饮连锁业物流成本的途径</w:t>
      </w:r>
    </w:p>
    <w:p>
      <w:pPr>
        <w:spacing w:after="150"/>
      </w:pPr>
      <w:r>
        <w:rPr/>
        <w:t xml:space="preserve">第六节 2019-2023年中国餐饮连锁行业面临的问题分析</w:t>
      </w:r>
    </w:p>
    <w:p>
      <w:pPr>
        <w:spacing w:after="150"/>
      </w:pPr>
      <w:r>
        <w:rPr/>
        <w:t xml:space="preserve">一、餐饮连锁业面临的六大困惑</w:t>
      </w:r>
    </w:p>
    <w:p>
      <w:pPr>
        <w:spacing w:after="150"/>
      </w:pPr>
      <w:r>
        <w:rPr/>
        <w:t xml:space="preserve">二、餐饮连锁品牌延伸还存在人才瓶颈</w:t>
      </w:r>
    </w:p>
    <w:p>
      <w:pPr>
        <w:spacing w:after="150"/>
      </w:pPr>
      <w:r>
        <w:rPr/>
        <w:t xml:space="preserve">三、餐饮连锁企业面临快速成长与风险控制的两难困境</w:t>
      </w:r>
    </w:p>
    <w:p>
      <w:pPr>
        <w:spacing w:after="150"/>
      </w:pPr>
      <w:r>
        <w:rPr/>
        <w:t xml:space="preserve">四、餐饮连锁企业发展面临挑战</w:t>
      </w:r>
    </w:p>
    <w:p>
      <w:pPr>
        <w:spacing w:after="150"/>
      </w:pPr>
      <w:r>
        <w:rPr/>
        <w:t xml:space="preserve">第七节 2019-2023年中国餐饮连锁业发展策略分析</w:t>
      </w:r>
    </w:p>
    <w:p>
      <w:pPr>
        <w:spacing w:after="150"/>
      </w:pPr>
      <w:r>
        <w:rPr/>
        <w:t xml:space="preserve">一、中国餐饮连锁业发展战略</w:t>
      </w:r>
    </w:p>
    <w:p>
      <w:pPr>
        <w:spacing w:after="150"/>
      </w:pPr>
      <w:r>
        <w:rPr/>
        <w:t xml:space="preserve">二、餐饮连锁经营的关键准备工作</w:t>
      </w:r>
    </w:p>
    <w:p>
      <w:pPr>
        <w:spacing w:after="150"/>
      </w:pPr>
      <w:r>
        <w:rPr/>
        <w:t xml:space="preserve">三、中国餐饮连锁业发展对策</w:t>
      </w:r>
    </w:p>
    <w:p>
      <w:pPr>
        <w:spacing w:after="150"/>
      </w:pPr>
      <w:r>
        <w:rPr>
          <w:b w:val="1"/>
          <w:bCs w:val="1"/>
        </w:rPr>
        <w:t xml:space="preserve">第七章 2019-2023年中国细分餐饮连锁行业发展态势探析</w:t>
      </w:r>
    </w:p>
    <w:p>
      <w:pPr>
        <w:spacing w:after="150"/>
      </w:pPr>
      <w:r>
        <w:rPr/>
        <w:t xml:space="preserve">第一节 2019-2023年中餐连锁业发展概况分析</w:t>
      </w:r>
    </w:p>
    <w:p>
      <w:pPr>
        <w:spacing w:after="150"/>
      </w:pPr>
      <w:r>
        <w:rPr/>
        <w:t xml:space="preserve">一、欧洲新式中餐迈向跨国连锁经营之路</w:t>
      </w:r>
    </w:p>
    <w:p>
      <w:pPr>
        <w:spacing w:after="150"/>
      </w:pPr>
      <w:r>
        <w:rPr/>
        <w:t xml:space="preserve">二、中国中餐连锁企业发展概况</w:t>
      </w:r>
    </w:p>
    <w:p>
      <w:pPr>
        <w:spacing w:after="150"/>
      </w:pPr>
      <w:r>
        <w:rPr/>
        <w:t xml:space="preserve">三、中西餐饮文化差异解析</w:t>
      </w:r>
    </w:p>
    <w:p>
      <w:pPr>
        <w:spacing w:after="150"/>
      </w:pPr>
      <w:r>
        <w:rPr/>
        <w:t xml:space="preserve">第二节 2019-2023年中国部分地区中餐连锁业发展态势分析</w:t>
      </w:r>
    </w:p>
    <w:p>
      <w:pPr>
        <w:spacing w:after="150"/>
      </w:pPr>
      <w:r>
        <w:rPr/>
        <w:t xml:space="preserve">一、杭州中餐连锁业发展之路任重道远</w:t>
      </w:r>
    </w:p>
    <w:p>
      <w:pPr>
        <w:spacing w:after="150"/>
      </w:pPr>
      <w:r>
        <w:rPr/>
        <w:t xml:space="preserve">二、柳州市中餐连锁业遭遇“复制”瓶颈</w:t>
      </w:r>
    </w:p>
    <w:p>
      <w:pPr>
        <w:spacing w:after="150"/>
      </w:pPr>
      <w:r>
        <w:rPr/>
        <w:t xml:space="preserve">三、南京中餐连锁业发展中存在的问题及对策</w:t>
      </w:r>
    </w:p>
    <w:p>
      <w:pPr>
        <w:spacing w:after="150"/>
      </w:pPr>
      <w:r>
        <w:rPr/>
        <w:t xml:space="preserve">第三节 2019-2023年中国中式餐饮连锁企业人力资源分析</w:t>
      </w:r>
    </w:p>
    <w:p>
      <w:pPr>
        <w:spacing w:after="150"/>
      </w:pPr>
      <w:r>
        <w:rPr/>
        <w:t xml:space="preserve">一、中式餐饮连锁企业人力资源需求状况</w:t>
      </w:r>
    </w:p>
    <w:p>
      <w:pPr>
        <w:spacing w:after="150"/>
      </w:pPr>
      <w:r>
        <w:rPr/>
        <w:t xml:space="preserve">二、中式餐饮连锁企业的人力资源存在问题分析</w:t>
      </w:r>
    </w:p>
    <w:p>
      <w:pPr>
        <w:spacing w:after="150"/>
      </w:pPr>
      <w:r>
        <w:rPr/>
        <w:t xml:space="preserve">三、中式餐饮连锁企业人力资源管理与开发的对策</w:t>
      </w:r>
    </w:p>
    <w:p>
      <w:pPr>
        <w:spacing w:after="150"/>
      </w:pPr>
      <w:r>
        <w:rPr/>
        <w:t xml:space="preserve">第四节 2019-2023年中餐连锁业存在的问题及发展策略分析</w:t>
      </w:r>
    </w:p>
    <w:p>
      <w:pPr>
        <w:spacing w:after="150"/>
      </w:pPr>
      <w:r>
        <w:rPr/>
        <w:t xml:space="preserve">一、中餐连锁经营中存在的问题及对策</w:t>
      </w:r>
    </w:p>
    <w:p>
      <w:pPr>
        <w:spacing w:after="150"/>
      </w:pPr>
      <w:r>
        <w:rPr/>
        <w:t xml:space="preserve">二、中餐连锁企业内部运营障碍与对策</w:t>
      </w:r>
    </w:p>
    <w:p>
      <w:pPr>
        <w:spacing w:after="150"/>
      </w:pPr>
      <w:r>
        <w:rPr/>
        <w:t xml:space="preserve">三、中式餐饮特许经营的问题与对策</w:t>
      </w:r>
    </w:p>
    <w:p>
      <w:pPr>
        <w:spacing w:after="150"/>
      </w:pPr>
      <w:r>
        <w:rPr/>
        <w:t xml:space="preserve">四、中餐连锁经营企业的战略选择</w:t>
      </w:r>
    </w:p>
    <w:p>
      <w:pPr>
        <w:spacing w:after="150"/>
      </w:pPr>
      <w:r>
        <w:rPr/>
        <w:t xml:space="preserve">五、中式餐饮跨国连锁第一步本土化是关键</w:t>
      </w:r>
    </w:p>
    <w:p>
      <w:pPr>
        <w:spacing w:after="150"/>
      </w:pPr>
      <w:r>
        <w:rPr/>
        <w:t xml:space="preserve">六、中餐连锁企业发展对策</w:t>
      </w:r>
    </w:p>
    <w:p>
      <w:pPr>
        <w:spacing w:after="150"/>
      </w:pPr>
      <w:r>
        <w:rPr>
          <w:b w:val="1"/>
          <w:bCs w:val="1"/>
        </w:rPr>
        <w:t xml:space="preserve">第八章 2019-2023年中国细分餐饮连锁行业发展形势探析</w:t>
      </w:r>
    </w:p>
    <w:p>
      <w:pPr>
        <w:spacing w:after="150"/>
      </w:pPr>
      <w:r>
        <w:rPr/>
        <w:t xml:space="preserve">第一节 连锁快餐业</w:t>
      </w:r>
    </w:p>
    <w:p>
      <w:pPr>
        <w:spacing w:after="150"/>
      </w:pPr>
      <w:r>
        <w:rPr/>
        <w:t xml:space="preserve">一、特许连锁已成为快餐业主流模式</w:t>
      </w:r>
    </w:p>
    <w:p>
      <w:pPr>
        <w:spacing w:after="150"/>
      </w:pPr>
      <w:r>
        <w:rPr/>
        <w:t xml:space="preserve">二、杭州本土中式连锁快餐业发展存在的问题</w:t>
      </w:r>
    </w:p>
    <w:p>
      <w:pPr>
        <w:spacing w:after="150"/>
      </w:pPr>
      <w:r>
        <w:rPr/>
        <w:t xml:space="preserve">三、中式快餐连锁企业经营情况分析</w:t>
      </w:r>
    </w:p>
    <w:p>
      <w:pPr>
        <w:spacing w:after="150"/>
      </w:pPr>
      <w:r>
        <w:rPr/>
        <w:t xml:space="preserve">四、国内中式快餐连锁企业的SWOT分析</w:t>
      </w:r>
    </w:p>
    <w:p>
      <w:pPr>
        <w:spacing w:after="150"/>
      </w:pPr>
      <w:r>
        <w:rPr/>
        <w:t xml:space="preserve">五、中国中式快餐连锁企业的发展策略</w:t>
      </w:r>
    </w:p>
    <w:p>
      <w:pPr>
        <w:spacing w:after="150"/>
      </w:pPr>
      <w:r>
        <w:rPr/>
        <w:t xml:space="preserve">六、快餐连锁业管理信息系统的结构和功能设计研究</w:t>
      </w:r>
    </w:p>
    <w:p>
      <w:pPr>
        <w:spacing w:after="150"/>
      </w:pPr>
      <w:r>
        <w:rPr/>
        <w:t xml:space="preserve">第二节 其它餐饮连锁业</w:t>
      </w:r>
    </w:p>
    <w:p>
      <w:pPr>
        <w:spacing w:after="150"/>
      </w:pPr>
      <w:r>
        <w:rPr/>
        <w:t xml:space="preserve">一、台湾蛋糕咖啡连锁店攻进大陆市场</w:t>
      </w:r>
    </w:p>
    <w:p>
      <w:pPr>
        <w:spacing w:after="150"/>
      </w:pPr>
      <w:r>
        <w:rPr/>
        <w:t xml:space="preserve">二、中外品牌糕点连锁发展现状分析</w:t>
      </w:r>
    </w:p>
    <w:p>
      <w:pPr>
        <w:spacing w:after="150"/>
      </w:pPr>
      <w:r>
        <w:rPr/>
        <w:t xml:space="preserve">三、中国市场上的主要高端冰淇淋连锁</w:t>
      </w:r>
    </w:p>
    <w:p>
      <w:pPr>
        <w:spacing w:after="150"/>
      </w:pPr>
      <w:r>
        <w:rPr>
          <w:b w:val="1"/>
          <w:bCs w:val="1"/>
        </w:rPr>
        <w:t xml:space="preserve">第九章 2019-2023年中国餐饮连锁行业经营管理状况简析</w:t>
      </w:r>
    </w:p>
    <w:p>
      <w:pPr>
        <w:spacing w:after="150"/>
      </w:pPr>
      <w:r>
        <w:rPr/>
        <w:t xml:space="preserve">第一节 2019-2023年中国餐饮连锁业经营管理概况分析</w:t>
      </w:r>
    </w:p>
    <w:p>
      <w:pPr>
        <w:spacing w:after="150"/>
      </w:pPr>
      <w:r>
        <w:rPr/>
        <w:t xml:space="preserve">一、餐饮连锁业的扩张与管理</w:t>
      </w:r>
    </w:p>
    <w:p>
      <w:pPr>
        <w:spacing w:after="150"/>
      </w:pPr>
      <w:r>
        <w:rPr/>
        <w:t xml:space="preserve">二、酒店餐饮连锁经营自身模式建立的探索</w:t>
      </w:r>
    </w:p>
    <w:p>
      <w:pPr>
        <w:spacing w:after="150"/>
      </w:pPr>
      <w:r>
        <w:rPr/>
        <w:t xml:space="preserve">三、连锁餐饮业的员工管理方案探析</w:t>
      </w:r>
    </w:p>
    <w:p>
      <w:pPr>
        <w:spacing w:after="150"/>
      </w:pPr>
      <w:r>
        <w:rPr/>
        <w:t xml:space="preserve">四、餐饮连锁经营的关键准备</w:t>
      </w:r>
    </w:p>
    <w:p>
      <w:pPr>
        <w:spacing w:after="150"/>
      </w:pPr>
      <w:r>
        <w:rPr/>
        <w:t xml:space="preserve">第二节 2019-2023年中国餐饮连锁业的选址模式剖析</w:t>
      </w:r>
    </w:p>
    <w:p>
      <w:pPr>
        <w:spacing w:after="150"/>
      </w:pPr>
      <w:r>
        <w:rPr/>
        <w:t xml:space="preserve">一、餐厅连锁经营选址中应当考虑的因素</w:t>
      </w:r>
    </w:p>
    <w:p>
      <w:pPr>
        <w:spacing w:after="150"/>
      </w:pPr>
      <w:r>
        <w:rPr/>
        <w:t xml:space="preserve">二、连锁餐厅选址应遵循的基本原则</w:t>
      </w:r>
    </w:p>
    <w:p>
      <w:pPr>
        <w:spacing w:after="150"/>
      </w:pPr>
      <w:r>
        <w:rPr/>
        <w:t xml:space="preserve">三、连锁餐厅选址的模式及方法运用</w:t>
      </w:r>
    </w:p>
    <w:p>
      <w:pPr>
        <w:spacing w:after="150"/>
      </w:pPr>
      <w:r>
        <w:rPr/>
        <w:t xml:space="preserve">四、西式餐饮连锁加盟店的选址</w:t>
      </w:r>
    </w:p>
    <w:p>
      <w:pPr>
        <w:spacing w:after="150"/>
      </w:pPr>
      <w:r>
        <w:rPr/>
        <w:t xml:space="preserve">第三节 2019-2023年中国餐饮连锁经营商圈分析</w:t>
      </w:r>
    </w:p>
    <w:p>
      <w:pPr>
        <w:spacing w:after="150"/>
      </w:pPr>
      <w:r>
        <w:rPr/>
        <w:t xml:space="preserve">一、商圈的一般性原则</w:t>
      </w:r>
    </w:p>
    <w:p>
      <w:pPr>
        <w:spacing w:after="150"/>
      </w:pPr>
      <w:r>
        <w:rPr/>
        <w:t xml:space="preserve">二、餐饮业商圈的特殊性</w:t>
      </w:r>
    </w:p>
    <w:p>
      <w:pPr>
        <w:spacing w:after="150"/>
      </w:pPr>
      <w:r>
        <w:rPr/>
        <w:t xml:space="preserve">三、肯德基商圈策略的借鉴</w:t>
      </w:r>
    </w:p>
    <w:p>
      <w:pPr>
        <w:spacing w:after="150"/>
      </w:pPr>
      <w:r>
        <w:rPr/>
        <w:t xml:space="preserve">四、餐饮连锁企业扩张过程中商圈情况分析</w:t>
      </w:r>
    </w:p>
    <w:p>
      <w:pPr>
        <w:spacing w:after="150"/>
      </w:pPr>
      <w:r>
        <w:rPr/>
        <w:t xml:space="preserve">五、商圈内连锁餐饮企业单店取得相对竞争优势策略</w:t>
      </w:r>
    </w:p>
    <w:p>
      <w:pPr>
        <w:spacing w:after="150"/>
      </w:pPr>
      <w:r>
        <w:rPr/>
        <w:t xml:space="preserve">第四节 2019-2023年中国连锁餐饮业顾客关系管理研究</w:t>
      </w:r>
    </w:p>
    <w:p>
      <w:pPr>
        <w:spacing w:after="150"/>
      </w:pPr>
      <w:r>
        <w:rPr/>
        <w:t xml:space="preserve">一、顾客关系管理概念</w:t>
      </w:r>
    </w:p>
    <w:p>
      <w:pPr>
        <w:spacing w:after="150"/>
      </w:pPr>
      <w:r>
        <w:rPr/>
        <w:t xml:space="preserve">二、顾客消费行为特征及影响就餐的因素</w:t>
      </w:r>
    </w:p>
    <w:p>
      <w:pPr>
        <w:spacing w:after="150"/>
      </w:pPr>
      <w:r>
        <w:rPr/>
        <w:t xml:space="preserve">三、顾客需求信息的管理</w:t>
      </w:r>
    </w:p>
    <w:p>
      <w:pPr>
        <w:spacing w:after="150"/>
      </w:pPr>
      <w:r>
        <w:rPr/>
        <w:t xml:space="preserve">四、顾客关系管理的对策建议</w:t>
      </w:r>
    </w:p>
    <w:p>
      <w:pPr>
        <w:spacing w:after="150"/>
      </w:pPr>
      <w:r>
        <w:rPr>
          <w:b w:val="1"/>
          <w:bCs w:val="1"/>
        </w:rPr>
        <w:t xml:space="preserve">第十章 2019-2023年中国餐饮连锁信息化发展状况分析</w:t>
      </w:r>
    </w:p>
    <w:p>
      <w:pPr>
        <w:spacing w:after="150"/>
      </w:pPr>
      <w:r>
        <w:rPr/>
        <w:t xml:space="preserve">第一节 2019-2023年中国餐饮业信息化发展态势分析</w:t>
      </w:r>
    </w:p>
    <w:p>
      <w:pPr>
        <w:spacing w:after="150"/>
      </w:pPr>
      <w:r>
        <w:rPr/>
        <w:t xml:space="preserve">一、餐饮企业实施信息化的原则</w:t>
      </w:r>
    </w:p>
    <w:p>
      <w:pPr>
        <w:spacing w:after="150"/>
      </w:pPr>
      <w:r>
        <w:rPr/>
        <w:t xml:space="preserve">二、餐饮企业信息化平台的选择</w:t>
      </w:r>
    </w:p>
    <w:p>
      <w:pPr>
        <w:spacing w:after="150"/>
      </w:pPr>
      <w:r>
        <w:rPr/>
        <w:t xml:space="preserve">三、信息化对餐饮企业的利益回报</w:t>
      </w:r>
    </w:p>
    <w:p>
      <w:pPr>
        <w:spacing w:after="150"/>
      </w:pPr>
      <w:r>
        <w:rPr/>
        <w:t xml:space="preserve">四、发展餐饮信息化的软件与技术</w:t>
      </w:r>
    </w:p>
    <w:p>
      <w:pPr>
        <w:spacing w:after="150"/>
      </w:pPr>
      <w:r>
        <w:rPr/>
        <w:t xml:space="preserve">五、我国餐饮业信息化发展困难</w:t>
      </w:r>
    </w:p>
    <w:p>
      <w:pPr>
        <w:spacing w:after="150"/>
      </w:pPr>
      <w:r>
        <w:rPr/>
        <w:t xml:space="preserve">六、影响餐饮企业信息系统建设因素</w:t>
      </w:r>
    </w:p>
    <w:p>
      <w:pPr>
        <w:spacing w:after="150"/>
      </w:pPr>
      <w:r>
        <w:rPr/>
        <w:t xml:space="preserve">七、餐饮信息化管理的三大趋势</w:t>
      </w:r>
    </w:p>
    <w:p>
      <w:pPr>
        <w:spacing w:after="150"/>
      </w:pPr>
      <w:r>
        <w:rPr/>
        <w:t xml:space="preserve">第二节 2019-2023年中国餐饮连锁信息化形势分析</w:t>
      </w:r>
    </w:p>
    <w:p>
      <w:pPr>
        <w:spacing w:after="150"/>
      </w:pPr>
      <w:r>
        <w:rPr/>
        <w:t xml:space="preserve">一、连锁餐饮信息化的模式</w:t>
      </w:r>
    </w:p>
    <w:p>
      <w:pPr>
        <w:spacing w:after="150"/>
      </w:pPr>
      <w:r>
        <w:rPr/>
        <w:t xml:space="preserve">二、餐饮连锁传统方式制约信息化发展</w:t>
      </w:r>
    </w:p>
    <w:p>
      <w:pPr>
        <w:spacing w:after="150"/>
      </w:pPr>
      <w:r>
        <w:rPr/>
        <w:t xml:space="preserve">三、餐饮连锁企业的信息化管理</w:t>
      </w:r>
    </w:p>
    <w:p>
      <w:pPr>
        <w:spacing w:after="150"/>
      </w:pPr>
      <w:r>
        <w:rPr/>
        <w:t xml:space="preserve">四、连锁餐饮信息化解决方案</w:t>
      </w:r>
    </w:p>
    <w:p>
      <w:pPr>
        <w:spacing w:after="150"/>
      </w:pPr>
      <w:r>
        <w:rPr/>
        <w:t xml:space="preserve">五、餐饮连锁信息化建议</w:t>
      </w:r>
    </w:p>
    <w:p>
      <w:pPr>
        <w:spacing w:after="150"/>
      </w:pPr>
      <w:r>
        <w:rPr/>
        <w:t xml:space="preserve">第三节 2019-2023年中国餐饮连锁信息化集团管理现状分析</w:t>
      </w:r>
    </w:p>
    <w:p>
      <w:pPr>
        <w:spacing w:after="150"/>
      </w:pPr>
      <w:r>
        <w:rPr/>
        <w:t xml:space="preserve">一、集团管理系统的组成</w:t>
      </w:r>
    </w:p>
    <w:p>
      <w:pPr>
        <w:spacing w:after="150"/>
      </w:pPr>
      <w:r>
        <w:rPr/>
        <w:t xml:space="preserve">二、集团连锁信息化的目标</w:t>
      </w:r>
    </w:p>
    <w:p>
      <w:pPr>
        <w:spacing w:after="150"/>
      </w:pPr>
      <w:r>
        <w:rPr/>
        <w:t xml:space="preserve">三、远程查询子系统</w:t>
      </w:r>
    </w:p>
    <w:p>
      <w:pPr>
        <w:spacing w:after="150"/>
      </w:pPr>
      <w:r>
        <w:rPr/>
        <w:t xml:space="preserve">四、连锁管理子系统</w:t>
      </w:r>
    </w:p>
    <w:p>
      <w:pPr>
        <w:spacing w:after="150"/>
      </w:pPr>
      <w:r>
        <w:rPr/>
        <w:t xml:space="preserve">五、集团管理方案的实施</w:t>
      </w:r>
    </w:p>
    <w:p>
      <w:pPr>
        <w:spacing w:after="150"/>
      </w:pPr>
      <w:r>
        <w:rPr/>
        <w:t xml:space="preserve">第四节 2019-2023年中国中餐连锁企业信息技术运用状况分析</w:t>
      </w:r>
    </w:p>
    <w:p>
      <w:pPr>
        <w:spacing w:after="150"/>
      </w:pPr>
      <w:r>
        <w:rPr/>
        <w:t xml:space="preserve">一、中餐连锁业信息化技术应用现状</w:t>
      </w:r>
    </w:p>
    <w:p>
      <w:pPr>
        <w:spacing w:after="150"/>
      </w:pPr>
      <w:r>
        <w:rPr/>
        <w:t xml:space="preserve">二、信息网络技术对中餐连锁业的必要性</w:t>
      </w:r>
    </w:p>
    <w:p>
      <w:pPr>
        <w:spacing w:after="150"/>
      </w:pPr>
      <w:r>
        <w:rPr/>
        <w:t xml:space="preserve">三、信息技术应用于中餐连锁业的策略</w:t>
      </w:r>
    </w:p>
    <w:p>
      <w:pPr>
        <w:spacing w:after="150"/>
      </w:pPr>
      <w:r>
        <w:rPr/>
        <w:t xml:space="preserve">第五节 餐饮连锁信息化成功案例</w:t>
      </w:r>
    </w:p>
    <w:p>
      <w:pPr>
        <w:spacing w:after="150"/>
      </w:pPr>
      <w:r>
        <w:rPr>
          <w:b w:val="1"/>
          <w:bCs w:val="1"/>
        </w:rPr>
        <w:t xml:space="preserve">第三部分 行业竞争形势</w:t>
      </w:r>
    </w:p>
    <w:p>
      <w:pPr>
        <w:spacing w:after="150"/>
      </w:pPr>
      <w:r>
        <w:rPr>
          <w:b w:val="1"/>
          <w:bCs w:val="1"/>
        </w:rPr>
        <w:t xml:space="preserve">第十一章 2019-2023年中国连锁餐饮行业竞争态势分析</w:t>
      </w:r>
    </w:p>
    <w:p>
      <w:pPr>
        <w:spacing w:after="150"/>
      </w:pPr>
      <w:r>
        <w:rPr/>
        <w:t xml:space="preserve">第一节 2019-2023年中国连锁餐饮市场竞争现状分析</w:t>
      </w:r>
    </w:p>
    <w:p>
      <w:pPr>
        <w:spacing w:after="150"/>
      </w:pPr>
      <w:r>
        <w:rPr/>
        <w:t xml:space="preserve">一、中国连锁餐饮市场竞争现状</w:t>
      </w:r>
    </w:p>
    <w:p>
      <w:pPr>
        <w:spacing w:after="150"/>
      </w:pPr>
      <w:r>
        <w:rPr/>
        <w:t xml:space="preserve">二、打造连锁餐饮企业的核心竞争力</w:t>
      </w:r>
    </w:p>
    <w:p>
      <w:pPr>
        <w:spacing w:after="150"/>
      </w:pPr>
      <w:r>
        <w:rPr/>
        <w:t xml:space="preserve">第二节 2019-2023年中国餐饮连业竞争存在的问题分析</w:t>
      </w:r>
    </w:p>
    <w:p>
      <w:pPr>
        <w:spacing w:after="150"/>
      </w:pPr>
      <w:r>
        <w:rPr/>
        <w:t xml:space="preserve">第三节 2024-2029年中国餐饮连锁业竞争趋势分析</w:t>
      </w:r>
    </w:p>
    <w:p>
      <w:pPr>
        <w:spacing w:after="150"/>
      </w:pPr>
      <w:r>
        <w:rPr>
          <w:b w:val="1"/>
          <w:bCs w:val="1"/>
        </w:rPr>
        <w:t xml:space="preserve">第十二章 2019-2023年中国餐饮连锁重点企业经营状况分析</w:t>
      </w:r>
    </w:p>
    <w:p>
      <w:pPr>
        <w:spacing w:after="150"/>
      </w:pPr>
      <w:r>
        <w:rPr/>
        <w:t xml:space="preserve">第一节 百胜餐饮集团中国事业部</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四川海底捞餐饮股份有限公司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香港稻香集团</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河北千喜鹤饮食股份有限公司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内蒙古小尾羊餐饮连锁有限公司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第六节 浙江两岸食品连锁有限公司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第七节 重庆市毛哥食品开发有限公司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第八节 重庆刘一餐饮管理有限公司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第九节 福州佳客来餐饮连锁有限公司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第十节 中国全聚德(集团)股份有限公司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第四部分 行业发展预测</w:t>
      </w:r>
    </w:p>
    <w:p>
      <w:pPr>
        <w:spacing w:after="150"/>
      </w:pPr>
      <w:r>
        <w:rPr>
          <w:b w:val="1"/>
          <w:bCs w:val="1"/>
        </w:rPr>
        <w:t xml:space="preserve">第十三章 2024-2029年中国餐饮连锁行业发展趋势分析</w:t>
      </w:r>
    </w:p>
    <w:p>
      <w:pPr>
        <w:spacing w:after="150"/>
      </w:pPr>
      <w:r>
        <w:rPr/>
        <w:t xml:space="preserve">第一节 2024-2029年中国餐饮业市场新动向分析</w:t>
      </w:r>
    </w:p>
    <w:p>
      <w:pPr>
        <w:spacing w:after="150"/>
      </w:pPr>
      <w:r>
        <w:rPr/>
        <w:t xml:space="preserve">一、绿色餐饮兴起</w:t>
      </w:r>
    </w:p>
    <w:p>
      <w:pPr>
        <w:spacing w:after="150"/>
      </w:pPr>
      <w:r>
        <w:rPr/>
        <w:t xml:space="preserve">二、连锁经营将成为主攻方向</w:t>
      </w:r>
    </w:p>
    <w:p>
      <w:pPr>
        <w:spacing w:after="150"/>
      </w:pPr>
      <w:r>
        <w:rPr/>
        <w:t xml:space="preserve">三、大众化“餐馆消费”引领餐饮新时尚</w:t>
      </w:r>
    </w:p>
    <w:p>
      <w:pPr>
        <w:spacing w:after="150"/>
      </w:pPr>
      <w:r>
        <w:rPr/>
        <w:t xml:space="preserve">四、超市就餐成为越来越多的美国人消费新时尚</w:t>
      </w:r>
    </w:p>
    <w:p>
      <w:pPr>
        <w:spacing w:after="150"/>
      </w:pPr>
      <w:r>
        <w:rPr/>
        <w:t xml:space="preserve">第二节 2024-2029年中国餐饮连锁业发展趋势分析</w:t>
      </w:r>
    </w:p>
    <w:p>
      <w:pPr>
        <w:spacing w:after="150"/>
      </w:pPr>
      <w:r>
        <w:rPr/>
        <w:t xml:space="preserve">一、连锁经营的发展趋势</w:t>
      </w:r>
    </w:p>
    <w:p>
      <w:pPr>
        <w:spacing w:after="150"/>
      </w:pPr>
      <w:r>
        <w:rPr/>
        <w:t xml:space="preserve">二、餐饮连锁行业发展战略趋向资本运作</w:t>
      </w:r>
    </w:p>
    <w:p>
      <w:pPr>
        <w:spacing w:after="150"/>
      </w:pPr>
      <w:r>
        <w:rPr/>
        <w:t xml:space="preserve">三、餐饮业连锁战略发展趋势</w:t>
      </w:r>
    </w:p>
    <w:p>
      <w:pPr>
        <w:spacing w:after="150"/>
      </w:pPr>
      <w:r>
        <w:rPr>
          <w:b w:val="1"/>
          <w:bCs w:val="1"/>
        </w:rPr>
        <w:t xml:space="preserve">第十四章 2024-2029年中国餐饮连锁行业投资前景分析</w:t>
      </w:r>
    </w:p>
    <w:p>
      <w:pPr>
        <w:spacing w:after="150"/>
      </w:pPr>
      <w:r>
        <w:rPr/>
        <w:t xml:space="preserve">第一节 2024-2029年中国餐饮连锁行业投资环境分析</w:t>
      </w:r>
    </w:p>
    <w:p>
      <w:pPr>
        <w:spacing w:after="150"/>
      </w:pPr>
      <w:r>
        <w:rPr/>
        <w:t xml:space="preserve">第二节 2024-2029年中国餐饮连锁行业投资周期分析</w:t>
      </w:r>
    </w:p>
    <w:p>
      <w:pPr>
        <w:spacing w:after="150"/>
      </w:pPr>
      <w:r>
        <w:rPr/>
        <w:t xml:space="preserve">一、经济周期</w:t>
      </w:r>
    </w:p>
    <w:p>
      <w:pPr>
        <w:spacing w:after="150"/>
      </w:pPr>
      <w:r>
        <w:rPr/>
        <w:t xml:space="preserve">二、增长性与波动性</w:t>
      </w:r>
    </w:p>
    <w:p>
      <w:pPr>
        <w:spacing w:after="150"/>
      </w:pPr>
      <w:r>
        <w:rPr/>
        <w:t xml:space="preserve">三、成熟度分析</w:t>
      </w:r>
    </w:p>
    <w:p>
      <w:pPr>
        <w:spacing w:after="150"/>
      </w:pPr>
      <w:r>
        <w:rPr/>
        <w:t xml:space="preserve">第三节 2024-2029年中国餐饮连锁行业投资机会分析</w:t>
      </w:r>
    </w:p>
    <w:p>
      <w:pPr>
        <w:spacing w:after="150"/>
      </w:pPr>
      <w:r>
        <w:rPr/>
        <w:t xml:space="preserve">第四节 2024-2029年中国餐饮连锁行业投资风险分析</w:t>
      </w:r>
    </w:p>
    <w:p>
      <w:pPr>
        <w:spacing w:after="150"/>
      </w:pPr>
      <w:r>
        <w:rPr/>
        <w:t xml:space="preserve">一、金融风险分析</w:t>
      </w:r>
    </w:p>
    <w:p>
      <w:pPr>
        <w:spacing w:after="150"/>
      </w:pPr>
      <w:r>
        <w:rPr/>
        <w:t xml:space="preserve">二、政策风险分析</w:t>
      </w:r>
    </w:p>
    <w:p>
      <w:pPr>
        <w:spacing w:after="150"/>
      </w:pPr>
      <w:r>
        <w:rPr/>
        <w:t xml:space="preserve">三、竞争风险分析</w:t>
      </w:r>
    </w:p>
    <w:p>
      <w:pPr>
        <w:spacing w:after="150"/>
      </w:pPr>
      <w:r>
        <w:rPr/>
        <w:t xml:space="preserve">四、其他风险分析</w:t>
      </w:r>
    </w:p>
    <w:p>
      <w:pPr>
        <w:spacing w:after="150"/>
      </w:pPr>
      <w:r>
        <w:rPr/>
        <w:t xml:space="preserve">第五节 投资建议</w:t>
      </w:r>
    </w:p>
    <w:p>
      <w:pPr>
        <w:spacing w:after="150"/>
      </w:pPr>
      <w:r>
        <w:rPr>
          <w:b w:val="1"/>
          <w:bCs w:val="1"/>
        </w:rPr>
        <w:t xml:space="preserve">图表目录</w:t>
      </w:r>
    </w:p>
    <w:p>
      <w:pPr>
        <w:spacing w:after="150"/>
      </w:pPr>
      <w:r>
        <w:rPr/>
        <w:t xml:space="preserve">图表：连锁经营三类形式主要特点</w:t>
      </w:r>
    </w:p>
    <w:p>
      <w:pPr>
        <w:spacing w:after="150"/>
      </w:pPr>
      <w:r>
        <w:rPr/>
        <w:t xml:space="preserve">图表：2019-2023年中国GDP增长状况</w:t>
      </w:r>
    </w:p>
    <w:p>
      <w:pPr>
        <w:spacing w:after="150"/>
      </w:pPr>
      <w:r>
        <w:rPr/>
        <w:t xml:space="preserve">图表：2019-2023年中国城镇居民家庭可支配收入及恩格尔系数</w:t>
      </w:r>
    </w:p>
    <w:p>
      <w:pPr>
        <w:spacing w:after="150"/>
      </w:pPr>
      <w:r>
        <w:rPr/>
        <w:t xml:space="preserve">图表：2019-2023年餐饮业与社会消费品零售总额的增速比较</w:t>
      </w:r>
    </w:p>
    <w:p>
      <w:pPr>
        <w:spacing w:after="150"/>
      </w:pPr>
      <w:r>
        <w:rPr/>
        <w:t xml:space="preserve">图表：国内中式快餐连锁企业的SWOT</w:t>
      </w:r>
    </w:p>
    <w:p>
      <w:pPr>
        <w:spacing w:after="150"/>
      </w:pPr>
      <w:r>
        <w:rPr/>
        <w:t xml:space="preserve">图表：2019-2023年中国餐饮业零售额与增长速度</w:t>
      </w:r>
    </w:p>
    <w:p>
      <w:pPr>
        <w:spacing w:after="150"/>
      </w:pPr>
      <w:r>
        <w:rPr/>
        <w:t xml:space="preserve">图表：2019-2023年全国三大区域餐饮业发展情况比较</w:t>
      </w:r>
    </w:p>
    <w:p>
      <w:pPr>
        <w:spacing w:after="150"/>
      </w:pPr>
      <w:r>
        <w:rPr/>
        <w:t xml:space="preserve">图表：2019-2023年全国住宿和餐饮业零售额同比增长表</w:t>
      </w:r>
    </w:p>
    <w:p>
      <w:pPr>
        <w:spacing w:after="150"/>
      </w:pPr>
      <w:r>
        <w:rPr/>
        <w:t xml:space="preserve">图表：2019-2023年全国住宿和餐饮业零售额对比情况</w:t>
      </w:r>
    </w:p>
    <w:p>
      <w:pPr>
        <w:spacing w:after="150"/>
      </w:pPr>
      <w:r>
        <w:rPr/>
        <w:t xml:space="preserve">图表：2019-2023年限额上、下企业经营对比情况</w:t>
      </w:r>
    </w:p>
    <w:p>
      <w:pPr>
        <w:spacing w:after="150"/>
      </w:pPr>
      <w:r>
        <w:rPr/>
        <w:t xml:space="preserve">图表：2019-2023年中国部分餐饮连锁企业基本情况</w:t>
      </w:r>
    </w:p>
    <w:p>
      <w:pPr>
        <w:spacing w:after="150"/>
      </w:pPr>
      <w:r>
        <w:rPr/>
        <w:t xml:space="preserve">图表：企业的信息处理系统的物理结构方案</w:t>
      </w:r>
    </w:p>
    <w:p>
      <w:pPr>
        <w:spacing w:after="150"/>
      </w:pPr>
      <w:r>
        <w:rPr/>
        <w:t xml:space="preserve">图表：管理信息系统的局部实施图</w:t>
      </w:r>
    </w:p>
    <w:p>
      <w:pPr>
        <w:spacing w:after="150"/>
      </w:pPr>
      <w:r>
        <w:rPr/>
        <w:t xml:space="preserve">图表：管理信息系统的核心模块体系</w:t>
      </w:r>
    </w:p>
    <w:p>
      <w:pPr>
        <w:spacing w:after="150"/>
      </w:pPr>
      <w:r>
        <w:rPr/>
        <w:t xml:space="preserve">图表：中国全聚德(集团)股份有限公司收入及盈利指标</w:t>
      </w:r>
    </w:p>
    <w:p>
      <w:pPr>
        <w:spacing w:after="150"/>
      </w:pPr>
      <w:r>
        <w:rPr/>
        <w:t xml:space="preserve">图表：中国全聚德(集团)股份有限公司资产状况</w:t>
      </w:r>
    </w:p>
    <w:p>
      <w:pPr>
        <w:spacing w:after="150"/>
      </w:pPr>
      <w:r>
        <w:rPr/>
        <w:t xml:space="preserve">图表：中国全聚德(集团)股份有限公司成本费用构成情况</w:t>
      </w:r>
    </w:p>
    <w:p>
      <w:pPr>
        <w:spacing w:after="150"/>
      </w:pPr>
      <w:r>
        <w:rPr/>
        <w:t xml:space="preserve">图表：中国全聚德(集团)股份有限公司竞争力</w:t>
      </w:r>
    </w:p>
    <w:p>
      <w:pPr>
        <w:spacing w:after="150"/>
      </w:pPr>
      <w:r>
        <w:rPr/>
        <w:t xml:space="preserve">图表：味千(中国)控股有限公司收入及盈利指标</w:t>
      </w:r>
    </w:p>
    <w:p>
      <w:pPr>
        <w:spacing w:after="150"/>
      </w:pPr>
      <w:r>
        <w:rPr/>
        <w:t xml:space="preserve">图表：味千(中国)控股有限公司资产状况</w:t>
      </w:r>
    </w:p>
    <w:p>
      <w:pPr>
        <w:spacing w:after="150"/>
      </w:pPr>
      <w:r>
        <w:rPr/>
        <w:t xml:space="preserve">图表：味千(中国)控股有限公司成本费用构成情况</w:t>
      </w:r>
    </w:p>
    <w:p>
      <w:pPr>
        <w:spacing w:after="150"/>
      </w:pPr>
      <w:r>
        <w:rPr/>
        <w:t xml:space="preserve">图表：味千(中国)控股有限公司竞争力</w:t>
      </w:r>
    </w:p>
    <w:p>
      <w:pPr>
        <w:spacing w:after="150"/>
      </w:pPr>
      <w:r>
        <w:rPr/>
        <w:t xml:space="preserve">图表：内蒙古小肥羊餐饮连锁有限公司收入及盈利指标</w:t>
      </w:r>
    </w:p>
    <w:p>
      <w:pPr>
        <w:spacing w:after="150"/>
      </w:pPr>
      <w:r>
        <w:rPr/>
        <w:t xml:space="preserve">图表：内蒙古小肥羊餐饮连锁有限公司资产状况</w:t>
      </w:r>
    </w:p>
    <w:p>
      <w:pPr>
        <w:spacing w:after="150"/>
      </w:pPr>
      <w:r>
        <w:rPr/>
        <w:t xml:space="preserve">图表：内蒙古小肥羊餐饮连锁有限公司成本费用构成情况</w:t>
      </w:r>
    </w:p>
    <w:p>
      <w:pPr>
        <w:spacing w:after="150"/>
      </w:pPr>
      <w:r>
        <w:rPr/>
        <w:t xml:space="preserve">图表：内蒙古小肥羊餐饮连锁有限公司竞争力</w:t>
      </w:r>
    </w:p>
    <w:p>
      <w:pPr>
        <w:spacing w:after="150"/>
      </w:pPr>
      <w:r>
        <w:rPr/>
        <w:t xml:space="preserve">图表：福记食品服务控股有限公司收入及盈利指标</w:t>
      </w:r>
    </w:p>
    <w:p>
      <w:pPr>
        <w:spacing w:after="150"/>
      </w:pPr>
      <w:r>
        <w:rPr/>
        <w:t xml:space="preserve">图表：福记食品服务控股有限公司资产状况</w:t>
      </w:r>
    </w:p>
    <w:p>
      <w:pPr>
        <w:spacing w:after="150"/>
      </w:pPr>
      <w:r>
        <w:rPr/>
        <w:t xml:space="preserve">图表：福记食品服务控股有限公司成本费用构成情况</w:t>
      </w:r>
    </w:p>
    <w:p>
      <w:pPr>
        <w:spacing w:after="150"/>
      </w:pPr>
      <w:r>
        <w:rPr/>
        <w:t xml:space="preserve">图表：福记食品服务控股有限公司竞争力</w:t>
      </w:r>
    </w:p>
    <w:p>
      <w:pPr>
        <w:spacing w:after="150"/>
      </w:pPr>
      <w:r>
        <w:rPr/>
        <w:t xml:space="preserve">图表：2024-2029年社会消费品零售额预测</w:t>
      </w:r>
    </w:p>
    <w:p>
      <w:pPr>
        <w:spacing w:after="150"/>
      </w:pPr>
      <w:r>
        <w:rPr/>
        <w:t xml:space="preserve">图表：2024-2029年零售行业商品零售额预测</w:t>
      </w:r>
    </w:p>
    <w:p>
      <w:pPr>
        <w:spacing w:after="150"/>
      </w:pPr>
      <w:r>
        <w:rPr/>
        <w:t xml:space="preserve">图表：2024-2029年连锁零售商品零售额预测</w:t>
      </w:r>
    </w:p>
    <w:p>
      <w:pPr>
        <w:spacing w:after="150"/>
      </w:pPr>
      <w:r>
        <w:rPr/>
        <w:t xml:space="preserve">图表：2024-2029年中国餐饮连锁发展规模预测</w:t>
      </w:r>
    </w:p>
    <w:p>
      <w:pPr>
        <w:spacing w:after="150"/>
      </w:pPr>
      <w:r>
        <w:rPr/>
        <w:t xml:space="preserve">图表：2024-2029年中国餐饮连锁销售规模预测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2024-2029年中国餐饮连锁行业发展态势与投资契机分析报告</dc:title>
  <dc:description>2024-2029年中国餐饮连锁行业发展态势与投资契机分析报告</dc:description>
  <dc:subject>2024-2029年中国餐饮连锁行业发展态势与投资契机分析报告</dc:subject>
  <cp:keywords>研究报告</cp:keywords>
  <cp:category>研究报告</cp:category>
  <cp:lastModifiedBy>北京中道泰和信息咨询有限公司</cp:lastModifiedBy>
  <dcterms:created xsi:type="dcterms:W3CDTF">2024-01-23T17:31:48+08:00</dcterms:created>
  <dcterms:modified xsi:type="dcterms:W3CDTF">2024-01-23T17:31:48+08:00</dcterms:modified>
</cp:coreProperties>
</file>

<file path=docProps/custom.xml><?xml version="1.0" encoding="utf-8"?>
<Properties xmlns="http://schemas.openxmlformats.org/officeDocument/2006/custom-properties" xmlns:vt="http://schemas.openxmlformats.org/officeDocument/2006/docPropsVTypes"/>
</file>