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2024-2029年中国废轮胎行业市场调研与投资预测分析报告</w:t>
      </w:r>
    </w:p>
    <w:p>
      <w:pPr>
        <w:spacing w:after="150"/>
      </w:pPr>
      <w:r>
        <w:rPr>
          <w:b w:val="1"/>
          <w:bCs w:val="1"/>
        </w:rPr>
        <w:t xml:space="preserve">报告简介</w:t>
      </w:r>
    </w:p>
    <w:p>
      <w:pPr>
        <w:spacing w:after="150"/>
      </w:pPr>
      <w:r>
        <w:rPr/>
        <w:t xml:space="preserve">废轮胎属于废旧橡胶，废橡胶的处理是当今人们面临的严重问题之一。中国汽车市场的快速发展，使得轮胎生产的规模持续扩大，废旧轮胎也在源源不断地产生。国内每年的废旧轮胎达到2亿多条，折合橡胶资源约300多万吨。据计算，这么巨大数量的废旧轮胎，如果能够100%地得到回收再利用，可相当于中国5年的天然橡胶产量。为了满足不断提高的材料性能要求，橡胶朝着高强度、耐磨、稳定和耐老化的方向发展，但是同时造成了废弃后的橡胶长时期不能自然降解的问题，大量的废旧橡胶造成了比塑料污染(白色污染)更难处理的黑色污染，另一方面浪费了宝贵的橡胶资源。</w:t>
      </w:r>
    </w:p>
    <w:p>
      <w:pPr>
        <w:spacing w:after="150"/>
      </w:pPr>
      <w:r>
        <w:rPr/>
        <w:t xml:space="preserve">我国的废旧轮胎回收利用产业已经从废物治理、减少环境污染阶段，发展为循环利用、资源节约型的社会服务类产业，成为经济社会可持续发展的重要力量，其产品呈现出多元化合理发展的新局面。目前，我国轮胎翻新与利用行业的加工和生产经营比较平稳，先进工艺技术开始全面推广应用，行业产品结构调整进程加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轮胎市场进行了分析研究。报告在总结中国废轮胎行业发展历程的基础上，结合新时期的各方面因素，对中国废轮胎行业的发展趋势给予了细致和审慎的预测论证。报告资料详实，图表丰富，既有深入的分析，又有直观的比较，为废轮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废轮胎行业发展综述</w:t>
      </w:r>
    </w:p>
    <w:p>
      <w:pPr>
        <w:spacing w:after="150"/>
      </w:pPr>
      <w:r>
        <w:rPr/>
        <w:t xml:space="preserve">第一节 废轮胎相关概述</w:t>
      </w:r>
    </w:p>
    <w:p>
      <w:pPr>
        <w:spacing w:after="150"/>
      </w:pPr>
      <w:r>
        <w:rPr/>
        <w:t xml:space="preserve">一、废轮胎定义</w:t>
      </w:r>
    </w:p>
    <w:p>
      <w:pPr>
        <w:spacing w:after="150"/>
      </w:pPr>
      <w:r>
        <w:rPr/>
        <w:t xml:space="preserve">二、废轮胎的特点</w:t>
      </w:r>
    </w:p>
    <w:p>
      <w:pPr>
        <w:spacing w:after="150"/>
      </w:pPr>
      <w:r>
        <w:rPr/>
        <w:t xml:space="preserve">三、废轮胎再生产的意义</w:t>
      </w:r>
    </w:p>
    <w:p>
      <w:pPr>
        <w:spacing w:after="150"/>
      </w:pPr>
      <w:r>
        <w:rPr/>
        <w:t xml:space="preserve">第二节 废轮胎再生产概述</w:t>
      </w:r>
    </w:p>
    <w:p>
      <w:pPr>
        <w:spacing w:after="150"/>
      </w:pPr>
      <w:r>
        <w:rPr/>
        <w:t xml:space="preserve">一、废轮胎再生产方式</w:t>
      </w:r>
    </w:p>
    <w:p>
      <w:pPr>
        <w:spacing w:after="150"/>
      </w:pPr>
      <w:r>
        <w:rPr/>
        <w:t xml:space="preserve">二、中国废轮胎再生产技术发展状况</w:t>
      </w:r>
    </w:p>
    <w:p>
      <w:pPr>
        <w:spacing w:after="150"/>
      </w:pPr>
      <w:r>
        <w:rPr>
          <w:b w:val="1"/>
          <w:bCs w:val="1"/>
        </w:rPr>
        <w:t xml:space="preserve">第二章 全球废轮胎行业发展分析</w:t>
      </w:r>
    </w:p>
    <w:p>
      <w:pPr>
        <w:spacing w:after="150"/>
      </w:pPr>
      <w:r>
        <w:rPr/>
        <w:t xml:space="preserve">第一节 全球废轮胎行业发展轨迹综述</w:t>
      </w:r>
    </w:p>
    <w:p>
      <w:pPr>
        <w:spacing w:after="150"/>
      </w:pPr>
      <w:r>
        <w:rPr/>
        <w:t xml:space="preserve">一、全球废轮胎行业发展历程</w:t>
      </w:r>
    </w:p>
    <w:p>
      <w:pPr>
        <w:spacing w:after="150"/>
      </w:pPr>
      <w:r>
        <w:rPr/>
        <w:t xml:space="preserve">二、全球废轮胎行业发展面临的问题</w:t>
      </w:r>
    </w:p>
    <w:p>
      <w:pPr>
        <w:spacing w:after="150"/>
      </w:pPr>
      <w:r>
        <w:rPr/>
        <w:t xml:space="preserve">三、全球废轮胎行业技术发展现状及趋势</w:t>
      </w:r>
    </w:p>
    <w:p>
      <w:pPr>
        <w:spacing w:after="150"/>
      </w:pPr>
      <w:r>
        <w:rPr/>
        <w:t xml:space="preserve">第二节 国外废旧轮胎处理和再生利用的最新进展</w:t>
      </w:r>
    </w:p>
    <w:p>
      <w:pPr>
        <w:spacing w:after="150"/>
      </w:pPr>
      <w:r>
        <w:rPr/>
        <w:t xml:space="preserve">一、原形利用</w:t>
      </w:r>
    </w:p>
    <w:p>
      <w:pPr>
        <w:spacing w:after="150"/>
      </w:pPr>
      <w:r>
        <w:rPr/>
        <w:t xml:space="preserve">1、简单原形利用</w:t>
      </w:r>
    </w:p>
    <w:p>
      <w:pPr>
        <w:spacing w:after="150"/>
      </w:pPr>
      <w:r>
        <w:rPr/>
        <w:t xml:space="preserve">2、胎面翻新</w:t>
      </w:r>
    </w:p>
    <w:p>
      <w:pPr>
        <w:spacing w:after="150"/>
      </w:pPr>
      <w:r>
        <w:rPr/>
        <w:t xml:space="preserve">二、加工利用</w:t>
      </w:r>
    </w:p>
    <w:p>
      <w:pPr>
        <w:spacing w:after="150"/>
      </w:pPr>
      <w:r>
        <w:rPr/>
        <w:t xml:space="preserve">1、再生胶</w:t>
      </w:r>
    </w:p>
    <w:p>
      <w:pPr>
        <w:spacing w:after="150"/>
      </w:pPr>
      <w:r>
        <w:rPr/>
        <w:t xml:space="preserve">2、胶粉</w:t>
      </w:r>
    </w:p>
    <w:p>
      <w:pPr>
        <w:spacing w:after="150"/>
      </w:pPr>
      <w:r>
        <w:rPr/>
        <w:t xml:space="preserve">三、热利用</w:t>
      </w:r>
    </w:p>
    <w:p>
      <w:pPr>
        <w:spacing w:after="150"/>
      </w:pPr>
      <w:r>
        <w:rPr/>
        <w:t xml:space="preserve">1、裂解</w:t>
      </w:r>
    </w:p>
    <w:p>
      <w:pPr>
        <w:spacing w:after="150"/>
      </w:pPr>
      <w:r>
        <w:rPr/>
        <w:t xml:space="preserve">2、燃烧</w:t>
      </w:r>
    </w:p>
    <w:p>
      <w:pPr>
        <w:spacing w:after="150"/>
      </w:pPr>
      <w:r>
        <w:rPr>
          <w:b w:val="1"/>
          <w:bCs w:val="1"/>
        </w:rPr>
        <w:t xml:space="preserve">第三章 中国废轮胎行业发展环境分析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中国废轮胎行业发展政策环境分析</w:t>
      </w:r>
    </w:p>
    <w:p>
      <w:pPr>
        <w:spacing w:after="150"/>
      </w:pPr>
      <w:r>
        <w:rPr/>
        <w:t xml:space="preserve">一、《循环经济促进法》解读</w:t>
      </w:r>
    </w:p>
    <w:p>
      <w:pPr>
        <w:spacing w:after="150"/>
      </w:pPr>
      <w:r>
        <w:rPr/>
        <w:t xml:space="preserve">二、《轮胎产业政策》解读</w:t>
      </w:r>
    </w:p>
    <w:p>
      <w:pPr>
        <w:spacing w:after="150"/>
      </w:pPr>
      <w:r>
        <w:rPr>
          <w:b w:val="1"/>
          <w:bCs w:val="1"/>
        </w:rPr>
        <w:t xml:space="preserve">第四章 我国废轮胎回收利用现状及存在的问题</w:t>
      </w:r>
    </w:p>
    <w:p>
      <w:pPr>
        <w:spacing w:after="150"/>
      </w:pPr>
      <w:r>
        <w:rPr/>
        <w:t xml:space="preserve">第一节 目前我国废旧轮胎综合利用的途径</w:t>
      </w:r>
    </w:p>
    <w:p>
      <w:pPr>
        <w:spacing w:after="150"/>
      </w:pPr>
      <w:r>
        <w:rPr/>
        <w:t xml:space="preserve">一、废旧轮胎原形直接利用</w:t>
      </w:r>
    </w:p>
    <w:p>
      <w:pPr>
        <w:spacing w:after="150"/>
      </w:pPr>
      <w:r>
        <w:rPr/>
        <w:t xml:space="preserve">二、热分解</w:t>
      </w:r>
    </w:p>
    <w:p>
      <w:pPr>
        <w:spacing w:after="150"/>
      </w:pPr>
      <w:r>
        <w:rPr/>
        <w:t xml:space="preserve">三、旧轮胎翻新</w:t>
      </w:r>
    </w:p>
    <w:p>
      <w:pPr>
        <w:spacing w:after="150"/>
      </w:pPr>
      <w:r>
        <w:rPr/>
        <w:t xml:space="preserve">四、生产再生橡胶</w:t>
      </w:r>
    </w:p>
    <w:p>
      <w:pPr>
        <w:spacing w:after="150"/>
      </w:pPr>
      <w:r>
        <w:rPr/>
        <w:t xml:space="preserve">五、生产硫化橡胶粉</w:t>
      </w:r>
    </w:p>
    <w:p>
      <w:pPr>
        <w:spacing w:after="150"/>
      </w:pPr>
      <w:r>
        <w:rPr/>
        <w:t xml:space="preserve">第二节 我国废旧轮胎回收利用存在的主要问题</w:t>
      </w:r>
    </w:p>
    <w:p>
      <w:pPr>
        <w:spacing w:after="150"/>
      </w:pPr>
      <w:r>
        <w:rPr/>
        <w:t xml:space="preserve">一、回收利用率低，废旧轮胎丢弃现象严重</w:t>
      </w:r>
    </w:p>
    <w:p>
      <w:pPr>
        <w:spacing w:after="150"/>
      </w:pPr>
      <w:r>
        <w:rPr/>
        <w:t xml:space="preserve">二、废旧轮胎回收利用企业普遍生产经营规模小，自我改进能力低</w:t>
      </w:r>
    </w:p>
    <w:p>
      <w:pPr>
        <w:spacing w:after="150"/>
      </w:pPr>
      <w:r>
        <w:rPr/>
        <w:t xml:space="preserve">三、废旧轮胎加工利用企业包袱沉重，经济效益差</w:t>
      </w:r>
    </w:p>
    <w:p>
      <w:pPr>
        <w:spacing w:after="150"/>
      </w:pPr>
      <w:r>
        <w:rPr/>
        <w:t xml:space="preserve">四、企业税赋成倍增长，废旧轮胎加工企业生存困难</w:t>
      </w:r>
    </w:p>
    <w:p>
      <w:pPr>
        <w:spacing w:after="150"/>
      </w:pPr>
      <w:r>
        <w:rPr/>
        <w:t xml:space="preserve">第三节 我国的废轮胎回收利用行业与国外发达国家的主要差距</w:t>
      </w:r>
    </w:p>
    <w:p>
      <w:pPr>
        <w:spacing w:after="150"/>
      </w:pPr>
      <w:r>
        <w:rPr/>
        <w:t xml:space="preserve">一、在管理上，发达国家都相继成立了废旧轮胎回收利用管理机构</w:t>
      </w:r>
    </w:p>
    <w:p>
      <w:pPr>
        <w:spacing w:after="150"/>
      </w:pPr>
      <w:r>
        <w:rPr/>
        <w:t xml:space="preserve">二、在立法上比国外滞后</w:t>
      </w:r>
    </w:p>
    <w:p>
      <w:pPr>
        <w:spacing w:after="150"/>
      </w:pPr>
      <w:r>
        <w:rPr/>
        <w:t xml:space="preserve">三、在政策上与国外不平等</w:t>
      </w:r>
    </w:p>
    <w:p>
      <w:pPr>
        <w:spacing w:after="150"/>
      </w:pPr>
      <w:r>
        <w:rPr>
          <w:b w:val="1"/>
          <w:bCs w:val="1"/>
        </w:rPr>
        <w:t xml:space="preserve">第二部分 行业深度分析</w:t>
      </w:r>
    </w:p>
    <w:p>
      <w:pPr>
        <w:spacing w:after="150"/>
      </w:pPr>
      <w:r>
        <w:rPr>
          <w:b w:val="1"/>
          <w:bCs w:val="1"/>
        </w:rPr>
        <w:t xml:space="preserve">第五章 废轮胎市场供需调查分析</w:t>
      </w:r>
    </w:p>
    <w:p>
      <w:pPr>
        <w:spacing w:after="150"/>
      </w:pPr>
      <w:r>
        <w:rPr/>
        <w:t xml:space="preserve">第一节 中国废轮胎市场供给分析</w:t>
      </w:r>
    </w:p>
    <w:p>
      <w:pPr>
        <w:spacing w:after="150"/>
      </w:pPr>
      <w:r>
        <w:rPr/>
        <w:t xml:space="preserve">一、2019-2023年废轮胎的来源供应结构</w:t>
      </w:r>
    </w:p>
    <w:p>
      <w:pPr>
        <w:spacing w:after="150"/>
      </w:pPr>
      <w:r>
        <w:rPr/>
        <w:t xml:space="preserve">二、2019-2023年废轮胎的来源供应数量</w:t>
      </w:r>
    </w:p>
    <w:p>
      <w:pPr>
        <w:spacing w:after="150"/>
      </w:pPr>
      <w:r>
        <w:rPr/>
        <w:t xml:space="preserve">三、2024-2029年废轮胎的来源供应数量预测</w:t>
      </w:r>
    </w:p>
    <w:p>
      <w:pPr>
        <w:spacing w:after="150"/>
      </w:pPr>
      <w:r>
        <w:rPr/>
        <w:t xml:space="preserve">第二节 中国废轮胎市场需求分析</w:t>
      </w:r>
    </w:p>
    <w:p>
      <w:pPr>
        <w:spacing w:after="150"/>
      </w:pPr>
      <w:r>
        <w:rPr/>
        <w:t xml:space="preserve">一、2019-2023年废轮胎的需求结构</w:t>
      </w:r>
    </w:p>
    <w:p>
      <w:pPr>
        <w:spacing w:after="150"/>
      </w:pPr>
      <w:r>
        <w:rPr/>
        <w:t xml:space="preserve">二、2019-2023年废轮胎的需求数量</w:t>
      </w:r>
    </w:p>
    <w:p>
      <w:pPr>
        <w:spacing w:after="150"/>
      </w:pPr>
      <w:r>
        <w:rPr/>
        <w:t xml:space="preserve">三、2024-2029年废轮胎的需求数量预测</w:t>
      </w:r>
    </w:p>
    <w:p>
      <w:pPr>
        <w:spacing w:after="150"/>
      </w:pPr>
      <w:r>
        <w:rPr>
          <w:b w:val="1"/>
          <w:bCs w:val="1"/>
        </w:rPr>
        <w:t xml:space="preserve">第六章 废轮胎行业进出口分析</w:t>
      </w:r>
    </w:p>
    <w:p>
      <w:pPr>
        <w:spacing w:after="150"/>
      </w:pPr>
      <w:r>
        <w:rPr/>
        <w:t xml:space="preserve">第一节 我国废轮胎进口情况分析</w:t>
      </w:r>
    </w:p>
    <w:p>
      <w:pPr>
        <w:spacing w:after="150"/>
      </w:pPr>
      <w:r>
        <w:rPr/>
        <w:t xml:space="preserve">一、2019-2023年废轮胎进口国家分析</w:t>
      </w:r>
    </w:p>
    <w:p>
      <w:pPr>
        <w:spacing w:after="150"/>
      </w:pPr>
      <w:r>
        <w:rPr/>
        <w:t xml:space="preserve">二、2019-2023年废轮胎进口价格分析</w:t>
      </w:r>
    </w:p>
    <w:p>
      <w:pPr>
        <w:spacing w:after="150"/>
      </w:pPr>
      <w:r>
        <w:rPr/>
        <w:t xml:space="preserve">三、2019-2023年废轮胎进口量分析</w:t>
      </w:r>
    </w:p>
    <w:p>
      <w:pPr>
        <w:spacing w:after="150"/>
      </w:pPr>
      <w:r>
        <w:rPr/>
        <w:t xml:space="preserve">第二节 我国废轮胎出口情况分析</w:t>
      </w:r>
    </w:p>
    <w:p>
      <w:pPr>
        <w:spacing w:after="150"/>
      </w:pPr>
      <w:r>
        <w:rPr/>
        <w:t xml:space="preserve">一、2019-2023年废轮胎出口国家分析</w:t>
      </w:r>
    </w:p>
    <w:p>
      <w:pPr>
        <w:spacing w:after="150"/>
      </w:pPr>
      <w:r>
        <w:rPr/>
        <w:t xml:space="preserve">二、2019-2023年废轮胎出口价格分析</w:t>
      </w:r>
    </w:p>
    <w:p>
      <w:pPr>
        <w:spacing w:after="150"/>
      </w:pPr>
      <w:r>
        <w:rPr/>
        <w:t xml:space="preserve">三、2019-2023年废轮胎出口量分析</w:t>
      </w:r>
    </w:p>
    <w:p>
      <w:pPr>
        <w:spacing w:after="150"/>
      </w:pPr>
      <w:r>
        <w:rPr/>
        <w:t xml:space="preserve">第三节 2019-2023年废轮胎进出口风险分析</w:t>
      </w:r>
    </w:p>
    <w:p>
      <w:pPr>
        <w:spacing w:after="150"/>
      </w:pPr>
      <w:r>
        <w:rPr>
          <w:b w:val="1"/>
          <w:bCs w:val="1"/>
        </w:rPr>
        <w:t xml:space="preserve">第七章 废轮胎行业市场规模分析</w:t>
      </w:r>
    </w:p>
    <w:p>
      <w:pPr>
        <w:spacing w:after="150"/>
      </w:pPr>
      <w:r>
        <w:rPr/>
        <w:t xml:space="preserve">第一节 2019-2023年中国废轮胎市场规模分析</w:t>
      </w:r>
    </w:p>
    <w:p>
      <w:pPr>
        <w:spacing w:after="150"/>
      </w:pPr>
      <w:r>
        <w:rPr/>
        <w:t xml:space="preserve">第二节 2019-2023年中国废轮胎重点区域市场规模分析</w:t>
      </w:r>
    </w:p>
    <w:p>
      <w:pPr>
        <w:spacing w:after="150"/>
      </w:pPr>
      <w:r>
        <w:rPr/>
        <w:t xml:space="preserve">一、2019-2023年河北省废轮胎市场规模分析</w:t>
      </w:r>
    </w:p>
    <w:p>
      <w:pPr>
        <w:spacing w:after="150"/>
      </w:pPr>
      <w:r>
        <w:rPr/>
        <w:t xml:space="preserve">二、2019-2023年山西省废轮胎市场规模分析</w:t>
      </w:r>
    </w:p>
    <w:p>
      <w:pPr>
        <w:spacing w:after="150"/>
      </w:pPr>
      <w:r>
        <w:rPr/>
        <w:t xml:space="preserve">三、2019-2023年山东省废轮胎市场规模分析</w:t>
      </w:r>
    </w:p>
    <w:p>
      <w:pPr>
        <w:spacing w:after="150"/>
      </w:pPr>
      <w:r>
        <w:rPr/>
        <w:t xml:space="preserve">四、2019-2023年江苏省废轮胎市场规模分析</w:t>
      </w:r>
    </w:p>
    <w:p>
      <w:pPr>
        <w:spacing w:after="150"/>
      </w:pPr>
      <w:r>
        <w:rPr/>
        <w:t xml:space="preserve">五、2019-2023年浙江省废轮胎市场规模分析</w:t>
      </w:r>
    </w:p>
    <w:p>
      <w:pPr>
        <w:spacing w:after="150"/>
      </w:pPr>
      <w:r>
        <w:rPr/>
        <w:t xml:space="preserve">六、2019-2023年广东省废轮胎市场规模分析</w:t>
      </w:r>
    </w:p>
    <w:p>
      <w:pPr>
        <w:spacing w:after="150"/>
      </w:pPr>
      <w:r>
        <w:rPr/>
        <w:t xml:space="preserve">第三节 2024-2029年中国废轮胎市场规模预测</w:t>
      </w:r>
    </w:p>
    <w:p>
      <w:pPr>
        <w:spacing w:after="150"/>
      </w:pPr>
      <w:r>
        <w:rPr>
          <w:b w:val="1"/>
          <w:bCs w:val="1"/>
        </w:rPr>
        <w:t xml:space="preserve">第八章 废轮胎行业整体评价</w:t>
      </w:r>
    </w:p>
    <w:p>
      <w:pPr>
        <w:spacing w:after="150"/>
      </w:pPr>
      <w:r>
        <w:rPr/>
        <w:t xml:space="preserve">第一节 中国废轮胎行业盈利能力分析</w:t>
      </w:r>
    </w:p>
    <w:p>
      <w:pPr>
        <w:spacing w:after="150"/>
      </w:pPr>
      <w:r>
        <w:rPr/>
        <w:t xml:space="preserve">一、2019-2023年中国废轮胎行业销售毛利润额</w:t>
      </w:r>
    </w:p>
    <w:p>
      <w:pPr>
        <w:spacing w:after="150"/>
      </w:pPr>
      <w:r>
        <w:rPr/>
        <w:t xml:space="preserve">二、2019-2023年中国废轮胎行业销售毛利率</w:t>
      </w:r>
    </w:p>
    <w:p>
      <w:pPr>
        <w:spacing w:after="150"/>
      </w:pPr>
      <w:r>
        <w:rPr/>
        <w:t xml:space="preserve">三、2024-2029年中国废轮胎行业销售毛利润额预测</w:t>
      </w:r>
    </w:p>
    <w:p>
      <w:pPr>
        <w:spacing w:after="150"/>
      </w:pPr>
      <w:r>
        <w:rPr/>
        <w:t xml:space="preserve">四、2024-2029年中国废轮胎行业销售毛利率预测</w:t>
      </w:r>
    </w:p>
    <w:p>
      <w:pPr>
        <w:spacing w:after="150"/>
      </w:pPr>
      <w:r>
        <w:rPr/>
        <w:t xml:space="preserve">第二节 中国废轮胎行业偿债能力分析</w:t>
      </w:r>
    </w:p>
    <w:p>
      <w:pPr>
        <w:spacing w:after="150"/>
      </w:pPr>
      <w:r>
        <w:rPr/>
        <w:t xml:space="preserve">一、2019-2023年中国废轮胎行业资产负债率</w:t>
      </w:r>
    </w:p>
    <w:p>
      <w:pPr>
        <w:spacing w:after="150"/>
      </w:pPr>
      <w:r>
        <w:rPr/>
        <w:t xml:space="preserve">二、2024-2029年中国废轮胎行业资产负债率预测</w:t>
      </w:r>
    </w:p>
    <w:p>
      <w:pPr>
        <w:spacing w:after="150"/>
      </w:pPr>
      <w:r>
        <w:rPr>
          <w:b w:val="1"/>
          <w:bCs w:val="1"/>
        </w:rPr>
        <w:t xml:space="preserve">第三部分 行业竞争分析</w:t>
      </w:r>
    </w:p>
    <w:p>
      <w:pPr>
        <w:spacing w:after="150"/>
      </w:pPr>
      <w:r>
        <w:rPr>
          <w:b w:val="1"/>
          <w:bCs w:val="1"/>
        </w:rPr>
        <w:t xml:space="preserve">第九章 废轮胎行业竞争格局分析</w:t>
      </w:r>
    </w:p>
    <w:p>
      <w:pPr>
        <w:spacing w:after="150"/>
      </w:pPr>
      <w:r>
        <w:rPr/>
        <w:t xml:space="preserve">第一节 废轮胎行业历史竞争格局概况</w:t>
      </w:r>
    </w:p>
    <w:p>
      <w:pPr>
        <w:spacing w:after="150"/>
      </w:pPr>
      <w:r>
        <w:rPr/>
        <w:t xml:space="preserve">一、废轮胎行业集中度分析</w:t>
      </w:r>
    </w:p>
    <w:p>
      <w:pPr>
        <w:spacing w:after="150"/>
      </w:pPr>
      <w:r>
        <w:rPr/>
        <w:t xml:space="preserve">二、废轮胎行业竞争程度分析</w:t>
      </w:r>
    </w:p>
    <w:p>
      <w:pPr>
        <w:spacing w:after="150"/>
      </w:pPr>
      <w:r>
        <w:rPr/>
        <w:t xml:space="preserve">第二节 中国废轮胎行业结构分析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中国废轮胎产业竞争状况</w:t>
      </w:r>
    </w:p>
    <w:p>
      <w:pPr>
        <w:spacing w:after="150"/>
      </w:pPr>
      <w:r>
        <w:rPr/>
        <w:t xml:space="preserve">一、我国废轮胎行业品类竞争现状</w:t>
      </w:r>
    </w:p>
    <w:p>
      <w:pPr>
        <w:spacing w:after="150"/>
      </w:pPr>
      <w:r>
        <w:rPr/>
        <w:t xml:space="preserve">二、我国废轮胎企业的竞争力分析</w:t>
      </w:r>
    </w:p>
    <w:p>
      <w:pPr>
        <w:spacing w:after="150"/>
      </w:pPr>
      <w:r>
        <w:rPr/>
        <w:t xml:space="preserve">第四节 废轮胎行业竞争格局分析</w:t>
      </w:r>
    </w:p>
    <w:p>
      <w:pPr>
        <w:spacing w:after="150"/>
      </w:pPr>
      <w:r>
        <w:rPr/>
        <w:t xml:space="preserve">一、2019-2023年国内外废轮胎竞争分析</w:t>
      </w:r>
    </w:p>
    <w:p>
      <w:pPr>
        <w:spacing w:after="150"/>
      </w:pPr>
      <w:r>
        <w:rPr/>
        <w:t xml:space="preserve">二、2019-2023年我国废轮胎市场竞争分析</w:t>
      </w:r>
    </w:p>
    <w:p>
      <w:pPr>
        <w:spacing w:after="150"/>
      </w:pPr>
      <w:r>
        <w:rPr/>
        <w:t xml:space="preserve">三、2019-2023年我国废轮胎市场集中度分析</w:t>
      </w:r>
    </w:p>
    <w:p>
      <w:pPr>
        <w:spacing w:after="150"/>
      </w:pPr>
      <w:r>
        <w:rPr/>
        <w:t xml:space="preserve">四、2019-2023年国内主要废轮胎企业动向</w:t>
      </w:r>
    </w:p>
    <w:p>
      <w:pPr>
        <w:spacing w:after="150"/>
      </w:pPr>
      <w:r>
        <w:rPr>
          <w:b w:val="1"/>
          <w:bCs w:val="1"/>
        </w:rPr>
        <w:t xml:space="preserve">第十章 废轮胎行业领先企业经营形势分析</w:t>
      </w:r>
    </w:p>
    <w:p>
      <w:pPr>
        <w:spacing w:after="150"/>
      </w:pPr>
      <w:r>
        <w:rPr/>
        <w:t xml:space="preserve">第一节 贵州轮胎股份有限公司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风神轮胎股份有限公司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双钱集团股份有限公司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青岛天华院化学工程股份有限公司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佳通轮胎股份有限公司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软控股份有限公司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上海中路(集团)有限公司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江西黑猫炭黑股份有限公司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青岛双星股份有限公司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废轮胎行业发展趋势分析</w:t>
      </w:r>
    </w:p>
    <w:p>
      <w:pPr>
        <w:spacing w:after="150"/>
      </w:pPr>
      <w:r>
        <w:rPr/>
        <w:t xml:space="preserve">第一节 2024-2029年中国轮胎行业市场趋势分析</w:t>
      </w:r>
    </w:p>
    <w:p>
      <w:pPr>
        <w:spacing w:after="150"/>
      </w:pPr>
      <w:r>
        <w:rPr/>
        <w:t xml:space="preserve">一、2019-2023年中国轮胎行业发展趋势总结</w:t>
      </w:r>
    </w:p>
    <w:p>
      <w:pPr>
        <w:spacing w:after="150"/>
      </w:pPr>
      <w:r>
        <w:rPr/>
        <w:t xml:space="preserve">二、2024-2029年中国轮胎行业市场发展预测</w:t>
      </w:r>
    </w:p>
    <w:p>
      <w:pPr>
        <w:spacing w:after="150"/>
      </w:pPr>
      <w:r>
        <w:rPr/>
        <w:t xml:space="preserve">第二节 2024-2029年中国废轮胎行业市场趋势分析</w:t>
      </w:r>
    </w:p>
    <w:p>
      <w:pPr>
        <w:spacing w:after="150"/>
      </w:pPr>
      <w:r>
        <w:rPr/>
        <w:t xml:space="preserve">一、2019-2023年中国废轮胎行业发展趋势总结</w:t>
      </w:r>
    </w:p>
    <w:p>
      <w:pPr>
        <w:spacing w:after="150"/>
      </w:pPr>
      <w:r>
        <w:rPr/>
        <w:t xml:space="preserve">二、2024-2029年中国废轮胎行业市场发展方向分析</w:t>
      </w:r>
    </w:p>
    <w:p>
      <w:pPr>
        <w:spacing w:after="150"/>
      </w:pPr>
      <w:r>
        <w:rPr/>
        <w:t xml:space="preserve">三、2024-2029年国际环境对行业的影响</w:t>
      </w:r>
    </w:p>
    <w:p>
      <w:pPr>
        <w:spacing w:after="150"/>
      </w:pPr>
      <w:r>
        <w:rPr/>
        <w:t xml:space="preserve">第三节 2024-2029年废轮胎产业发展趋势分析</w:t>
      </w:r>
    </w:p>
    <w:p>
      <w:pPr>
        <w:spacing w:after="150"/>
      </w:pPr>
      <w:r>
        <w:rPr/>
        <w:t xml:space="preserve">一、2024-2029年废轮胎产业政策趋向</w:t>
      </w:r>
    </w:p>
    <w:p>
      <w:pPr>
        <w:spacing w:after="150"/>
      </w:pPr>
      <w:r>
        <w:rPr/>
        <w:t xml:space="preserve">二、2024-2029年废轮胎技术革新趋势</w:t>
      </w:r>
    </w:p>
    <w:p>
      <w:pPr>
        <w:spacing w:after="150"/>
      </w:pPr>
      <w:r>
        <w:rPr/>
        <w:t xml:space="preserve">三、2024-2029年废轮胎价格走势分析</w:t>
      </w:r>
    </w:p>
    <w:p>
      <w:pPr>
        <w:spacing w:after="150"/>
      </w:pPr>
      <w:r>
        <w:rPr>
          <w:b w:val="1"/>
          <w:bCs w:val="1"/>
        </w:rPr>
        <w:t xml:space="preserve">第十二章 废轮胎行业发展预测</w:t>
      </w:r>
    </w:p>
    <w:p>
      <w:pPr>
        <w:spacing w:after="150"/>
      </w:pPr>
      <w:r>
        <w:rPr/>
        <w:t xml:space="preserve">第一节 2024-2029年国际废轮胎市场预测</w:t>
      </w:r>
    </w:p>
    <w:p>
      <w:pPr>
        <w:spacing w:after="150"/>
      </w:pPr>
      <w:r>
        <w:rPr/>
        <w:t xml:space="preserve">一、2024-2029年全球废轮胎行业产值预测</w:t>
      </w:r>
    </w:p>
    <w:p>
      <w:pPr>
        <w:spacing w:after="150"/>
      </w:pPr>
      <w:r>
        <w:rPr/>
        <w:t xml:space="preserve">二、2024-2029年全球废轮胎市场需求前景</w:t>
      </w:r>
    </w:p>
    <w:p>
      <w:pPr>
        <w:spacing w:after="150"/>
      </w:pPr>
      <w:r>
        <w:rPr/>
        <w:t xml:space="preserve">三、2024-2029年全球废轮胎市场价格预测</w:t>
      </w:r>
    </w:p>
    <w:p>
      <w:pPr>
        <w:spacing w:after="150"/>
      </w:pPr>
      <w:r>
        <w:rPr/>
        <w:t xml:space="preserve">第二节 2024-2029年国内废轮胎市场预测</w:t>
      </w:r>
    </w:p>
    <w:p>
      <w:pPr>
        <w:spacing w:after="150"/>
      </w:pPr>
      <w:r>
        <w:rPr/>
        <w:t xml:space="preserve">一、2024-2029年国内废轮胎行业产能预测</w:t>
      </w:r>
    </w:p>
    <w:p>
      <w:pPr>
        <w:spacing w:after="150"/>
      </w:pPr>
      <w:r>
        <w:rPr/>
        <w:t xml:space="preserve">二、2024-2029年国内废轮胎行业产量预测</w:t>
      </w:r>
    </w:p>
    <w:p>
      <w:pPr>
        <w:spacing w:after="150"/>
      </w:pPr>
      <w:r>
        <w:rPr/>
        <w:t xml:space="preserve">三、2024-2029年国内废轮胎市场需求前景</w:t>
      </w:r>
    </w:p>
    <w:p>
      <w:pPr>
        <w:spacing w:after="150"/>
      </w:pPr>
      <w:r>
        <w:rPr/>
        <w:t xml:space="preserve">四、2024-2029年国内废轮胎市场价格预测</w:t>
      </w:r>
    </w:p>
    <w:p>
      <w:pPr>
        <w:spacing w:after="150"/>
      </w:pPr>
      <w:r>
        <w:rPr/>
        <w:t xml:space="preserve">五、2024-2029年国内废轮胎行业集中度预测</w:t>
      </w:r>
    </w:p>
    <w:p>
      <w:pPr>
        <w:spacing w:after="150"/>
      </w:pPr>
      <w:r>
        <w:rPr>
          <w:b w:val="1"/>
          <w:bCs w:val="1"/>
        </w:rPr>
        <w:t xml:space="preserve">第五部分 投资战略研究</w:t>
      </w:r>
    </w:p>
    <w:p>
      <w:pPr>
        <w:spacing w:after="150"/>
      </w:pPr>
      <w:r>
        <w:rPr>
          <w:b w:val="1"/>
          <w:bCs w:val="1"/>
        </w:rPr>
        <w:t xml:space="preserve">第十三章 废轮胎企业投资潜力与价值分析</w:t>
      </w:r>
    </w:p>
    <w:p>
      <w:pPr>
        <w:spacing w:after="150"/>
      </w:pPr>
      <w:r>
        <w:rPr/>
        <w:t xml:space="preserve">第一节 2019-2023年废轮胎行业投资情况分析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2024-2029年废轮胎企业投资环境分析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废轮胎行业投资机会与风险预测</w:t>
      </w:r>
    </w:p>
    <w:p>
      <w:pPr>
        <w:spacing w:after="150"/>
      </w:pPr>
      <w:r>
        <w:rPr/>
        <w:t xml:space="preserve">第一节 废轮胎行业投资效益分析</w:t>
      </w:r>
    </w:p>
    <w:p>
      <w:pPr>
        <w:spacing w:after="150"/>
      </w:pPr>
      <w:r>
        <w:rPr/>
        <w:t xml:space="preserve">一、2019-2023年废轮胎行业投资状况分析</w:t>
      </w:r>
    </w:p>
    <w:p>
      <w:pPr>
        <w:spacing w:after="150"/>
      </w:pPr>
      <w:r>
        <w:rPr/>
        <w:t xml:space="preserve">二、2024-2029年废轮胎行业投资效益分析</w:t>
      </w:r>
    </w:p>
    <w:p>
      <w:pPr>
        <w:spacing w:after="150"/>
      </w:pPr>
      <w:r>
        <w:rPr/>
        <w:t xml:space="preserve">三、2024-2029年废轮胎行业投资趋势预测</w:t>
      </w:r>
    </w:p>
    <w:p>
      <w:pPr>
        <w:spacing w:after="150"/>
      </w:pPr>
      <w:r>
        <w:rPr/>
        <w:t xml:space="preserve">四、2024-2029年废轮胎行业的投资方向</w:t>
      </w:r>
    </w:p>
    <w:p>
      <w:pPr>
        <w:spacing w:after="150"/>
      </w:pPr>
      <w:r>
        <w:rPr/>
        <w:t xml:space="preserve">五、2024-2029年废轮胎行业投资的建议</w:t>
      </w:r>
    </w:p>
    <w:p>
      <w:pPr>
        <w:spacing w:after="150"/>
      </w:pPr>
      <w:r>
        <w:rPr/>
        <w:t xml:space="preserve">六、新进入者应注意的障碍因素分析</w:t>
      </w:r>
    </w:p>
    <w:p>
      <w:pPr>
        <w:spacing w:after="150"/>
      </w:pPr>
      <w:r>
        <w:rPr/>
        <w:t xml:space="preserve">第二节 影响废轮胎行业发展的主要因素</w:t>
      </w:r>
    </w:p>
    <w:p>
      <w:pPr>
        <w:spacing w:after="150"/>
      </w:pPr>
      <w:r>
        <w:rPr/>
        <w:t xml:space="preserve">一、2019-2023年影响废轮胎行业运行的有利因素</w:t>
      </w:r>
    </w:p>
    <w:p>
      <w:pPr>
        <w:spacing w:after="150"/>
      </w:pPr>
      <w:r>
        <w:rPr/>
        <w:t xml:space="preserve">二、2019-2023年影响废轮胎行业运行的稳定因素</w:t>
      </w:r>
    </w:p>
    <w:p>
      <w:pPr>
        <w:spacing w:after="150"/>
      </w:pPr>
      <w:r>
        <w:rPr/>
        <w:t xml:space="preserve">三、2019-2023年影响废轮胎行业运行的不利因素</w:t>
      </w:r>
    </w:p>
    <w:p>
      <w:pPr>
        <w:spacing w:after="150"/>
      </w:pPr>
      <w:r>
        <w:rPr/>
        <w:t xml:space="preserve">四、2019-2023年我国废轮胎行业发展面临的挑战</w:t>
      </w:r>
    </w:p>
    <w:p>
      <w:pPr>
        <w:spacing w:after="150"/>
      </w:pPr>
      <w:r>
        <w:rPr/>
        <w:t xml:space="preserve">五、2019-2023年我国废轮胎行业发展面临的机遇</w:t>
      </w:r>
    </w:p>
    <w:p>
      <w:pPr>
        <w:spacing w:after="150"/>
      </w:pPr>
      <w:r>
        <w:rPr/>
        <w:t xml:space="preserve">第三节 废轮胎行业投资风险预警</w:t>
      </w:r>
    </w:p>
    <w:p>
      <w:pPr>
        <w:spacing w:after="150"/>
      </w:pPr>
      <w:r>
        <w:rPr/>
        <w:t xml:space="preserve">一、2024-2029年废轮胎行业市场风险预测</w:t>
      </w:r>
    </w:p>
    <w:p>
      <w:pPr>
        <w:spacing w:after="150"/>
      </w:pPr>
      <w:r>
        <w:rPr/>
        <w:t xml:space="preserve">二、2024-2029年废轮胎行业政策风险预测</w:t>
      </w:r>
    </w:p>
    <w:p>
      <w:pPr>
        <w:spacing w:after="150"/>
      </w:pPr>
      <w:r>
        <w:rPr/>
        <w:t xml:space="preserve">三、2024-2029年废轮胎行业经营风险预测</w:t>
      </w:r>
    </w:p>
    <w:p>
      <w:pPr>
        <w:spacing w:after="150"/>
      </w:pPr>
      <w:r>
        <w:rPr/>
        <w:t xml:space="preserve">四、2024-2029年废轮胎行业技术风险预测</w:t>
      </w:r>
    </w:p>
    <w:p>
      <w:pPr>
        <w:spacing w:after="150"/>
      </w:pPr>
      <w:r>
        <w:rPr/>
        <w:t xml:space="preserve">五、2024-2029年废轮胎行业竞争风险预测</w:t>
      </w:r>
    </w:p>
    <w:p>
      <w:pPr>
        <w:spacing w:after="150"/>
      </w:pPr>
      <w:r>
        <w:rPr/>
        <w:t xml:space="preserve">六、2024-2029年废轮胎行业其他风险预测</w:t>
      </w:r>
    </w:p>
    <w:p>
      <w:pPr>
        <w:spacing w:after="150"/>
      </w:pPr>
      <w:r>
        <w:rPr/>
        <w:t xml:space="preserve">七、中道泰和风险控制分析</w:t>
      </w:r>
    </w:p>
    <w:p>
      <w:pPr>
        <w:spacing w:after="150"/>
      </w:pPr>
      <w:r>
        <w:rPr/>
        <w:t xml:space="preserve">第四节 废轮胎行业投资战略研究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图表：2019-2023年世界废轮胎产量及其增速走势图</w:t>
      </w:r>
    </w:p>
    <w:p>
      <w:pPr>
        <w:spacing w:after="150"/>
      </w:pPr>
      <w:r>
        <w:rPr/>
        <w:t xml:space="preserve">图表：2019-2023年我国废轮胎行业市场规模及增速</w:t>
      </w:r>
    </w:p>
    <w:p>
      <w:pPr>
        <w:spacing w:after="150"/>
      </w:pPr>
      <w:r>
        <w:rPr/>
        <w:t xml:space="preserve">图表：2024-2029年世界废轮胎需求量及其增速预测</w:t>
      </w:r>
    </w:p>
    <w:p>
      <w:pPr>
        <w:spacing w:after="150"/>
      </w:pPr>
      <w:r>
        <w:rPr/>
        <w:t xml:space="preserve">图表：2024-2029年废轮胎行业销售收入及增速走势预测</w:t>
      </w:r>
    </w:p>
    <w:p>
      <w:pPr>
        <w:spacing w:after="150"/>
      </w:pPr>
      <w:r>
        <w:rPr/>
        <w:t xml:space="preserve">图表：2024-2029年废轮胎行业产量及其增速走势预测</w:t>
      </w:r>
    </w:p>
    <w:p>
      <w:pPr>
        <w:spacing w:after="150"/>
      </w:pPr>
      <w:r>
        <w:rPr/>
        <w:t xml:space="preserve">图表：2024-2029年废轮胎行业投资额情况</w:t>
      </w:r>
    </w:p>
    <w:p>
      <w:pPr>
        <w:spacing w:after="150"/>
      </w:pPr>
      <w:r>
        <w:rPr/>
        <w:t xml:space="preserve">图表：2019-2023年我国废轮胎重点区域分布</w:t>
      </w:r>
    </w:p>
    <w:p>
      <w:pPr>
        <w:spacing w:after="150"/>
      </w:pPr>
      <w:r>
        <w:rPr/>
        <w:t xml:space="preserve">图表：2024-2029年我国废轮胎需求量预测</w:t>
      </w:r>
    </w:p>
    <w:p>
      <w:pPr>
        <w:spacing w:after="150"/>
      </w:pPr>
      <w:r>
        <w:rPr/>
        <w:t xml:space="preserve">图表：2024-2029年我国废轮胎行业企业集中度预测</w:t>
      </w:r>
    </w:p>
    <w:p>
      <w:pPr>
        <w:spacing w:after="150"/>
      </w:pPr>
      <w:r>
        <w:rPr/>
        <w:t xml:space="preserve">图表：2024-2029年我国废轮胎行业市场规模预测</w:t>
      </w:r>
    </w:p>
    <w:p>
      <w:pPr>
        <w:spacing w:after="150"/>
      </w:pPr>
      <w:r>
        <w:rPr/>
        <w:t xml:space="preserve">图表：2019-2023年我国废轮胎行业区域竞争格局</w:t>
      </w:r>
    </w:p>
    <w:p>
      <w:pPr>
        <w:spacing w:after="150"/>
      </w:pPr>
      <w:r>
        <w:rPr/>
        <w:t xml:space="preserve">图表：2024-2029年我国废轮胎行业产量及增速预测</w:t>
      </w:r>
    </w:p>
    <w:p>
      <w:pPr>
        <w:spacing w:after="150"/>
      </w:pPr>
      <w:r>
        <w:rPr/>
        <w:t xml:space="preserve">图表：2024-2029年我国废轮胎行业投资预测</w:t>
      </w:r>
    </w:p>
    <w:p>
      <w:pPr>
        <w:spacing w:after="150"/>
      </w:pPr>
      <w:r>
        <w:rPr/>
        <w:t xml:space="preserve">图表：2024-2029年我国废轮胎市场需求预测</w:t>
      </w:r>
    </w:p>
    <w:p>
      <w:pPr>
        <w:spacing w:after="150"/>
      </w:pPr>
      <w:r>
        <w:rPr/>
        <w:t xml:space="preserve">图表：2024-2029年我国废轮胎行业盈利能力指标预测</w:t>
      </w:r>
    </w:p>
    <w:p>
      <w:pPr>
        <w:spacing w:after="150"/>
      </w:pPr>
      <w:r>
        <w:rPr/>
        <w:t xml:space="preserve">图表：2019-2023年贵州轮胎股份有限公司主营构成分析</w:t>
      </w:r>
    </w:p>
    <w:p>
      <w:pPr>
        <w:spacing w:after="150"/>
      </w:pPr>
      <w:r>
        <w:rPr/>
        <w:t xml:space="preserve">图表：2019-2023年贵州轮胎股份有限公司成长能力指标</w:t>
      </w:r>
    </w:p>
    <w:p>
      <w:pPr>
        <w:spacing w:after="150"/>
      </w:pPr>
      <w:r>
        <w:rPr/>
        <w:t xml:space="preserve">图表：2019-2023年贵州轮胎股份有限公司盈利能力指标</w:t>
      </w:r>
    </w:p>
    <w:p>
      <w:pPr>
        <w:spacing w:after="150"/>
      </w:pPr>
      <w:r>
        <w:rPr/>
        <w:t xml:space="preserve">图表：2019-2023年贵州轮胎股份有限公司盈利质量指标</w:t>
      </w:r>
    </w:p>
    <w:p>
      <w:pPr>
        <w:spacing w:after="150"/>
      </w:pPr>
      <w:r>
        <w:rPr/>
        <w:t xml:space="preserve">图表：2019-2023年贵州轮胎股份有限公司运营能力指标</w:t>
      </w:r>
    </w:p>
    <w:p>
      <w:pPr>
        <w:spacing w:after="150"/>
      </w:pPr>
      <w:r>
        <w:rPr/>
        <w:t xml:space="preserve">图表：2019-2023年贵州轮胎股份有限公司财务风险指标</w:t>
      </w:r>
    </w:p>
    <w:p>
      <w:pPr>
        <w:spacing w:after="150"/>
      </w:pPr>
      <w:r>
        <w:rPr/>
        <w:t xml:space="preserve">图表：2019-2023年贵州轮胎股份有限公司资产负债表</w:t>
      </w:r>
    </w:p>
    <w:p>
      <w:pPr>
        <w:spacing w:after="150"/>
      </w:pPr>
      <w:r>
        <w:rPr/>
        <w:t xml:space="preserve">图表：2019-2023年贵州轮胎股份有限公司利润表</w:t>
      </w:r>
    </w:p>
    <w:p>
      <w:pPr>
        <w:spacing w:after="150"/>
      </w:pPr>
      <w:r>
        <w:rPr/>
        <w:t xml:space="preserve">图表：2019-2023年风神轮胎股份有限公司主营构成分析</w:t>
      </w:r>
    </w:p>
    <w:p>
      <w:pPr>
        <w:spacing w:after="150"/>
      </w:pPr>
      <w:r>
        <w:rPr/>
        <w:t xml:space="preserve">图表：2019-2023年风神轮胎股份有限公司成长能力指标</w:t>
      </w:r>
    </w:p>
    <w:p>
      <w:pPr>
        <w:spacing w:after="150"/>
      </w:pPr>
      <w:r>
        <w:rPr/>
        <w:t xml:space="preserve">图表：2019-2023年风神轮胎股份有限公司盈利能力指标</w:t>
      </w:r>
    </w:p>
    <w:p>
      <w:pPr>
        <w:spacing w:after="150"/>
      </w:pPr>
      <w:r>
        <w:rPr/>
        <w:t xml:space="preserve">图表：2019-2023年风神轮胎股份有限公司盈利质量指标</w:t>
      </w:r>
    </w:p>
    <w:p>
      <w:pPr>
        <w:spacing w:after="150"/>
      </w:pPr>
      <w:r>
        <w:rPr/>
        <w:t xml:space="preserve">图表：2019-2023年风神轮胎股份有限公司运营能力指标</w:t>
      </w:r>
    </w:p>
    <w:p>
      <w:pPr>
        <w:spacing w:after="150"/>
      </w:pPr>
      <w:r>
        <w:rPr/>
        <w:t xml:space="preserve">图表：2019-2023年风神轮胎股份有限公司财务风险指标</w:t>
      </w:r>
    </w:p>
    <w:p>
      <w:pPr>
        <w:spacing w:after="150"/>
      </w:pPr>
      <w:r>
        <w:rPr/>
        <w:t xml:space="preserve">图表：2019-2023年风神轮胎股份有限公司资产负债表</w:t>
      </w:r>
    </w:p>
    <w:p>
      <w:pPr>
        <w:spacing w:after="150"/>
      </w:pPr>
      <w:r>
        <w:rPr/>
        <w:t xml:space="preserve">图表：2019-2023年风神轮胎股份有限公司利润表</w:t>
      </w:r>
    </w:p>
    <w:p>
      <w:pPr>
        <w:spacing w:after="150"/>
      </w:pPr>
      <w:r>
        <w:rPr/>
        <w:t xml:space="preserve">图表：2019-2023年双钱集团股份有限公司主营构成分析</w:t>
      </w:r>
    </w:p>
    <w:p>
      <w:pPr>
        <w:spacing w:after="150"/>
      </w:pPr>
      <w:r>
        <w:rPr/>
        <w:t xml:space="preserve">图表：2019-2023年双钱集团股份有限公司成长能力指标</w:t>
      </w:r>
    </w:p>
    <w:p>
      <w:pPr>
        <w:spacing w:after="150"/>
      </w:pPr>
      <w:r>
        <w:rPr/>
        <w:t xml:space="preserve">图表：2019-2023年双钱集团股份有限公司盈利能力指标</w:t>
      </w:r>
    </w:p>
    <w:p>
      <w:pPr>
        <w:spacing w:after="150"/>
      </w:pPr>
      <w:r>
        <w:rPr/>
        <w:t xml:space="preserve">图表：2019-2023年双钱集团股份有限公司盈利质量指标</w:t>
      </w:r>
    </w:p>
    <w:p>
      <w:pPr>
        <w:spacing w:after="150"/>
      </w:pPr>
      <w:r>
        <w:rPr/>
        <w:t xml:space="preserve">图表：2019-2023年双钱集团股份有限公司运营能力指标</w:t>
      </w:r>
    </w:p>
    <w:p>
      <w:pPr>
        <w:spacing w:after="150"/>
      </w:pPr>
      <w:r>
        <w:rPr/>
        <w:t xml:space="preserve">图表：2019-2023年双钱集团股份有限公司财务风险指标</w:t>
      </w:r>
    </w:p>
    <w:p>
      <w:pPr>
        <w:spacing w:after="150"/>
      </w:pPr>
      <w:r>
        <w:rPr/>
        <w:t xml:space="preserve">图表：2019-2023年双钱集团股份有限公司资产负债表</w:t>
      </w:r>
    </w:p>
    <w:p>
      <w:pPr>
        <w:spacing w:after="150"/>
      </w:pPr>
      <w:r>
        <w:rPr/>
        <w:t xml:space="preserve">图表：2019-2023年双钱集团股份有限公司利润表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2024-2029年中国废轮胎行业市场调研与投资预测分析报告</dc:title>
  <dc:description>2024-2029年中国废轮胎行业市场调研与投资预测分析报告</dc:description>
  <dc:subject>2024-2029年中国废轮胎行业市场调研与投资预测分析报告</dc:subject>
  <cp:keywords>研究报告</cp:keywords>
  <cp:category>研究报告</cp:category>
  <cp:lastModifiedBy>北京中道泰和信息咨询有限公司</cp:lastModifiedBy>
  <dcterms:created xsi:type="dcterms:W3CDTF">2024-01-23T17:19:50+08:00</dcterms:created>
  <dcterms:modified xsi:type="dcterms:W3CDTF">2024-01-23T17:19:50+08:00</dcterms:modified>
</cp:coreProperties>
</file>

<file path=docProps/custom.xml><?xml version="1.0" encoding="utf-8"?>
<Properties xmlns="http://schemas.openxmlformats.org/officeDocument/2006/custom-properties" xmlns:vt="http://schemas.openxmlformats.org/officeDocument/2006/docPropsVTypes"/>
</file>