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2024-2029年中国精炼铜行业市场深度调研及投资战略规划研究报告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炼铜行业竞争的不断加剧，大型企业间并购整合与资本运作日趋频繁，国内外优秀的精炼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炼铜行业的市场走向和发展趋势。</w:t>
      </w:r>
    </w:p>
    <w:p>
      <w:pPr>
        <w:spacing w:after="150"/>
      </w:pPr>
      <w:r>
        <w:rPr/>
        <w:t xml:space="preserve">本报告专业!权威!报告根据精炼铜行业的发展轨迹及多年的实践经验，对中国精炼铜行业的内外部环境、行业发展现状、产业链发展状况、市场供需、竞争格局、标杆企业、发展趋势、机会风险、发展策略与投资建议等进行了分析，并重点分析了我国精炼铜行业将面临的机遇与挑战，对精炼铜行业未来的发展趋势及前景作出审慎分析与预测。是精炼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精炼铜行业相关概述</w:t>
      </w:r>
    </w:p>
    <w:p>
      <w:pPr>
        <w:spacing w:after="150"/>
      </w:pPr>
      <w:r>
        <w:rPr/>
        <w:t xml:space="preserve">1.1 铜相关概述</w:t>
      </w:r>
    </w:p>
    <w:p>
      <w:pPr>
        <w:spacing w:after="150"/>
      </w:pPr>
      <w:r>
        <w:rPr/>
        <w:t xml:space="preserve">1.1.1 铜定义及分类</w:t>
      </w:r>
    </w:p>
    <w:p>
      <w:pPr>
        <w:spacing w:after="150"/>
      </w:pPr>
      <w:r>
        <w:rPr/>
        <w:t xml:space="preserve">1.1.2 铜的品号及质量标准</w:t>
      </w:r>
    </w:p>
    <w:p>
      <w:pPr>
        <w:spacing w:after="150"/>
      </w:pPr>
      <w:r>
        <w:rPr/>
        <w:t xml:space="preserve">1.1.3 铜化合物种类</w:t>
      </w:r>
    </w:p>
    <w:p>
      <w:pPr>
        <w:spacing w:after="150"/>
      </w:pPr>
      <w:r>
        <w:rPr/>
        <w:t xml:space="preserve">1.1.4 废铜的主要来源</w:t>
      </w:r>
    </w:p>
    <w:p>
      <w:pPr>
        <w:spacing w:after="150"/>
      </w:pPr>
      <w:r>
        <w:rPr/>
        <w:t xml:space="preserve">1.1.5 精炼铜行业介绍</w:t>
      </w:r>
    </w:p>
    <w:p>
      <w:pPr>
        <w:spacing w:after="150"/>
      </w:pPr>
      <w:r>
        <w:rPr/>
        <w:t xml:space="preserve">1、精炼铜行业定义</w:t>
      </w:r>
    </w:p>
    <w:p>
      <w:pPr>
        <w:spacing w:after="150"/>
      </w:pPr>
      <w:r>
        <w:rPr/>
        <w:t xml:space="preserve">2、精炼铜行业在国民经济中的地位</w:t>
      </w:r>
    </w:p>
    <w:p>
      <w:pPr>
        <w:spacing w:after="150"/>
      </w:pPr>
      <w:r>
        <w:rPr/>
        <w:t xml:space="preserve">3、精炼铜及压延加工行业分类</w:t>
      </w:r>
    </w:p>
    <w:p>
      <w:pPr>
        <w:spacing w:after="150"/>
      </w:pPr>
      <w:r>
        <w:rPr/>
        <w:t xml:space="preserve">1.2 精炼铜行业统计标准</w:t>
      </w:r>
    </w:p>
    <w:p>
      <w:pPr>
        <w:spacing w:after="150"/>
      </w:pPr>
      <w:r>
        <w:rPr/>
        <w:t xml:space="preserve">1.2.1 精炼铜行业统计口径</w:t>
      </w:r>
    </w:p>
    <w:p>
      <w:pPr>
        <w:spacing w:after="150"/>
      </w:pPr>
      <w:r>
        <w:rPr/>
        <w:t xml:space="preserve">1.2.2 精炼铜行业统计方法</w:t>
      </w:r>
    </w:p>
    <w:p>
      <w:pPr>
        <w:spacing w:after="150"/>
      </w:pPr>
      <w:r>
        <w:rPr/>
        <w:t xml:space="preserve">1.2.3 精炼铜行业数据种类</w:t>
      </w:r>
    </w:p>
    <w:p>
      <w:pPr>
        <w:spacing w:after="150"/>
      </w:pPr>
      <w:r>
        <w:rPr/>
        <w:t xml:space="preserve">1.2.4 精炼铜行业研究范围</w:t>
      </w:r>
    </w:p>
    <w:p>
      <w:pPr>
        <w:spacing w:after="150"/>
      </w:pPr>
      <w:r>
        <w:rPr/>
        <w:t xml:space="preserve">1.3 国内外精炼铜行业发展比较分析</w:t>
      </w:r>
    </w:p>
    <w:p>
      <w:pPr>
        <w:spacing w:after="150"/>
      </w:pPr>
      <w:r>
        <w:rPr/>
        <w:t xml:space="preserve">1.3.1 国外精炼铜行业发展综述</w:t>
      </w:r>
    </w:p>
    <w:p>
      <w:pPr>
        <w:spacing w:after="150"/>
      </w:pPr>
      <w:r>
        <w:rPr/>
        <w:t xml:space="preserve">1.3.2 国内精炼铜行业发展综述</w:t>
      </w:r>
    </w:p>
    <w:p>
      <w:pPr>
        <w:spacing w:after="150"/>
      </w:pPr>
      <w:r>
        <w:rPr/>
        <w:t xml:space="preserve">1.4 最近3-5年精炼铜行业经济指标分析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2019-2023年中国精炼铜行业发展环境分析</w:t>
      </w:r>
    </w:p>
    <w:p>
      <w:pPr>
        <w:spacing w:after="150"/>
      </w:pPr>
      <w:r>
        <w:rPr/>
        <w:t xml:space="preserve">2.1 精炼铜行业政治法律环境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2019-2023年精炼铜行业经济环境分析</w:t>
      </w:r>
    </w:p>
    <w:p>
      <w:pPr>
        <w:spacing w:after="150"/>
      </w:pPr>
      <w:r>
        <w:rPr/>
        <w:t xml:space="preserve">2.2.1 中国GDP增长情况分析</w:t>
      </w:r>
    </w:p>
    <w:p>
      <w:pPr>
        <w:spacing w:after="150"/>
      </w:pPr>
      <w:r>
        <w:rPr/>
        <w:t xml:space="preserve">2.2.2 工业经济发展形势分析</w:t>
      </w:r>
    </w:p>
    <w:p>
      <w:pPr>
        <w:spacing w:after="150"/>
      </w:pPr>
      <w:r>
        <w:rPr/>
        <w:t xml:space="preserve">2.2.3 全社会固定资产投资分析</w:t>
      </w:r>
    </w:p>
    <w:p>
      <w:pPr>
        <w:spacing w:after="150"/>
      </w:pPr>
      <w:r>
        <w:rPr/>
        <w:t xml:space="preserve">2.2.4 城乡居民收入与消费分析</w:t>
      </w:r>
    </w:p>
    <w:p>
      <w:pPr>
        <w:spacing w:after="150"/>
      </w:pPr>
      <w:r>
        <w:rPr/>
        <w:t xml:space="preserve">2.2.5 社会消费品零售总额分析</w:t>
      </w:r>
    </w:p>
    <w:p>
      <w:pPr>
        <w:spacing w:after="150"/>
      </w:pPr>
      <w:r>
        <w:rPr/>
        <w:t xml:space="preserve">2.2.6 对外贸易的发展形势分析</w:t>
      </w:r>
    </w:p>
    <w:p>
      <w:pPr>
        <w:spacing w:after="150"/>
      </w:pPr>
      <w:r>
        <w:rPr/>
        <w:t xml:space="preserve">2.3 精炼铜行业社会环境分析</w:t>
      </w:r>
    </w:p>
    <w:p>
      <w:pPr>
        <w:spacing w:after="150"/>
      </w:pPr>
      <w:r>
        <w:rPr/>
        <w:t xml:space="preserve">2.3.1 精炼铜产业社会环境</w:t>
      </w:r>
    </w:p>
    <w:p>
      <w:pPr>
        <w:spacing w:after="150"/>
      </w:pPr>
      <w:r>
        <w:rPr/>
        <w:t xml:space="preserve">2.3.2 社会环境对行业的影响</w:t>
      </w:r>
    </w:p>
    <w:p>
      <w:pPr>
        <w:spacing w:after="150"/>
      </w:pPr>
      <w:r>
        <w:rPr/>
        <w:t xml:space="preserve">2.4 精炼铜行业技术环境分析</w:t>
      </w:r>
    </w:p>
    <w:p>
      <w:pPr>
        <w:spacing w:after="150"/>
      </w:pPr>
      <w:r>
        <w:rPr/>
        <w:t xml:space="preserve">2.4.1 精炼铜技术分析</w:t>
      </w:r>
    </w:p>
    <w:p>
      <w:pPr>
        <w:spacing w:after="150"/>
      </w:pPr>
      <w:r>
        <w:rPr/>
        <w:t xml:space="preserve">1、技术水平总体发展情况</w:t>
      </w:r>
    </w:p>
    <w:p>
      <w:pPr>
        <w:spacing w:after="150"/>
      </w:pPr>
      <w:r>
        <w:rPr/>
        <w:t xml:space="preserve">2、中国精炼铜行业新技术研究</w:t>
      </w:r>
    </w:p>
    <w:p>
      <w:pPr>
        <w:spacing w:after="150"/>
      </w:pPr>
      <w:r>
        <w:rPr/>
        <w:t xml:space="preserve">2.4.2 精炼铜技术发展水平</w:t>
      </w:r>
    </w:p>
    <w:p>
      <w:pPr>
        <w:spacing w:after="150"/>
      </w:pPr>
      <w:r>
        <w:rPr/>
        <w:t xml:space="preserve">1、中国精炼铜行业技术水平所处阶段</w:t>
      </w:r>
    </w:p>
    <w:p>
      <w:pPr>
        <w:spacing w:after="150"/>
      </w:pPr>
      <w:r>
        <w:rPr/>
        <w:t xml:space="preserve">2、与国外精炼铜行业的技术差距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国际精炼铜行业发展概况</w:t>
      </w:r>
    </w:p>
    <w:p>
      <w:pPr>
        <w:spacing w:after="150"/>
      </w:pPr>
      <w:r>
        <w:rPr/>
        <w:t xml:space="preserve">3.1 精炼铜行业市场概况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进入精炼铜行业的壁垒分析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精炼铜行业特征分析</w:t>
      </w:r>
    </w:p>
    <w:p>
      <w:pPr>
        <w:spacing w:after="150"/>
      </w:pPr>
      <w:r>
        <w:rPr/>
        <w:t xml:space="preserve">3.3.1 产业链分析</w:t>
      </w:r>
    </w:p>
    <w:p>
      <w:pPr>
        <w:spacing w:after="150"/>
      </w:pPr>
      <w:r>
        <w:rPr/>
        <w:t xml:space="preserve">1、精炼铜的产业链结构分析</w:t>
      </w:r>
    </w:p>
    <w:p>
      <w:pPr>
        <w:spacing w:after="150"/>
      </w:pPr>
      <w:r>
        <w:rPr/>
        <w:t xml:space="preserve">2、精炼铜上游相关产业分析</w:t>
      </w:r>
    </w:p>
    <w:p>
      <w:pPr>
        <w:spacing w:after="150"/>
      </w:pPr>
      <w:r>
        <w:rPr/>
        <w:t xml:space="preserve">3、精炼铜下游相关产业分析</w:t>
      </w:r>
    </w:p>
    <w:p>
      <w:pPr>
        <w:spacing w:after="150"/>
      </w:pPr>
      <w:r>
        <w:rPr/>
        <w:t xml:space="preserve">3.3.2 精炼铜行业生命周期分析</w:t>
      </w:r>
    </w:p>
    <w:p>
      <w:pPr>
        <w:spacing w:after="150"/>
      </w:pPr>
      <w:r>
        <w:rPr/>
        <w:t xml:space="preserve">1、行业生命周期理论基础</w:t>
      </w:r>
    </w:p>
    <w:p>
      <w:pPr>
        <w:spacing w:after="150"/>
      </w:pPr>
      <w:r>
        <w:rPr/>
        <w:t xml:space="preserve">2、精炼铜行业生命周期</w:t>
      </w:r>
    </w:p>
    <w:p>
      <w:pPr>
        <w:spacing w:after="150"/>
      </w:pPr>
      <w:r>
        <w:rPr>
          <w:b w:val="1"/>
          <w:bCs w:val="1"/>
        </w:rPr>
        <w:t xml:space="preserve">第四章 国际精炼铜行业发展概述</w:t>
      </w:r>
    </w:p>
    <w:p>
      <w:pPr>
        <w:spacing w:after="150"/>
      </w:pPr>
      <w:r>
        <w:rPr/>
        <w:t xml:space="preserve">4.1 世界精炼铜行业发展现状</w:t>
      </w:r>
    </w:p>
    <w:p>
      <w:pPr>
        <w:spacing w:after="150"/>
      </w:pPr>
      <w:r>
        <w:rPr/>
        <w:t xml:space="preserve">4.1.1 世界精炼铜工业生产状况</w:t>
      </w:r>
    </w:p>
    <w:p>
      <w:pPr>
        <w:spacing w:after="150"/>
      </w:pPr>
      <w:r>
        <w:rPr/>
        <w:t xml:space="preserve">4.1.2 2019-2023年全球铜市场情况分析</w:t>
      </w:r>
    </w:p>
    <w:p>
      <w:pPr>
        <w:spacing w:after="150"/>
      </w:pPr>
      <w:r>
        <w:rPr/>
        <w:t xml:space="preserve">1、2019-2023年价格走势回顾</w:t>
      </w:r>
    </w:p>
    <w:p>
      <w:pPr>
        <w:spacing w:after="150"/>
      </w:pPr>
      <w:r>
        <w:rPr/>
        <w:t xml:space="preserve">2、2019-2023年全球铜市场供求关系</w:t>
      </w:r>
    </w:p>
    <w:p>
      <w:pPr>
        <w:spacing w:after="150"/>
      </w:pPr>
      <w:r>
        <w:rPr/>
        <w:t xml:space="preserve">3、影响2019-2023年市场的主要因素</w:t>
      </w:r>
    </w:p>
    <w:p>
      <w:pPr>
        <w:spacing w:after="150"/>
      </w:pPr>
      <w:r>
        <w:rPr/>
        <w:t xml:space="preserve">4.1.3 2019-2023年全球铜产量情况</w:t>
      </w:r>
    </w:p>
    <w:p>
      <w:pPr>
        <w:spacing w:after="150"/>
      </w:pPr>
      <w:r>
        <w:rPr/>
        <w:t xml:space="preserve">4.1.4 2019-2023年全球铜市供应情况</w:t>
      </w:r>
    </w:p>
    <w:p>
      <w:pPr>
        <w:spacing w:after="150"/>
      </w:pPr>
      <w:r>
        <w:rPr/>
        <w:t xml:space="preserve">4.1.5 全球铜精矿供给或继续偏紧</w:t>
      </w:r>
    </w:p>
    <w:p>
      <w:pPr>
        <w:spacing w:after="150"/>
      </w:pPr>
      <w:r>
        <w:rPr/>
        <w:t xml:space="preserve">4.2 地区铜行业发展状况</w:t>
      </w:r>
    </w:p>
    <w:p>
      <w:pPr>
        <w:spacing w:after="150"/>
      </w:pPr>
      <w:r>
        <w:rPr/>
        <w:t xml:space="preserve">4.2.1 2019-2023年美国铜进出口发展情况</w:t>
      </w:r>
    </w:p>
    <w:p>
      <w:pPr>
        <w:spacing w:after="150"/>
      </w:pPr>
      <w:r>
        <w:rPr/>
        <w:t xml:space="preserve">4.2.2 2019-2023年智利铜行业发展情况</w:t>
      </w:r>
    </w:p>
    <w:p>
      <w:pPr>
        <w:spacing w:after="150"/>
      </w:pPr>
      <w:r>
        <w:rPr/>
        <w:t xml:space="preserve">4.2.3 2019-2023年俄罗斯铜行业发展情况</w:t>
      </w:r>
    </w:p>
    <w:p>
      <w:pPr>
        <w:spacing w:after="150"/>
      </w:pPr>
      <w:r>
        <w:rPr/>
        <w:t xml:space="preserve">4.2.4 2019-2023年赞比亚铜行业发展情况</w:t>
      </w:r>
    </w:p>
    <w:p>
      <w:pPr>
        <w:spacing w:after="150"/>
      </w:pPr>
      <w:r>
        <w:rPr/>
        <w:t xml:space="preserve">4.2.5 2019-2023年秘鲁铜行业发展情况</w:t>
      </w:r>
    </w:p>
    <w:p>
      <w:pPr>
        <w:spacing w:after="150"/>
      </w:pPr>
      <w:r>
        <w:rPr/>
        <w:t xml:space="preserve">4.2.6 2024-2029年伊朗铜产量预测</w:t>
      </w:r>
    </w:p>
    <w:p>
      <w:pPr>
        <w:spacing w:after="150"/>
      </w:pPr>
      <w:r>
        <w:rPr>
          <w:b w:val="1"/>
          <w:bCs w:val="1"/>
        </w:rPr>
        <w:t xml:space="preserve">第五章 2019-2023年中国精炼铜行业发展概述</w:t>
      </w:r>
    </w:p>
    <w:p>
      <w:pPr>
        <w:spacing w:after="150"/>
      </w:pPr>
      <w:r>
        <w:rPr/>
        <w:t xml:space="preserve">5.1 中国精炼铜行业发展状况分析</w:t>
      </w:r>
    </w:p>
    <w:p>
      <w:pPr>
        <w:spacing w:after="150"/>
      </w:pPr>
      <w:r>
        <w:rPr/>
        <w:t xml:space="preserve">5.1.1 中国精炼铜行业发展历程</w:t>
      </w:r>
    </w:p>
    <w:p>
      <w:pPr>
        <w:spacing w:after="150"/>
      </w:pPr>
      <w:r>
        <w:rPr/>
        <w:t xml:space="preserve">5.1.2 中国精炼铜行业发展现状</w:t>
      </w:r>
    </w:p>
    <w:p>
      <w:pPr>
        <w:spacing w:after="150"/>
      </w:pPr>
      <w:r>
        <w:rPr/>
        <w:t xml:space="preserve">5.1.3 中国精炼铜行业发展特点分析</w:t>
      </w:r>
    </w:p>
    <w:p>
      <w:pPr>
        <w:spacing w:after="150"/>
      </w:pPr>
      <w:r>
        <w:rPr/>
        <w:t xml:space="preserve">5.2 2019-2023年精炼铜行业发展现状</w:t>
      </w:r>
    </w:p>
    <w:p>
      <w:pPr>
        <w:spacing w:after="150"/>
      </w:pPr>
      <w:r>
        <w:rPr/>
        <w:t xml:space="preserve">5.2.1 2019-2023年中国精炼铜行业市场规模</w:t>
      </w:r>
    </w:p>
    <w:p>
      <w:pPr>
        <w:spacing w:after="150"/>
      </w:pPr>
      <w:r>
        <w:rPr/>
        <w:t xml:space="preserve">5.2.2 2019-2023年中国精炼铜行业发展分析</w:t>
      </w:r>
    </w:p>
    <w:p>
      <w:pPr>
        <w:spacing w:after="150"/>
      </w:pPr>
      <w:r>
        <w:rPr/>
        <w:t xml:space="preserve">5.2.3 2019-2023年中国精炼铜企业发展分析</w:t>
      </w:r>
    </w:p>
    <w:p>
      <w:pPr>
        <w:spacing w:after="150"/>
      </w:pPr>
      <w:r>
        <w:rPr/>
        <w:t xml:space="preserve">5.3 2024-2029年中国精炼铜行业面临的困境及对策</w:t>
      </w:r>
    </w:p>
    <w:p>
      <w:pPr>
        <w:spacing w:after="150"/>
      </w:pPr>
      <w:r>
        <w:rPr/>
        <w:t xml:space="preserve">5.3.1 中国精炼铜行业面临的困境分析</w:t>
      </w:r>
    </w:p>
    <w:p>
      <w:pPr>
        <w:spacing w:after="150"/>
      </w:pPr>
      <w:r>
        <w:rPr/>
        <w:t xml:space="preserve">5.3.2 中国精炼铜行业发展对策探讨</w:t>
      </w:r>
    </w:p>
    <w:p>
      <w:pPr>
        <w:spacing w:after="150"/>
      </w:pPr>
      <w:r>
        <w:rPr/>
        <w:t xml:space="preserve">第六章 2019-2023年中国精炼铜行业市场运行分析</w:t>
      </w:r>
    </w:p>
    <w:p>
      <w:pPr>
        <w:spacing w:after="150"/>
      </w:pPr>
      <w:r>
        <w:rPr/>
        <w:t xml:space="preserve">6.1 2019-2023年中国精炼铜行业总体规模分析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2019-2023年中国精炼铜行业市场供需分析</w:t>
      </w:r>
    </w:p>
    <w:p>
      <w:pPr>
        <w:spacing w:after="150"/>
      </w:pPr>
      <w:r>
        <w:rPr/>
        <w:t xml:space="preserve">6.2.1 中国精炼铜行业供给分析</w:t>
      </w:r>
    </w:p>
    <w:p>
      <w:pPr>
        <w:spacing w:after="150"/>
      </w:pPr>
      <w:r>
        <w:rPr/>
        <w:t xml:space="preserve">6.2.2 中国精炼铜行业需求分析</w:t>
      </w:r>
    </w:p>
    <w:p>
      <w:pPr>
        <w:spacing w:after="150"/>
      </w:pPr>
      <w:r>
        <w:rPr/>
        <w:t xml:space="preserve">6.2.3 中国精炼铜行业供需平衡</w:t>
      </w:r>
    </w:p>
    <w:p>
      <w:pPr>
        <w:spacing w:after="150"/>
      </w:pPr>
      <w:r>
        <w:rPr/>
        <w:t xml:space="preserve">6.3 2019-2023年中国精炼铜行业财务指标总体分析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t xml:space="preserve">6.4 2019-2023年中国精炼铜行业进出口分析</w:t>
      </w:r>
    </w:p>
    <w:p>
      <w:pPr>
        <w:spacing w:after="150"/>
      </w:pPr>
      <w:r>
        <w:rPr/>
        <w:t xml:space="preserve">6.4.1 2019-2023年中国精炼铜进口概况</w:t>
      </w:r>
    </w:p>
    <w:p>
      <w:pPr>
        <w:spacing w:after="150"/>
      </w:pPr>
      <w:r>
        <w:rPr/>
        <w:t xml:space="preserve">1、2019-2023年精炼铜行业进口分析</w:t>
      </w:r>
    </w:p>
    <w:p>
      <w:pPr>
        <w:spacing w:after="150"/>
      </w:pPr>
      <w:r>
        <w:rPr/>
        <w:t xml:space="preserve">2、2019-2023年精炼铜行业出口分析</w:t>
      </w:r>
    </w:p>
    <w:p>
      <w:pPr>
        <w:spacing w:after="150"/>
      </w:pPr>
      <w:r>
        <w:rPr/>
        <w:t xml:space="preserve">3、2019-2023年精炼铜行业全球贸易政策分析</w:t>
      </w:r>
    </w:p>
    <w:p>
      <w:pPr>
        <w:spacing w:after="150"/>
      </w:pPr>
      <w:r>
        <w:rPr/>
        <w:t xml:space="preserve">6.4.2 2019-2023年中国精炼铜进出口影响因素</w:t>
      </w:r>
    </w:p>
    <w:p>
      <w:pPr>
        <w:spacing w:after="150"/>
      </w:pPr>
      <w:r>
        <w:rPr/>
        <w:t xml:space="preserve">1、2019-2023年精炼铜行业进口影响因素分析</w:t>
      </w:r>
    </w:p>
    <w:p>
      <w:pPr>
        <w:spacing w:after="150"/>
      </w:pPr>
      <w:r>
        <w:rPr/>
        <w:t xml:space="preserve">2、2019-2023年精炼铜行业出口影响因素分析</w:t>
      </w:r>
    </w:p>
    <w:p>
      <w:pPr>
        <w:spacing w:after="150"/>
      </w:pPr>
      <w:r>
        <w:rPr/>
        <w:t xml:space="preserve">6.4.3 2024-2029年中国精炼铜进出口预测分析</w:t>
      </w:r>
    </w:p>
    <w:p>
      <w:pPr>
        <w:spacing w:after="150"/>
      </w:pPr>
      <w:r>
        <w:rPr/>
        <w:t xml:space="preserve">1、2024-2029年精炼铜行业进口情况预测分析</w:t>
      </w:r>
    </w:p>
    <w:p>
      <w:pPr>
        <w:spacing w:after="150"/>
      </w:pPr>
      <w:r>
        <w:rPr/>
        <w:t xml:space="preserve">2、2024-2029年精炼铜行业出口情况预测分析</w:t>
      </w:r>
    </w:p>
    <w:p>
      <w:pPr>
        <w:spacing w:after="150"/>
      </w:pPr>
      <w:r>
        <w:rPr>
          <w:b w:val="1"/>
          <w:bCs w:val="1"/>
        </w:rPr>
        <w:t xml:space="preserve">第七章 中国精炼铜行业区域分布状况发展分析</w:t>
      </w:r>
    </w:p>
    <w:p>
      <w:pPr>
        <w:spacing w:after="150"/>
      </w:pPr>
      <w:r>
        <w:rPr/>
        <w:t xml:space="preserve">7.1 中国铜冶炼行业在全国的竞争力排名</w:t>
      </w:r>
    </w:p>
    <w:p>
      <w:pPr>
        <w:spacing w:after="150"/>
      </w:pPr>
      <w:r>
        <w:rPr/>
        <w:t xml:space="preserve">7.1.1 中国铜冶炼行业竞争力计算</w:t>
      </w:r>
    </w:p>
    <w:p>
      <w:pPr>
        <w:spacing w:after="150"/>
      </w:pPr>
      <w:r>
        <w:rPr/>
        <w:t xml:space="preserve">7.1.2 中国铜冶炼行业竞争力排名</w:t>
      </w:r>
    </w:p>
    <w:p>
      <w:pPr>
        <w:spacing w:after="150"/>
      </w:pPr>
      <w:r>
        <w:rPr/>
        <w:t xml:space="preserve">7.2 中国铜冶炼行业重点区域对比分析</w:t>
      </w:r>
    </w:p>
    <w:p>
      <w:pPr>
        <w:spacing w:after="150"/>
      </w:pPr>
      <w:r>
        <w:rPr/>
        <w:t xml:space="preserve">7.3 江西省铜冶炼行业竞争力分析</w:t>
      </w:r>
    </w:p>
    <w:p>
      <w:pPr>
        <w:spacing w:after="150"/>
      </w:pPr>
      <w:r>
        <w:rPr/>
        <w:t xml:space="preserve">7.4 安徽省铜冶炼行业竞争力分析</w:t>
      </w:r>
    </w:p>
    <w:p>
      <w:pPr>
        <w:spacing w:after="150"/>
      </w:pPr>
      <w:r>
        <w:rPr/>
        <w:t xml:space="preserve">7.5 云南省铜冶炼行业竞争力分析</w:t>
      </w:r>
    </w:p>
    <w:p>
      <w:pPr>
        <w:spacing w:after="150"/>
      </w:pPr>
      <w:r>
        <w:rPr/>
        <w:t xml:space="preserve">7.6 山东省铜冶炼行业竞争力分析</w:t>
      </w:r>
    </w:p>
    <w:p>
      <w:pPr>
        <w:spacing w:after="150"/>
      </w:pPr>
      <w:r>
        <w:rPr/>
        <w:t xml:space="preserve">7.7 内蒙铜冶炼行业竞争力分析</w:t>
      </w:r>
    </w:p>
    <w:p>
      <w:pPr>
        <w:spacing w:after="150"/>
      </w:pPr>
      <w:r>
        <w:rPr/>
        <w:t xml:space="preserve">7.8 竞争力较强的区域铜冶炼行业经营水平对比分析</w:t>
      </w:r>
    </w:p>
    <w:p>
      <w:pPr>
        <w:spacing w:after="150"/>
      </w:pPr>
      <w:r>
        <w:rPr>
          <w:b w:val="1"/>
          <w:bCs w:val="1"/>
        </w:rPr>
        <w:t xml:space="preserve">第八章 中国精炼铜行业上、下游产业链分析</w:t>
      </w:r>
    </w:p>
    <w:p>
      <w:pPr>
        <w:spacing w:after="150"/>
      </w:pPr>
      <w:r>
        <w:rPr/>
        <w:t xml:space="preserve">8.1 精炼铜行业产业链概述</w:t>
      </w:r>
    </w:p>
    <w:p>
      <w:pPr>
        <w:spacing w:after="150"/>
      </w:pPr>
      <w:r>
        <w:rPr/>
        <w:t xml:space="preserve">8.1.1 产业链定义</w:t>
      </w:r>
    </w:p>
    <w:p>
      <w:pPr>
        <w:spacing w:after="150"/>
      </w:pPr>
      <w:r>
        <w:rPr/>
        <w:t xml:space="preserve">8.1.2 精炼铜行业产业链</w:t>
      </w:r>
    </w:p>
    <w:p>
      <w:pPr>
        <w:spacing w:after="150"/>
      </w:pPr>
      <w:r>
        <w:rPr/>
        <w:t xml:space="preserve">8.2 精炼铜行业主要上游产业发展分析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精炼铜行业主要下游产业发展分析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中国精炼铜行业市场竞争格局分析</w:t>
      </w:r>
    </w:p>
    <w:p>
      <w:pPr>
        <w:spacing w:after="150"/>
      </w:pPr>
      <w:r>
        <w:rPr/>
        <w:t xml:space="preserve">9.1 中国精炼铜行业竞争格局分析</w:t>
      </w:r>
    </w:p>
    <w:p>
      <w:pPr>
        <w:spacing w:after="150"/>
      </w:pPr>
      <w:r>
        <w:rPr/>
        <w:t xml:space="preserve">9.1.1 精炼铜行业区域分布格局</w:t>
      </w:r>
    </w:p>
    <w:p>
      <w:pPr>
        <w:spacing w:after="150"/>
      </w:pPr>
      <w:r>
        <w:rPr/>
        <w:t xml:space="preserve">9.1.2 精炼铜行业企业规模格局</w:t>
      </w:r>
    </w:p>
    <w:p>
      <w:pPr>
        <w:spacing w:after="150"/>
      </w:pPr>
      <w:r>
        <w:rPr/>
        <w:t xml:space="preserve">9.1.3 精炼铜行业企业性质格局</w:t>
      </w:r>
    </w:p>
    <w:p>
      <w:pPr>
        <w:spacing w:after="150"/>
      </w:pPr>
      <w:r>
        <w:rPr/>
        <w:t xml:space="preserve">9.2 中国精炼铜行业竞争五力分析</w:t>
      </w:r>
    </w:p>
    <w:p>
      <w:pPr>
        <w:spacing w:after="150"/>
      </w:pPr>
      <w:r>
        <w:rPr/>
        <w:t xml:space="preserve">9.2.1 精炼铜行业上游议价能力</w:t>
      </w:r>
    </w:p>
    <w:p>
      <w:pPr>
        <w:spacing w:after="150"/>
      </w:pPr>
      <w:r>
        <w:rPr/>
        <w:t xml:space="preserve">9.2.2 精炼铜行业下游议价能力</w:t>
      </w:r>
    </w:p>
    <w:p>
      <w:pPr>
        <w:spacing w:after="150"/>
      </w:pPr>
      <w:r>
        <w:rPr/>
        <w:t xml:space="preserve">9.2.3 精炼铜行业新进入者威胁</w:t>
      </w:r>
    </w:p>
    <w:p>
      <w:pPr>
        <w:spacing w:after="150"/>
      </w:pPr>
      <w:r>
        <w:rPr/>
        <w:t xml:space="preserve">9.2.4 精炼铜行业替代产品威胁</w:t>
      </w:r>
    </w:p>
    <w:p>
      <w:pPr>
        <w:spacing w:after="150"/>
      </w:pPr>
      <w:r>
        <w:rPr/>
        <w:t xml:space="preserve">9.2.5 精炼铜行业现有企业竞争</w:t>
      </w:r>
    </w:p>
    <w:p>
      <w:pPr>
        <w:spacing w:after="150"/>
      </w:pPr>
      <w:r>
        <w:rPr/>
        <w:t xml:space="preserve">9.3 中国精炼铜行业竞争SWOT分析</w:t>
      </w:r>
    </w:p>
    <w:p>
      <w:pPr>
        <w:spacing w:after="150"/>
      </w:pPr>
      <w:r>
        <w:rPr/>
        <w:t xml:space="preserve">9.3.1 精炼铜行业优势分析</w:t>
      </w:r>
    </w:p>
    <w:p>
      <w:pPr>
        <w:spacing w:after="150"/>
      </w:pPr>
      <w:r>
        <w:rPr/>
        <w:t xml:space="preserve">9.3.2 精炼铜行业劣势分析</w:t>
      </w:r>
    </w:p>
    <w:p>
      <w:pPr>
        <w:spacing w:after="150"/>
      </w:pPr>
      <w:r>
        <w:rPr/>
        <w:t xml:space="preserve">9.3.3 精炼铜行业机会分析</w:t>
      </w:r>
    </w:p>
    <w:p>
      <w:pPr>
        <w:spacing w:after="150"/>
      </w:pPr>
      <w:r>
        <w:rPr/>
        <w:t xml:space="preserve">9.3.4 精炼铜行业威胁分析</w:t>
      </w:r>
    </w:p>
    <w:p>
      <w:pPr>
        <w:spacing w:after="150"/>
      </w:pPr>
      <w:r>
        <w:rPr/>
        <w:t xml:space="preserve">9.4 中国精炼铜行业投资兼并重组整合分析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中国精炼铜行业领先企业竞争力分析</w:t>
      </w:r>
    </w:p>
    <w:p>
      <w:pPr>
        <w:spacing w:after="150"/>
      </w:pPr>
      <w:r>
        <w:rPr/>
        <w:t xml:space="preserve">10.1 江西铜业股份有限公司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云南铜业股份有限公司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铜陵有色金属集团股份有限公司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安徽精诚铜业股份有限公司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西部矿业股份有限公司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中国冶金科工股份有限公司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西藏矿业发展股份有限公司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招金矿业股份有限公司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中国五矿集团公司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紫金矿业集团股份有限公司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2024-2029年中国精炼铜行业发展趋势与前景分析</w:t>
      </w:r>
    </w:p>
    <w:p>
      <w:pPr>
        <w:spacing w:after="150"/>
      </w:pPr>
      <w:r>
        <w:rPr/>
        <w:t xml:space="preserve">11.1 2024-2029年中国精炼铜市场发展前景</w:t>
      </w:r>
    </w:p>
    <w:p>
      <w:pPr>
        <w:spacing w:after="150"/>
      </w:pPr>
      <w:r>
        <w:rPr/>
        <w:t xml:space="preserve">11.1.1 2024-2029年精炼铜市场发展潜力</w:t>
      </w:r>
    </w:p>
    <w:p>
      <w:pPr>
        <w:spacing w:after="150"/>
      </w:pPr>
      <w:r>
        <w:rPr/>
        <w:t xml:space="preserve">11.1.2 2024-2029年精炼铜市场发展前景展望</w:t>
      </w:r>
    </w:p>
    <w:p>
      <w:pPr>
        <w:spacing w:after="150"/>
      </w:pPr>
      <w:r>
        <w:rPr/>
        <w:t xml:space="preserve">11.1.3 2024-2029年精炼铜细分行业发展前景分析</w:t>
      </w:r>
    </w:p>
    <w:p>
      <w:pPr>
        <w:spacing w:after="150"/>
      </w:pPr>
      <w:r>
        <w:rPr/>
        <w:t xml:space="preserve">11.2 2024-2029年中国精炼铜市场发展趋势预测</w:t>
      </w:r>
    </w:p>
    <w:p>
      <w:pPr>
        <w:spacing w:after="150"/>
      </w:pPr>
      <w:r>
        <w:rPr/>
        <w:t xml:space="preserve">11.2.1 2024-2029年精炼铜行业发展趋势</w:t>
      </w:r>
    </w:p>
    <w:p>
      <w:pPr>
        <w:spacing w:after="150"/>
      </w:pPr>
      <w:r>
        <w:rPr/>
        <w:t xml:space="preserve">11.2.2 2024-2029年精炼铜市场规模预测</w:t>
      </w:r>
    </w:p>
    <w:p>
      <w:pPr>
        <w:spacing w:after="150"/>
      </w:pPr>
      <w:r>
        <w:rPr/>
        <w:t xml:space="preserve">11.2.3 2024-2029年精炼铜行业应用趋势预测</w:t>
      </w:r>
    </w:p>
    <w:p>
      <w:pPr>
        <w:spacing w:after="150"/>
      </w:pPr>
      <w:r>
        <w:rPr/>
        <w:t xml:space="preserve">11.2.4 2024-2029年细分市场发展趋势预测</w:t>
      </w:r>
    </w:p>
    <w:p>
      <w:pPr>
        <w:spacing w:after="150"/>
      </w:pPr>
      <w:r>
        <w:rPr/>
        <w:t xml:space="preserve">11.3 2024-2029年中国精炼铜行业供需预测</w:t>
      </w:r>
    </w:p>
    <w:p>
      <w:pPr>
        <w:spacing w:after="150"/>
      </w:pPr>
      <w:r>
        <w:rPr/>
        <w:t xml:space="preserve">11.3.1 2024-2029年中国精炼铜行业供给预测</w:t>
      </w:r>
    </w:p>
    <w:p>
      <w:pPr>
        <w:spacing w:after="150"/>
      </w:pPr>
      <w:r>
        <w:rPr/>
        <w:t xml:space="preserve">11.3.2 2024-2029年中国精炼铜行业需求预测</w:t>
      </w:r>
    </w:p>
    <w:p>
      <w:pPr>
        <w:spacing w:after="150"/>
      </w:pPr>
      <w:r>
        <w:rPr/>
        <w:t xml:space="preserve">11.3.3 2024-2029年中国精炼铜供需平衡预测</w:t>
      </w:r>
    </w:p>
    <w:p>
      <w:pPr>
        <w:spacing w:after="150"/>
      </w:pPr>
      <w:r>
        <w:rPr>
          <w:b w:val="1"/>
          <w:bCs w:val="1"/>
        </w:rPr>
        <w:t xml:space="preserve">第十二章 2024-2029年中国精炼铜行业投资与发展前景分析</w:t>
      </w:r>
    </w:p>
    <w:p>
      <w:pPr>
        <w:spacing w:after="150"/>
      </w:pPr>
      <w:r>
        <w:rPr/>
        <w:t xml:space="preserve">12.1 精炼铜行业投资特性分析</w:t>
      </w:r>
    </w:p>
    <w:p>
      <w:pPr>
        <w:spacing w:after="150"/>
      </w:pPr>
      <w:r>
        <w:rPr/>
        <w:t xml:space="preserve">12.1.1 精炼铜行业进入壁垒分析</w:t>
      </w:r>
    </w:p>
    <w:p>
      <w:pPr>
        <w:spacing w:after="150"/>
      </w:pPr>
      <w:r>
        <w:rPr/>
        <w:t xml:space="preserve">12.1.2 精炼铜行业盈利模式分析</w:t>
      </w:r>
    </w:p>
    <w:p>
      <w:pPr>
        <w:spacing w:after="150"/>
      </w:pPr>
      <w:r>
        <w:rPr/>
        <w:t xml:space="preserve">12.1.3 精炼铜行业盈利因素分析</w:t>
      </w:r>
    </w:p>
    <w:p>
      <w:pPr>
        <w:spacing w:after="150"/>
      </w:pPr>
      <w:r>
        <w:rPr/>
        <w:t xml:space="preserve">12.2 精炼铜行业投资机会分析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2024-2029年中国精炼铜行业发展预测分析</w:t>
      </w:r>
    </w:p>
    <w:p>
      <w:pPr>
        <w:spacing w:after="150"/>
      </w:pPr>
      <w:r>
        <w:rPr/>
        <w:t xml:space="preserve">12.3.1 未来中国精炼铜行业发展趋势分析</w:t>
      </w:r>
    </w:p>
    <w:p>
      <w:pPr>
        <w:spacing w:after="150"/>
      </w:pPr>
      <w:r>
        <w:rPr/>
        <w:t xml:space="preserve">12.3.2 未来中国精炼铜行业发展前景展望</w:t>
      </w:r>
    </w:p>
    <w:p>
      <w:pPr>
        <w:spacing w:after="150"/>
      </w:pPr>
      <w:r>
        <w:rPr/>
        <w:t xml:space="preserve">12.3.3 未来中国精炼铜行业技术开发方向</w:t>
      </w:r>
    </w:p>
    <w:p>
      <w:pPr>
        <w:spacing w:after="150"/>
      </w:pPr>
      <w:r>
        <w:rPr/>
        <w:t xml:space="preserve">12.3.4 中国精炼铜行业“十四五”预测</w:t>
      </w:r>
    </w:p>
    <w:p>
      <w:pPr>
        <w:spacing w:after="150"/>
      </w:pPr>
      <w:r>
        <w:rPr/>
        <w:t xml:space="preserve">12.4 精炼铜行业投资风险分析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2024-2029年中国精炼铜企业投资战略分析</w:t>
      </w:r>
    </w:p>
    <w:p>
      <w:pPr>
        <w:spacing w:after="150"/>
      </w:pPr>
      <w:r>
        <w:rPr/>
        <w:t xml:space="preserve">13.1 精炼铜企业战略规划制定依据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精炼铜行业发展策略分析</w:t>
      </w:r>
    </w:p>
    <w:p>
      <w:pPr>
        <w:spacing w:after="150"/>
      </w:pPr>
      <w:r>
        <w:rPr/>
        <w:t xml:space="preserve">13.2.1 坚持产品创新的领先战略</w:t>
      </w:r>
    </w:p>
    <w:p>
      <w:pPr>
        <w:spacing w:after="150"/>
      </w:pPr>
      <w:r>
        <w:rPr/>
        <w:t xml:space="preserve">13.2.2 坚持品牌建设的引导战略</w:t>
      </w:r>
    </w:p>
    <w:p>
      <w:pPr>
        <w:spacing w:after="150"/>
      </w:pPr>
      <w:r>
        <w:rPr/>
        <w:t xml:space="preserve">13.2.3 坚持工艺技术创新的支持战略</w:t>
      </w:r>
    </w:p>
    <w:p>
      <w:pPr>
        <w:spacing w:after="150"/>
      </w:pPr>
      <w:r>
        <w:rPr/>
        <w:t xml:space="preserve">13.2.4 坚持市场营销创新的决胜战略</w:t>
      </w:r>
    </w:p>
    <w:p>
      <w:pPr>
        <w:spacing w:after="150"/>
      </w:pPr>
      <w:r>
        <w:rPr/>
        <w:t xml:space="preserve">13.2.5 坚持企业管理创新的保证战略</w:t>
      </w:r>
    </w:p>
    <w:p>
      <w:pPr>
        <w:spacing w:after="150"/>
      </w:pPr>
      <w:r>
        <w:rPr/>
        <w:t xml:space="preserve">13.3 精炼铜行业营销策略分析及建议</w:t>
      </w:r>
    </w:p>
    <w:p>
      <w:pPr>
        <w:spacing w:after="150"/>
      </w:pPr>
      <w:r>
        <w:rPr/>
        <w:t xml:space="preserve">13.3.1 精炼铜行业营销模式</w:t>
      </w:r>
    </w:p>
    <w:p>
      <w:pPr>
        <w:spacing w:after="150"/>
      </w:pPr>
      <w:r>
        <w:rPr/>
        <w:t xml:space="preserve">13.3.2 精炼铜行业营销策略</w:t>
      </w:r>
    </w:p>
    <w:p>
      <w:pPr>
        <w:spacing w:after="150"/>
      </w:pPr>
      <w:r>
        <w:rPr/>
        <w:t xml:space="preserve">13.4 精炼铜行业应对策略</w:t>
      </w:r>
    </w:p>
    <w:p>
      <w:pPr>
        <w:spacing w:after="150"/>
      </w:pPr>
      <w:r>
        <w:rPr/>
        <w:t xml:space="preserve">13.4.1 把握国家投资的契机</w:t>
      </w:r>
    </w:p>
    <w:p>
      <w:pPr>
        <w:spacing w:after="150"/>
      </w:pPr>
      <w:r>
        <w:rPr/>
        <w:t xml:space="preserve">13.4.2 竞争性战略联盟的实施</w:t>
      </w:r>
    </w:p>
    <w:p>
      <w:pPr>
        <w:spacing w:after="150"/>
      </w:pPr>
      <w:r>
        <w:rPr/>
        <w:t xml:space="preserve">13.4.3 企业自身应对策略</w:t>
      </w:r>
    </w:p>
    <w:p>
      <w:pPr>
        <w:spacing w:after="150"/>
      </w:pPr>
      <w:r>
        <w:rPr/>
        <w:t xml:space="preserve">13.5 影响企业生产与经营的关键趋势</w:t>
      </w:r>
    </w:p>
    <w:p>
      <w:pPr>
        <w:spacing w:after="150"/>
      </w:pPr>
      <w:r>
        <w:rPr/>
        <w:t xml:space="preserve">13.5.1 行业发展有利因素与不利因素</w:t>
      </w:r>
    </w:p>
    <w:p>
      <w:pPr>
        <w:spacing w:after="150"/>
      </w:pPr>
      <w:r>
        <w:rPr/>
        <w:t xml:space="preserve">13.5.2 市场整合成长趋势</w:t>
      </w:r>
    </w:p>
    <w:p>
      <w:pPr>
        <w:spacing w:after="150"/>
      </w:pPr>
      <w:r>
        <w:rPr/>
        <w:t xml:space="preserve">13.5.3 需求变化趋势及新的商业机遇预测</w:t>
      </w:r>
    </w:p>
    <w:p>
      <w:pPr>
        <w:spacing w:after="150"/>
      </w:pPr>
      <w:r>
        <w:rPr/>
        <w:t xml:space="preserve">13.5.4 企业区域市场拓展的趋势</w:t>
      </w:r>
    </w:p>
    <w:p>
      <w:pPr>
        <w:spacing w:after="150"/>
      </w:pPr>
      <w:r>
        <w:rPr/>
        <w:t xml:space="preserve">13.5.5 科研开发趋势及替代技术进展</w:t>
      </w:r>
    </w:p>
    <w:p>
      <w:pPr>
        <w:spacing w:after="150"/>
      </w:pPr>
      <w:r>
        <w:rPr/>
        <w:t xml:space="preserve">13.5.6 影响企业销售与服务方式的关键趋势</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图表：精炼铜行业生命周期</w:t>
      </w:r>
    </w:p>
    <w:p>
      <w:pPr>
        <w:spacing w:after="150"/>
      </w:pPr>
      <w:r>
        <w:rPr/>
        <w:t xml:space="preserve">图表：精炼铜行业产业链分析</w:t>
      </w:r>
    </w:p>
    <w:p>
      <w:pPr>
        <w:spacing w:after="150"/>
      </w:pPr>
      <w:r>
        <w:rPr/>
        <w:t xml:space="preserve">图表：精炼铜行业SWOT分析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图表：2019-2023年精炼铜行业市场规模分析</w:t>
      </w:r>
    </w:p>
    <w:p>
      <w:pPr>
        <w:spacing w:after="150"/>
      </w:pPr>
      <w:r>
        <w:rPr/>
        <w:t xml:space="preserve">图表：2024-2029年精炼铜行业市场规模预测</w:t>
      </w:r>
    </w:p>
    <w:p>
      <w:pPr>
        <w:spacing w:after="150"/>
      </w:pPr>
      <w:r>
        <w:rPr/>
        <w:t xml:space="preserve">图表：中国精炼铜行业盈利能力分析</w:t>
      </w:r>
    </w:p>
    <w:p>
      <w:pPr>
        <w:spacing w:after="150"/>
      </w:pPr>
      <w:r>
        <w:rPr/>
        <w:t xml:space="preserve">图表：中国精炼铜行业运营能力分析</w:t>
      </w:r>
    </w:p>
    <w:p>
      <w:pPr>
        <w:spacing w:after="150"/>
      </w:pPr>
      <w:r>
        <w:rPr/>
        <w:t xml:space="preserve">图表：中国精炼铜行业偿债能力分析</w:t>
      </w:r>
    </w:p>
    <w:p>
      <w:pPr>
        <w:spacing w:after="150"/>
      </w:pPr>
      <w:r>
        <w:rPr/>
        <w:t xml:space="preserve">图表：中国精炼铜行业发展能力分析</w:t>
      </w:r>
    </w:p>
    <w:p>
      <w:pPr>
        <w:spacing w:after="150"/>
      </w:pPr>
      <w:r>
        <w:rPr/>
        <w:t xml:space="preserve">图表：中国精炼铜行业经营效益分析</w:t>
      </w:r>
    </w:p>
    <w:p>
      <w:pPr>
        <w:spacing w:after="150"/>
      </w:pPr>
      <w:r>
        <w:rPr/>
        <w:t xml:space="preserve">图表：2019-2023年精炼铜重要数据指标比较</w:t>
      </w:r>
    </w:p>
    <w:p>
      <w:pPr>
        <w:spacing w:after="150"/>
      </w:pPr>
      <w:r>
        <w:rPr/>
        <w:t xml:space="preserve">图表：2019-2023年中国精炼铜行业销售情况分析</w:t>
      </w:r>
    </w:p>
    <w:p>
      <w:pPr>
        <w:spacing w:after="150"/>
      </w:pPr>
      <w:r>
        <w:rPr/>
        <w:t xml:space="preserve">图表：2019-2023年中国精炼铜行业利润情况分析</w:t>
      </w:r>
    </w:p>
    <w:p>
      <w:pPr>
        <w:spacing w:after="150"/>
      </w:pPr>
      <w:r>
        <w:rPr/>
        <w:t xml:space="preserve">图表：2019-2023年中国精炼铜行业资产情况分析</w:t>
      </w:r>
    </w:p>
    <w:p>
      <w:pPr>
        <w:spacing w:after="150"/>
      </w:pPr>
      <w:r>
        <w:rPr/>
        <w:t xml:space="preserve">图表：2019-2023年中国精炼铜竞争力分析</w:t>
      </w:r>
    </w:p>
    <w:p>
      <w:pPr>
        <w:spacing w:after="150"/>
      </w:pPr>
      <w:r>
        <w:rPr/>
        <w:t xml:space="preserve">图表：2024-2029年中国精炼铜产能预测</w:t>
      </w:r>
    </w:p>
    <w:p>
      <w:pPr>
        <w:spacing w:after="150"/>
      </w:pPr>
      <w:r>
        <w:rPr/>
        <w:t xml:space="preserve">图表：2024-2029年中国精炼铜消费量预测</w:t>
      </w:r>
    </w:p>
    <w:p>
      <w:pPr>
        <w:spacing w:after="150"/>
      </w:pPr>
      <w:r>
        <w:rPr/>
        <w:t xml:space="preserve">图表：2024-2029年中国精炼铜市场前景预测</w:t>
      </w:r>
    </w:p>
    <w:p>
      <w:pPr>
        <w:spacing w:after="150"/>
      </w:pPr>
      <w:r>
        <w:rPr/>
        <w:t xml:space="preserve">图表：2024-2029年中国精炼铜市场价格走势预测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2024-2029年中国精炼铜行业市场深度调研及投资战略规划研究报告</dc:title>
  <dc:description>2024-2029年中国精炼铜行业市场深度调研及投资战略规划研究报告</dc:description>
  <dc:subject>2024-2029年中国精炼铜行业市场深度调研及投资战略规划研究报告</dc:subject>
  <cp:keywords>研究报告</cp:keywords>
  <cp:category>研究报告</cp:category>
  <cp:lastModifiedBy>北京中道泰和信息咨询有限公司</cp:lastModifiedBy>
  <dcterms:created xsi:type="dcterms:W3CDTF">2024-01-23T17:15:55+08:00</dcterms:created>
  <dcterms:modified xsi:type="dcterms:W3CDTF">2024-01-23T17:15:55+08:00</dcterms:modified>
</cp:coreProperties>
</file>

<file path=docProps/custom.xml><?xml version="1.0" encoding="utf-8"?>
<Properties xmlns="http://schemas.openxmlformats.org/officeDocument/2006/custom-properties" xmlns:vt="http://schemas.openxmlformats.org/officeDocument/2006/docPropsVTypes"/>
</file>