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2024-2029年中国火力发电行业市场竞争分析与投资规划分析报告</w:t>
      </w:r>
    </w:p>
    <w:p>
      <w:pPr>
        <w:spacing w:after="150"/>
      </w:pPr>
      <w:r>
        <w:rPr>
          <w:b w:val="1"/>
          <w:bCs w:val="1"/>
        </w:rPr>
        <w:t xml:space="preserve">报告简介</w:t>
      </w:r>
    </w:p>
    <w:p>
      <w:pPr>
        <w:spacing w:after="150"/>
      </w:pPr>
      <w:r>
        <w:rPr/>
        <w:t xml:space="preserve">火力发电一般是指利用石油、煤炭和天然气等燃料燃烧时产生的热能来加热水，使水变成高温、高压水蒸气，然后再由水蒸气推动发电机来发电的方式的总称。火力发电站的主要设备系统包括：燃料供给系统、给水系统、蒸汽系统、冷却系统、电气系统及其他一些辅助处理设备。火力发电系统主要由燃烧系统、汽水系统、电气系统、控制系统等组成。中国发电以燃煤火电为主的局面在相当长的时间里仍难以改变。</w:t>
      </w:r>
    </w:p>
    <w:p>
      <w:pPr>
        <w:spacing w:after="150"/>
      </w:pPr>
      <w:r>
        <w:rPr/>
        <w:t xml:space="preserve">由于我国火电发电量占全国发电总量的80%以上，火电行业的高能耗、高污染现状使得“十三五”期间节能减排任务的完成，火电行业是主要突破方向。并且，未来解决我国用电缺口的发展方向仍然是火电建设，节能减排技术在火电行业的应用将被更加重视。</w:t>
      </w:r>
    </w:p>
    <w:p>
      <w:pPr>
        <w:spacing w:after="150"/>
      </w:pPr>
      <w:r>
        <w:rPr/>
        <w:t xml:space="preserve">本研究咨询报告由北京中道泰和信息咨询有限公司领衔撰写，在大量周密的市场调研基础上，主要依据了国家统计局、国家商务部、国家发改委、国家经济信息中心、国家能源局、国务院发展研究中心、全国商业信息中心、中国经济景气监测中心、51行业报告网、全国及海外多种相关报刊杂志的基础信息以及专业研究单位等公布和提供的大量资料，结合中道泰和公司对火力发电相关企业和科研单位等的实地调查，对国内外火力发电行业的供给与需求状况、相关行业的发展状况、市场消费变化等进行了分析。重点研究了主要火力发电企业的发展状况，以及未来中国火力发电行业将面临的机遇以及企业的应对策略。报告还分析了火力发电市场的竞争格局，行业的发展动向，并对行业相关政策进行了介绍和政策趋向研判，是火力发电生产企业、科研单位等单位准确了解目前火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火力发电行业相关概念</w:t>
      </w:r>
    </w:p>
    <w:p>
      <w:pPr>
        <w:spacing w:after="150"/>
      </w:pPr>
      <w:r>
        <w:rPr/>
        <w:t xml:space="preserve">第一节 火力发电行业的定义与特点</w:t>
      </w:r>
    </w:p>
    <w:p>
      <w:pPr>
        <w:spacing w:after="150"/>
      </w:pPr>
      <w:r>
        <w:rPr/>
        <w:t xml:space="preserve">一、火力发电行业相关定义</w:t>
      </w:r>
    </w:p>
    <w:p>
      <w:pPr>
        <w:spacing w:after="150"/>
      </w:pPr>
      <w:r>
        <w:rPr/>
        <w:t xml:space="preserve">二、火力发电产品分类</w:t>
      </w:r>
    </w:p>
    <w:p>
      <w:pPr>
        <w:spacing w:after="150"/>
      </w:pPr>
      <w:r>
        <w:rPr/>
        <w:t xml:space="preserve">三、火力发电行业特点</w:t>
      </w:r>
    </w:p>
    <w:p>
      <w:pPr>
        <w:spacing w:after="150"/>
      </w:pPr>
      <w:r>
        <w:rPr/>
        <w:t xml:space="preserve">第二节 实施火力发电特许权的法制环境分析</w:t>
      </w:r>
    </w:p>
    <w:p>
      <w:pPr>
        <w:spacing w:after="150"/>
      </w:pPr>
      <w:r>
        <w:rPr/>
        <w:t xml:space="preserve">一、与火力发电特许权相关的法律法规</w:t>
      </w:r>
    </w:p>
    <w:p>
      <w:pPr>
        <w:spacing w:after="150"/>
      </w:pPr>
      <w:r>
        <w:rPr/>
        <w:t xml:space="preserve">二、与火力发电特许权相关的法规和政策要点</w:t>
      </w:r>
    </w:p>
    <w:p>
      <w:pPr>
        <w:spacing w:after="150"/>
      </w:pPr>
      <w:r>
        <w:rPr/>
        <w:t xml:space="preserve">1、《中华人民共和国电力法》</w:t>
      </w:r>
    </w:p>
    <w:p>
      <w:pPr>
        <w:spacing w:after="150"/>
      </w:pPr>
      <w:r>
        <w:rPr/>
        <w:t xml:space="preserve">2、《中国人民共和国能源节约法》</w:t>
      </w:r>
    </w:p>
    <w:p>
      <w:pPr>
        <w:spacing w:after="150"/>
      </w:pPr>
      <w:r>
        <w:rPr/>
        <w:t xml:space="preserve">3、《中华人民共和国大气污染防治法》</w:t>
      </w:r>
    </w:p>
    <w:p>
      <w:pPr>
        <w:spacing w:after="150"/>
      </w:pPr>
      <w:r>
        <w:rPr/>
        <w:t xml:space="preserve">4、《中华人民共和国固体废物污染环境防治法》</w:t>
      </w:r>
    </w:p>
    <w:p>
      <w:pPr>
        <w:spacing w:after="150"/>
      </w:pPr>
      <w:r>
        <w:rPr>
          <w:b w:val="1"/>
          <w:bCs w:val="1"/>
        </w:rPr>
        <w:t xml:space="preserve">第二部分 行业环境分析</w:t>
      </w:r>
    </w:p>
    <w:p>
      <w:pPr>
        <w:spacing w:after="150"/>
      </w:pPr>
      <w:r>
        <w:rPr>
          <w:b w:val="1"/>
          <w:bCs w:val="1"/>
        </w:rPr>
        <w:t xml:space="preserve">第二章 2019-2023年国际火力发电产业发展整体态势分析</w:t>
      </w:r>
    </w:p>
    <w:p>
      <w:pPr>
        <w:spacing w:after="150"/>
      </w:pPr>
      <w:r>
        <w:rPr/>
        <w:t xml:space="preserve">第一节 2019-2023年世界火力发电行业发展状况分析</w:t>
      </w:r>
    </w:p>
    <w:p>
      <w:pPr>
        <w:spacing w:after="150"/>
      </w:pPr>
      <w:r>
        <w:rPr/>
        <w:t xml:space="preserve">一、全球火力发电市场供给分析</w:t>
      </w:r>
    </w:p>
    <w:p>
      <w:pPr>
        <w:spacing w:after="150"/>
      </w:pPr>
      <w:r>
        <w:rPr/>
        <w:t xml:space="preserve">二、全球火力发电市场需求分析</w:t>
      </w:r>
    </w:p>
    <w:p>
      <w:pPr>
        <w:spacing w:after="150"/>
      </w:pPr>
      <w:r>
        <w:rPr/>
        <w:t xml:space="preserve">三、全球主要火力发电企业分析</w:t>
      </w:r>
    </w:p>
    <w:p>
      <w:pPr>
        <w:spacing w:after="150"/>
      </w:pPr>
      <w:r>
        <w:rPr/>
        <w:t xml:space="preserve">第二节 2019-2023年全球主要国家火力发电市场分析</w:t>
      </w:r>
    </w:p>
    <w:p>
      <w:pPr>
        <w:spacing w:after="150"/>
      </w:pPr>
      <w:r>
        <w:rPr/>
        <w:t xml:space="preserve">一、美国火力发电市场分析</w:t>
      </w:r>
    </w:p>
    <w:p>
      <w:pPr>
        <w:spacing w:after="150"/>
      </w:pPr>
      <w:r>
        <w:rPr/>
        <w:t xml:space="preserve">二、德国火力发电市场分析</w:t>
      </w:r>
    </w:p>
    <w:p>
      <w:pPr>
        <w:spacing w:after="150"/>
      </w:pPr>
      <w:r>
        <w:rPr/>
        <w:t xml:space="preserve">三、英国火力发电市场分析</w:t>
      </w:r>
    </w:p>
    <w:p>
      <w:pPr>
        <w:spacing w:after="150"/>
      </w:pPr>
      <w:r>
        <w:rPr/>
        <w:t xml:space="preserve">四、印度火力发电市场分析</w:t>
      </w:r>
    </w:p>
    <w:p>
      <w:pPr>
        <w:spacing w:after="150"/>
      </w:pPr>
      <w:r>
        <w:rPr/>
        <w:t xml:space="preserve">五、日本火力发电市场分析</w:t>
      </w:r>
    </w:p>
    <w:p>
      <w:pPr>
        <w:spacing w:after="150"/>
      </w:pPr>
      <w:r>
        <w:rPr/>
        <w:t xml:space="preserve">第三节 2019-2023年全球火力发电市场发展趋势分析</w:t>
      </w:r>
    </w:p>
    <w:p>
      <w:pPr>
        <w:spacing w:after="150"/>
      </w:pPr>
      <w:r>
        <w:rPr>
          <w:b w:val="1"/>
          <w:bCs w:val="1"/>
        </w:rPr>
        <w:t xml:space="preserve">第三章 2019-2023年中国火力发电行业运行环境分析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2019-2023年中国火力发电行业社会环境分析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第三部分行业市场分析</w:t>
      </w:r>
    </w:p>
    <w:p>
      <w:pPr>
        <w:spacing w:after="150"/>
      </w:pPr>
      <w:r>
        <w:rPr>
          <w:b w:val="1"/>
          <w:bCs w:val="1"/>
        </w:rPr>
        <w:t xml:space="preserve">第四章 2019-2023年中国火力发电行业营运形势分析</w:t>
      </w:r>
    </w:p>
    <w:p>
      <w:pPr>
        <w:spacing w:after="150"/>
      </w:pPr>
      <w:r>
        <w:rPr/>
        <w:t xml:space="preserve">第一节 2019-2023年中国火力发电产业发展概述</w:t>
      </w:r>
    </w:p>
    <w:p>
      <w:pPr>
        <w:spacing w:after="150"/>
      </w:pPr>
      <w:r>
        <w:rPr/>
        <w:t xml:space="preserve">一、中国火力发电发展分析</w:t>
      </w:r>
    </w:p>
    <w:p>
      <w:pPr>
        <w:spacing w:after="150"/>
      </w:pPr>
      <w:r>
        <w:rPr/>
        <w:t xml:space="preserve">二、中国火力发电研究现状分析</w:t>
      </w:r>
    </w:p>
    <w:p>
      <w:pPr>
        <w:spacing w:after="150"/>
      </w:pPr>
      <w:r>
        <w:rPr/>
        <w:t xml:space="preserve">三、中国火力发电技术水平分析</w:t>
      </w:r>
    </w:p>
    <w:p>
      <w:pPr>
        <w:spacing w:after="150"/>
      </w:pPr>
      <w:r>
        <w:rPr/>
        <w:t xml:space="preserve">第二节 火力发电供需分析</w:t>
      </w:r>
    </w:p>
    <w:p>
      <w:pPr>
        <w:spacing w:after="150"/>
      </w:pPr>
      <w:r>
        <w:rPr/>
        <w:t xml:space="preserve">一、火力发电分布情况</w:t>
      </w:r>
    </w:p>
    <w:p>
      <w:pPr>
        <w:spacing w:after="150"/>
      </w:pPr>
      <w:r>
        <w:rPr/>
        <w:t xml:space="preserve">二、火力发电供给分析</w:t>
      </w:r>
    </w:p>
    <w:p>
      <w:pPr>
        <w:spacing w:after="150"/>
      </w:pPr>
      <w:r>
        <w:rPr/>
        <w:t xml:space="preserve">三、火力发电消费量分析</w:t>
      </w:r>
    </w:p>
    <w:p>
      <w:pPr>
        <w:spacing w:after="150"/>
      </w:pPr>
      <w:r>
        <w:rPr/>
        <w:t xml:space="preserve">四、火力发电消费需求预测</w:t>
      </w:r>
    </w:p>
    <w:p>
      <w:pPr>
        <w:spacing w:after="150"/>
      </w:pPr>
      <w:r>
        <w:rPr/>
        <w:t xml:space="preserve">第三节 火力发电产业经营分析</w:t>
      </w:r>
    </w:p>
    <w:p>
      <w:pPr>
        <w:spacing w:after="150"/>
      </w:pPr>
      <w:r>
        <w:rPr/>
        <w:t xml:space="preserve">一、火力发电主要经济指标</w:t>
      </w:r>
    </w:p>
    <w:p>
      <w:pPr>
        <w:spacing w:after="150"/>
      </w:pPr>
      <w:r>
        <w:rPr/>
        <w:t xml:space="preserve">二、火力发电行业发展战略</w:t>
      </w:r>
    </w:p>
    <w:p>
      <w:pPr>
        <w:spacing w:after="150"/>
      </w:pPr>
      <w:r>
        <w:rPr>
          <w:b w:val="1"/>
          <w:bCs w:val="1"/>
        </w:rPr>
        <w:t xml:space="preserve">第五章 2019-2023年中国火力发电行业数据统计与监测</w:t>
      </w:r>
    </w:p>
    <w:p>
      <w:pPr>
        <w:spacing w:after="150"/>
      </w:pPr>
      <w:r>
        <w:rPr/>
        <w:t xml:space="preserve">第一节 2019-2023年中国火力发电行业运营数据分析</w:t>
      </w:r>
    </w:p>
    <w:p>
      <w:pPr>
        <w:spacing w:after="150"/>
      </w:pPr>
      <w:r>
        <w:rPr/>
        <w:t xml:space="preserve">一、2019-2023年中国火力发电行业企业数量增长</w:t>
      </w:r>
    </w:p>
    <w:p>
      <w:pPr>
        <w:spacing w:after="150"/>
      </w:pPr>
      <w:r>
        <w:rPr/>
        <w:t xml:space="preserve">二、2019-2023年中国火力发电行业从业人数调查</w:t>
      </w:r>
    </w:p>
    <w:p>
      <w:pPr>
        <w:spacing w:after="150"/>
      </w:pPr>
      <w:r>
        <w:rPr/>
        <w:t xml:space="preserve">三、2019-2023年中国火力发电行业总体销售收入</w:t>
      </w:r>
    </w:p>
    <w:p>
      <w:pPr>
        <w:spacing w:after="150"/>
      </w:pPr>
      <w:r>
        <w:rPr/>
        <w:t xml:space="preserve">四、2019-2023年中国火力发电行业总体利润总额</w:t>
      </w:r>
    </w:p>
    <w:p>
      <w:pPr>
        <w:spacing w:after="150"/>
      </w:pPr>
      <w:r>
        <w:rPr/>
        <w:t xml:space="preserve">第二节 2019-2023年中国火力发电行业数据统分析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火力发电行业经济指标分析</w:t>
      </w:r>
    </w:p>
    <w:p>
      <w:pPr>
        <w:spacing w:after="150"/>
      </w:pPr>
      <w:r>
        <w:rPr/>
        <w:t xml:space="preserve">一、火力发电行业产销能力分析</w:t>
      </w:r>
    </w:p>
    <w:p>
      <w:pPr>
        <w:spacing w:after="150"/>
      </w:pPr>
      <w:r>
        <w:rPr/>
        <w:t xml:space="preserve">二、火力发电行业盈利能力分析</w:t>
      </w:r>
    </w:p>
    <w:p>
      <w:pPr>
        <w:spacing w:after="150"/>
      </w:pPr>
      <w:r>
        <w:rPr/>
        <w:t xml:space="preserve">三、火力发电行业运营能力分析</w:t>
      </w:r>
    </w:p>
    <w:p>
      <w:pPr>
        <w:spacing w:after="150"/>
      </w:pPr>
      <w:r>
        <w:rPr/>
        <w:t xml:space="preserve">四、火力发电行业偿债能力分析</w:t>
      </w:r>
    </w:p>
    <w:p>
      <w:pPr>
        <w:spacing w:after="150"/>
      </w:pPr>
      <w:r>
        <w:rPr/>
        <w:t xml:space="preserve">五、火力发电行业发展能力分析</w:t>
      </w:r>
    </w:p>
    <w:p>
      <w:pPr>
        <w:spacing w:after="150"/>
      </w:pPr>
      <w:r>
        <w:rPr>
          <w:b w:val="1"/>
          <w:bCs w:val="1"/>
        </w:rPr>
        <w:t xml:space="preserve">第六章 2019-2023年中国火电环保产业运行局势浅析</w:t>
      </w:r>
    </w:p>
    <w:p>
      <w:pPr>
        <w:spacing w:after="150"/>
      </w:pPr>
      <w:r>
        <w:rPr/>
        <w:t xml:space="preserve">第一节 2019-2023年中国火电行业与环境保护</w:t>
      </w:r>
    </w:p>
    <w:p>
      <w:pPr>
        <w:spacing w:after="150"/>
      </w:pPr>
      <w:r>
        <w:rPr/>
        <w:t xml:space="preserve">一、火力发电与环境</w:t>
      </w:r>
    </w:p>
    <w:p>
      <w:pPr>
        <w:spacing w:after="150"/>
      </w:pPr>
      <w:r>
        <w:rPr/>
        <w:t xml:space="preserve">二、京都议定书使火电企业面临压力</w:t>
      </w:r>
    </w:p>
    <w:p>
      <w:pPr>
        <w:spacing w:after="150"/>
      </w:pPr>
      <w:r>
        <w:rPr/>
        <w:t xml:space="preserve">三、环保部门严格火电项目审批</w:t>
      </w:r>
    </w:p>
    <w:p>
      <w:pPr>
        <w:spacing w:after="150"/>
      </w:pPr>
      <w:r>
        <w:rPr/>
        <w:t xml:space="preserve">四、中国火力发电的环保忧患</w:t>
      </w:r>
    </w:p>
    <w:p>
      <w:pPr>
        <w:spacing w:after="150"/>
      </w:pPr>
      <w:r>
        <w:rPr/>
        <w:t xml:space="preserve">五、中国火力发电洁净煤技术的发展</w:t>
      </w:r>
    </w:p>
    <w:p>
      <w:pPr>
        <w:spacing w:after="150"/>
      </w:pPr>
      <w:r>
        <w:rPr/>
        <w:t xml:space="preserve">第二节 2019-2023年中国火电环保产业现状分析</w:t>
      </w:r>
    </w:p>
    <w:p>
      <w:pPr>
        <w:spacing w:after="150"/>
      </w:pPr>
      <w:r>
        <w:rPr/>
        <w:t xml:space="preserve">一、火电发展致使二氧化硫排放失控</w:t>
      </w:r>
    </w:p>
    <w:p>
      <w:pPr>
        <w:spacing w:after="150"/>
      </w:pPr>
      <w:r>
        <w:rPr/>
        <w:t xml:space="preserve">二、火电行业环保的重要意义</w:t>
      </w:r>
    </w:p>
    <w:p>
      <w:pPr>
        <w:spacing w:after="150"/>
      </w:pPr>
      <w:r>
        <w:rPr/>
        <w:t xml:space="preserve">三、火电建设要与环保同步发展</w:t>
      </w:r>
    </w:p>
    <w:p>
      <w:pPr>
        <w:spacing w:after="150"/>
      </w:pPr>
      <w:r>
        <w:rPr/>
        <w:t xml:space="preserve">四、火电企业面临环保关</w:t>
      </w:r>
    </w:p>
    <w:p>
      <w:pPr>
        <w:spacing w:after="150"/>
      </w:pPr>
      <w:r>
        <w:rPr/>
        <w:t xml:space="preserve">五、中国火电能环保技术现状</w:t>
      </w:r>
    </w:p>
    <w:p>
      <w:pPr>
        <w:spacing w:after="150"/>
      </w:pPr>
      <w:r>
        <w:rPr/>
        <w:t xml:space="preserve">六、火电能环保未来发展趋势</w:t>
      </w:r>
    </w:p>
    <w:p>
      <w:pPr>
        <w:spacing w:after="150"/>
      </w:pPr>
      <w:r>
        <w:rPr/>
        <w:t xml:space="preserve">第三节 2019-2023年中国火电脱硫产业现状分析</w:t>
      </w:r>
    </w:p>
    <w:p>
      <w:pPr>
        <w:spacing w:after="150"/>
      </w:pPr>
      <w:r>
        <w:rPr/>
        <w:t xml:space="preserve">一、火电脱硫产业发展阶段</w:t>
      </w:r>
    </w:p>
    <w:p>
      <w:pPr>
        <w:spacing w:after="150"/>
      </w:pPr>
      <w:r>
        <w:rPr/>
        <w:t xml:space="preserve">二、中国火电厂烟气脱硫特许经营试点步入实施阶段</w:t>
      </w:r>
    </w:p>
    <w:p>
      <w:pPr>
        <w:spacing w:after="150"/>
      </w:pPr>
      <w:r>
        <w:rPr/>
        <w:t xml:space="preserve">三、中国火电厂烟气脱硫装机容量分析</w:t>
      </w:r>
    </w:p>
    <w:p>
      <w:pPr>
        <w:spacing w:after="150"/>
      </w:pPr>
      <w:r>
        <w:rPr/>
        <w:t xml:space="preserve">第四节 2019-2023年中国燃煤二氧化硫排放污染防治技术政策</w:t>
      </w:r>
    </w:p>
    <w:p>
      <w:pPr>
        <w:spacing w:after="150"/>
      </w:pPr>
      <w:r>
        <w:rPr/>
        <w:t xml:space="preserve">一、技术政策的控制范围和技术原则</w:t>
      </w:r>
    </w:p>
    <w:p>
      <w:pPr>
        <w:spacing w:after="150"/>
      </w:pPr>
      <w:r>
        <w:rPr/>
        <w:t xml:space="preserve">二、能源的合理利用</w:t>
      </w:r>
    </w:p>
    <w:p>
      <w:pPr>
        <w:spacing w:after="150"/>
      </w:pPr>
      <w:r>
        <w:rPr/>
        <w:t xml:space="preserve">三、煤炭的清洁生产、加工和供应</w:t>
      </w:r>
    </w:p>
    <w:p>
      <w:pPr>
        <w:spacing w:after="150"/>
      </w:pPr>
      <w:r>
        <w:rPr/>
        <w:t xml:space="preserve">四、煤炭清洁燃烧使用</w:t>
      </w:r>
    </w:p>
    <w:p>
      <w:pPr>
        <w:spacing w:after="150"/>
      </w:pPr>
      <w:r>
        <w:rPr/>
        <w:t xml:space="preserve">五、关于烟气脱硫</w:t>
      </w:r>
    </w:p>
    <w:p>
      <w:pPr>
        <w:spacing w:after="150"/>
      </w:pPr>
      <w:r>
        <w:rPr>
          <w:b w:val="1"/>
          <w:bCs w:val="1"/>
        </w:rPr>
        <w:t xml:space="preserve">第七章 中国火力发电行业市场发展现状分析</w:t>
      </w:r>
    </w:p>
    <w:p>
      <w:pPr>
        <w:spacing w:after="150"/>
      </w:pPr>
      <w:r>
        <w:rPr/>
        <w:t xml:space="preserve">第一节 火电行业市场结构特征</w:t>
      </w:r>
    </w:p>
    <w:p>
      <w:pPr>
        <w:spacing w:after="150"/>
      </w:pPr>
      <w:r>
        <w:rPr/>
        <w:t xml:space="preserve">一、火电在电力行业中所占比重</w:t>
      </w:r>
    </w:p>
    <w:p>
      <w:pPr>
        <w:spacing w:after="150"/>
      </w:pPr>
      <w:r>
        <w:rPr/>
        <w:t xml:space="preserve">二、火电价格机制分析</w:t>
      </w:r>
    </w:p>
    <w:p>
      <w:pPr>
        <w:spacing w:after="150"/>
      </w:pPr>
      <w:r>
        <w:rPr/>
        <w:t xml:space="preserve">三、火电工程造价分析</w:t>
      </w:r>
    </w:p>
    <w:p>
      <w:pPr>
        <w:spacing w:after="150"/>
      </w:pPr>
      <w:r>
        <w:rPr/>
        <w:t xml:space="preserve">四、火电行业发展成本分析</w:t>
      </w:r>
    </w:p>
    <w:p>
      <w:pPr>
        <w:spacing w:after="150"/>
      </w:pPr>
      <w:r>
        <w:rPr/>
        <w:t xml:space="preserve">五、火电需求拉动因素及增长趋势</w:t>
      </w:r>
    </w:p>
    <w:p>
      <w:pPr>
        <w:spacing w:after="150"/>
      </w:pPr>
      <w:r>
        <w:rPr/>
        <w:t xml:space="preserve">第二节 火电子行业发展情况</w:t>
      </w:r>
    </w:p>
    <w:p>
      <w:pPr>
        <w:spacing w:after="150"/>
      </w:pPr>
      <w:r>
        <w:rPr/>
        <w:t xml:space="preserve">一、不同装机容量机组火电市场分析</w:t>
      </w:r>
    </w:p>
    <w:p>
      <w:pPr>
        <w:spacing w:after="150"/>
      </w:pPr>
      <w:r>
        <w:rPr/>
        <w:t xml:space="preserve">1、大容量机组市场分析</w:t>
      </w:r>
    </w:p>
    <w:p>
      <w:pPr>
        <w:spacing w:after="150"/>
      </w:pPr>
      <w:r>
        <w:rPr/>
        <w:t xml:space="preserve">2、小火电市场分析</w:t>
      </w:r>
    </w:p>
    <w:p>
      <w:pPr>
        <w:spacing w:after="150"/>
      </w:pPr>
      <w:r>
        <w:rPr/>
        <w:t xml:space="preserve">二、热电联产机组市场分析</w:t>
      </w:r>
    </w:p>
    <w:p>
      <w:pPr>
        <w:spacing w:after="150"/>
      </w:pPr>
      <w:r>
        <w:rPr/>
        <w:t xml:space="preserve">三、燃气发电机组市场分析</w:t>
      </w:r>
    </w:p>
    <w:p>
      <w:pPr>
        <w:spacing w:after="150"/>
      </w:pPr>
      <w:r>
        <w:rPr/>
        <w:t xml:space="preserve">四、IGCC市场分析</w:t>
      </w:r>
    </w:p>
    <w:p>
      <w:pPr>
        <w:spacing w:after="150"/>
      </w:pPr>
      <w:r>
        <w:rPr/>
        <w:t xml:space="preserve">第三节 火电价格变化分析及预测</w:t>
      </w:r>
    </w:p>
    <w:p>
      <w:pPr>
        <w:spacing w:after="150"/>
      </w:pPr>
      <w:r>
        <w:rPr/>
        <w:t xml:space="preserve">一、电价执行总体情况</w:t>
      </w:r>
    </w:p>
    <w:p>
      <w:pPr>
        <w:spacing w:after="150"/>
      </w:pPr>
      <w:r>
        <w:rPr/>
        <w:t xml:space="preserve">二、火电上网电价变动情况</w:t>
      </w:r>
    </w:p>
    <w:p>
      <w:pPr>
        <w:spacing w:after="150"/>
      </w:pPr>
      <w:r>
        <w:rPr/>
        <w:t xml:space="preserve">三、电价变动趋势分析</w:t>
      </w:r>
    </w:p>
    <w:p>
      <w:pPr>
        <w:spacing w:after="150"/>
      </w:pPr>
      <w:r>
        <w:rPr/>
        <w:t xml:space="preserve">第四节 火电企业煤炭渠道建设情况</w:t>
      </w:r>
    </w:p>
    <w:p>
      <w:pPr>
        <w:spacing w:after="150"/>
      </w:pPr>
      <w:r>
        <w:rPr/>
        <w:t xml:space="preserve">一、采煤来源的拓展</w:t>
      </w:r>
    </w:p>
    <w:p>
      <w:pPr>
        <w:spacing w:after="150"/>
      </w:pPr>
      <w:r>
        <w:rPr/>
        <w:t xml:space="preserve">二、投资煤矿提高自给率</w:t>
      </w:r>
    </w:p>
    <w:p>
      <w:pPr>
        <w:spacing w:after="150"/>
      </w:pPr>
      <w:r>
        <w:rPr/>
        <w:t xml:space="preserve">三、变输煤为输电</w:t>
      </w:r>
    </w:p>
    <w:p>
      <w:pPr>
        <w:spacing w:after="150"/>
      </w:pPr>
      <w:r>
        <w:rPr>
          <w:b w:val="1"/>
          <w:bCs w:val="1"/>
        </w:rPr>
        <w:t xml:space="preserve">第八章 中国火力发电行业重点区域市场分析</w:t>
      </w:r>
    </w:p>
    <w:p>
      <w:pPr>
        <w:spacing w:after="150"/>
      </w:pPr>
      <w:r>
        <w:rPr/>
        <w:t xml:space="preserve">第一节 内蒙古地区火力发电发展分析</w:t>
      </w:r>
    </w:p>
    <w:p>
      <w:pPr>
        <w:spacing w:after="150"/>
      </w:pPr>
      <w:r>
        <w:rPr/>
        <w:t xml:space="preserve">一、内蒙古火力发电行业运营分析</w:t>
      </w:r>
    </w:p>
    <w:p>
      <w:pPr>
        <w:spacing w:after="150"/>
      </w:pPr>
      <w:r>
        <w:rPr/>
        <w:t xml:space="preserve">二、内蒙古火力发电供应与消费</w:t>
      </w:r>
    </w:p>
    <w:p>
      <w:pPr>
        <w:spacing w:after="150"/>
      </w:pPr>
      <w:r>
        <w:rPr/>
        <w:t xml:space="preserve">三、内蒙古火力发电供需形势现状与趋势预测</w:t>
      </w:r>
    </w:p>
    <w:p>
      <w:pPr>
        <w:spacing w:after="150"/>
      </w:pPr>
      <w:r>
        <w:rPr/>
        <w:t xml:space="preserve">第二节 河北火力发电发展分析</w:t>
      </w:r>
    </w:p>
    <w:p>
      <w:pPr>
        <w:spacing w:after="150"/>
      </w:pPr>
      <w:r>
        <w:rPr/>
        <w:t xml:space="preserve">一、河北火力发电行业运营分析</w:t>
      </w:r>
    </w:p>
    <w:p>
      <w:pPr>
        <w:spacing w:after="150"/>
      </w:pPr>
      <w:r>
        <w:rPr/>
        <w:t xml:space="preserve">二、河北火力发电供应与消费</w:t>
      </w:r>
    </w:p>
    <w:p>
      <w:pPr>
        <w:spacing w:after="150"/>
      </w:pPr>
      <w:r>
        <w:rPr/>
        <w:t xml:space="preserve">三、河北火力发电供需形势现状与趋势预测</w:t>
      </w:r>
    </w:p>
    <w:p>
      <w:pPr>
        <w:spacing w:after="150"/>
      </w:pPr>
      <w:r>
        <w:rPr/>
        <w:t xml:space="preserve">第三节 东北地区火力发电发展分析</w:t>
      </w:r>
    </w:p>
    <w:p>
      <w:pPr>
        <w:spacing w:after="150"/>
      </w:pPr>
      <w:r>
        <w:rPr/>
        <w:t xml:space="preserve">一、东北火力发电行业运营分析</w:t>
      </w:r>
    </w:p>
    <w:p>
      <w:pPr>
        <w:spacing w:after="150"/>
      </w:pPr>
      <w:r>
        <w:rPr/>
        <w:t xml:space="preserve">二、东北火力发电供应与消费</w:t>
      </w:r>
    </w:p>
    <w:p>
      <w:pPr>
        <w:spacing w:after="150"/>
      </w:pPr>
      <w:r>
        <w:rPr/>
        <w:t xml:space="preserve">三、东北火力发电供需形势现状与趋势预测</w:t>
      </w:r>
    </w:p>
    <w:p>
      <w:pPr>
        <w:spacing w:after="150"/>
      </w:pPr>
      <w:r>
        <w:rPr/>
        <w:t xml:space="preserve">第四节 西北地区火力发电发展分析</w:t>
      </w:r>
    </w:p>
    <w:p>
      <w:pPr>
        <w:spacing w:after="150"/>
      </w:pPr>
      <w:r>
        <w:rPr/>
        <w:t xml:space="preserve">一、西北火力发电行业运营分析</w:t>
      </w:r>
    </w:p>
    <w:p>
      <w:pPr>
        <w:spacing w:after="150"/>
      </w:pPr>
      <w:r>
        <w:rPr/>
        <w:t xml:space="preserve">二、西北火力发电供应与消费</w:t>
      </w:r>
    </w:p>
    <w:p>
      <w:pPr>
        <w:spacing w:after="150"/>
      </w:pPr>
      <w:r>
        <w:rPr/>
        <w:t xml:space="preserve">三、西北火力发电供需形势现状与趋势预测</w:t>
      </w:r>
    </w:p>
    <w:p>
      <w:pPr>
        <w:spacing w:after="150"/>
      </w:pPr>
      <w:r>
        <w:rPr/>
        <w:t xml:space="preserve">第四节 华北地区火力发电发展分析</w:t>
      </w:r>
    </w:p>
    <w:p>
      <w:pPr>
        <w:spacing w:after="150"/>
      </w:pPr>
      <w:r>
        <w:rPr/>
        <w:t xml:space="preserve">一、华北火力发电行业运营分析</w:t>
      </w:r>
    </w:p>
    <w:p>
      <w:pPr>
        <w:spacing w:after="150"/>
      </w:pPr>
      <w:r>
        <w:rPr/>
        <w:t xml:space="preserve">二、华北火力发电供应与消费</w:t>
      </w:r>
    </w:p>
    <w:p>
      <w:pPr>
        <w:spacing w:after="150"/>
      </w:pPr>
      <w:r>
        <w:rPr/>
        <w:t xml:space="preserve">三、华北火力发电供需形势现状与趋势预测</w:t>
      </w:r>
    </w:p>
    <w:p>
      <w:pPr>
        <w:spacing w:after="150"/>
      </w:pPr>
      <w:r>
        <w:rPr>
          <w:b w:val="1"/>
          <w:bCs w:val="1"/>
        </w:rPr>
        <w:t xml:space="preserve">第四部分 行业竞争分析</w:t>
      </w:r>
    </w:p>
    <w:p>
      <w:pPr>
        <w:spacing w:after="150"/>
      </w:pPr>
      <w:r>
        <w:rPr>
          <w:b w:val="1"/>
          <w:bCs w:val="1"/>
        </w:rPr>
        <w:t xml:space="preserve">第九章中国火力发电行业市场竞争分析</w:t>
      </w:r>
    </w:p>
    <w:p>
      <w:pPr>
        <w:spacing w:after="150"/>
      </w:pPr>
      <w:r>
        <w:rPr/>
        <w:t xml:space="preserve">第一节 火电行业集中度分析</w:t>
      </w:r>
    </w:p>
    <w:p>
      <w:pPr>
        <w:spacing w:after="150"/>
      </w:pPr>
      <w:r>
        <w:rPr/>
        <w:t xml:space="preserve">一、 行业销售集中度分析</w:t>
      </w:r>
    </w:p>
    <w:p>
      <w:pPr>
        <w:spacing w:after="150"/>
      </w:pPr>
      <w:r>
        <w:rPr/>
        <w:t xml:space="preserve">二、行业资产集中度分析</w:t>
      </w:r>
    </w:p>
    <w:p>
      <w:pPr>
        <w:spacing w:after="150"/>
      </w:pPr>
      <w:r>
        <w:rPr/>
        <w:t xml:space="preserve">第二节 火电行业竞争状况分析</w:t>
      </w:r>
    </w:p>
    <w:p>
      <w:pPr>
        <w:spacing w:after="150"/>
      </w:pPr>
      <w:r>
        <w:rPr/>
        <w:t xml:space="preserve">一、水力发电行业运营状况分析运营状况分析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二、核电行业运营状况分析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三、新能源发电行业运营状况分析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b w:val="1"/>
          <w:bCs w:val="1"/>
        </w:rPr>
        <w:t xml:space="preserve">第十章 2019-2023年中国火力发电行业竞争格局分析</w:t>
      </w:r>
    </w:p>
    <w:p>
      <w:pPr>
        <w:spacing w:after="150"/>
      </w:pPr>
      <w:r>
        <w:rPr/>
        <w:t xml:space="preserve">第一节 2019-2023年中国火力发电行业集中度分析</w:t>
      </w:r>
    </w:p>
    <w:p>
      <w:pPr>
        <w:spacing w:after="150"/>
      </w:pPr>
      <w:r>
        <w:rPr/>
        <w:t xml:space="preserve">一、火力发电市场集中度分析</w:t>
      </w:r>
    </w:p>
    <w:p>
      <w:pPr>
        <w:spacing w:after="150"/>
      </w:pPr>
      <w:r>
        <w:rPr/>
        <w:t xml:space="preserve">二、火力发电生产企业分布分析</w:t>
      </w:r>
    </w:p>
    <w:p>
      <w:pPr>
        <w:spacing w:after="150"/>
      </w:pPr>
      <w:r>
        <w:rPr/>
        <w:t xml:space="preserve">第二节 2019-2023年中国火力发电行业竞争态势分析</w:t>
      </w:r>
    </w:p>
    <w:p>
      <w:pPr>
        <w:spacing w:after="150"/>
      </w:pPr>
      <w:r>
        <w:rPr/>
        <w:t xml:space="preserve">一、火力发电产品技术竞争分析</w:t>
      </w:r>
    </w:p>
    <w:p>
      <w:pPr>
        <w:spacing w:after="150"/>
      </w:pPr>
      <w:r>
        <w:rPr/>
        <w:t xml:space="preserve">二、火力发电市场价格竞争分析</w:t>
      </w:r>
    </w:p>
    <w:p>
      <w:pPr>
        <w:spacing w:after="150"/>
      </w:pPr>
      <w:r>
        <w:rPr/>
        <w:t xml:space="preserve">三、火力发电生产成本竞争分析</w:t>
      </w:r>
    </w:p>
    <w:p>
      <w:pPr>
        <w:spacing w:after="150"/>
      </w:pPr>
      <w:r>
        <w:rPr/>
        <w:t xml:space="preserve">第三节 2019-2023年中国火力发电行业竞争策略分析</w:t>
      </w:r>
    </w:p>
    <w:p>
      <w:pPr>
        <w:spacing w:after="150"/>
      </w:pPr>
      <w:r>
        <w:rPr/>
        <w:t xml:space="preserve">一、中国火力发电行业国际核心竞争力分析</w:t>
      </w:r>
    </w:p>
    <w:p>
      <w:pPr>
        <w:spacing w:after="150"/>
      </w:pPr>
      <w:r>
        <w:rPr/>
        <w:t xml:space="preserve">二、中国火力发电企业竞争力分析</w:t>
      </w:r>
    </w:p>
    <w:p>
      <w:pPr>
        <w:spacing w:after="150"/>
      </w:pPr>
      <w:r>
        <w:rPr/>
        <w:t xml:space="preserve">三、提高中国火力发电行业竞争力的策略</w:t>
      </w:r>
    </w:p>
    <w:p>
      <w:pPr>
        <w:spacing w:after="150"/>
      </w:pPr>
      <w:r>
        <w:rPr>
          <w:b w:val="1"/>
          <w:bCs w:val="1"/>
        </w:rPr>
        <w:t xml:space="preserve">第十一章 中国火力发电行业产业链上下游分析</w:t>
      </w:r>
    </w:p>
    <w:p>
      <w:pPr>
        <w:spacing w:after="150"/>
      </w:pPr>
      <w:r>
        <w:rPr/>
        <w:t xml:space="preserve">第一节 火力发电行业产业链简介</w:t>
      </w:r>
    </w:p>
    <w:p>
      <w:pPr>
        <w:spacing w:after="150"/>
      </w:pPr>
      <w:r>
        <w:rPr/>
        <w:t xml:space="preserve">一、火力发电产业链上游行业分布</w:t>
      </w:r>
    </w:p>
    <w:p>
      <w:pPr>
        <w:spacing w:after="150"/>
      </w:pPr>
      <w:r>
        <w:rPr/>
        <w:t xml:space="preserve">二、火力发电产业链下游行业分布</w:t>
      </w:r>
    </w:p>
    <w:p>
      <w:pPr>
        <w:spacing w:after="150"/>
      </w:pPr>
      <w:r>
        <w:rPr/>
        <w:t xml:space="preserve">第二节 火力发电产业链上游行业分析</w:t>
      </w:r>
    </w:p>
    <w:p>
      <w:pPr>
        <w:spacing w:after="150"/>
      </w:pPr>
      <w:r>
        <w:rPr/>
        <w:t xml:space="preserve">一、火力发电产业上游发展现状</w:t>
      </w:r>
    </w:p>
    <w:p>
      <w:pPr>
        <w:spacing w:after="150"/>
      </w:pPr>
      <w:r>
        <w:rPr/>
        <w:t xml:space="preserve">二、火力发电产业上游竞争格局</w:t>
      </w:r>
    </w:p>
    <w:p>
      <w:pPr>
        <w:spacing w:after="150"/>
      </w:pPr>
      <w:r>
        <w:rPr/>
        <w:t xml:space="preserve">第三节 火力发电产业链下游行业分析</w:t>
      </w:r>
    </w:p>
    <w:p>
      <w:pPr>
        <w:spacing w:after="150"/>
      </w:pPr>
      <w:r>
        <w:rPr/>
        <w:t xml:space="preserve">一、火力发电行业下游需求分析</w:t>
      </w:r>
    </w:p>
    <w:p>
      <w:pPr>
        <w:spacing w:after="150"/>
      </w:pPr>
      <w:r>
        <w:rPr/>
        <w:t xml:space="preserve">二、火力发电行业下游运营现状</w:t>
      </w:r>
    </w:p>
    <w:p>
      <w:pPr>
        <w:spacing w:after="150"/>
      </w:pPr>
      <w:r>
        <w:rPr/>
        <w:t xml:space="preserve">三、火力发电行业下游发展前景</w:t>
      </w:r>
    </w:p>
    <w:p>
      <w:pPr>
        <w:spacing w:after="150"/>
      </w:pPr>
      <w:r>
        <w:rPr>
          <w:b w:val="1"/>
          <w:bCs w:val="1"/>
        </w:rPr>
        <w:t xml:space="preserve">第十二章重点企业经营状况分析</w:t>
      </w:r>
    </w:p>
    <w:p>
      <w:pPr>
        <w:spacing w:after="150"/>
      </w:pPr>
      <w:r>
        <w:rPr/>
        <w:t xml:space="preserve">第一节 华能国际电力股份有限公司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上海电力股份有限公司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大唐国际发电股份有限公司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山西漳泽电力股份有限公司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国电长源电力股份有限公司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华电国际电力股份有限公司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国投华靖电力控股股份有限公司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深圳能源集团股份有限公司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山西通宝能源股份有限公司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广东电力发展股份有限公司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第五部分 行业发展前景与投资策略</w:t>
      </w:r>
    </w:p>
    <w:p>
      <w:pPr>
        <w:spacing w:after="150"/>
      </w:pPr>
      <w:r>
        <w:rPr>
          <w:b w:val="1"/>
          <w:bCs w:val="1"/>
        </w:rPr>
        <w:t xml:space="preserve">第十三章 中国火力发电行业发展趋势分析</w:t>
      </w:r>
    </w:p>
    <w:p>
      <w:pPr>
        <w:spacing w:after="150"/>
      </w:pPr>
      <w:r>
        <w:rPr/>
        <w:t xml:space="preserve">第一节 火力发电行业发展前景预测</w:t>
      </w:r>
    </w:p>
    <w:p>
      <w:pPr>
        <w:spacing w:after="150"/>
      </w:pPr>
      <w:r>
        <w:rPr/>
        <w:t xml:space="preserve">一、行业发展驱动因素分析</w:t>
      </w:r>
    </w:p>
    <w:p>
      <w:pPr>
        <w:spacing w:after="150"/>
      </w:pPr>
      <w:r>
        <w:rPr/>
        <w:t xml:space="preserve">二、火力发电行业供需前景预测</w:t>
      </w:r>
    </w:p>
    <w:p>
      <w:pPr>
        <w:spacing w:after="150"/>
      </w:pPr>
      <w:r>
        <w:rPr/>
        <w:t xml:space="preserve">1、火力发电总产量预测</w:t>
      </w:r>
    </w:p>
    <w:p>
      <w:pPr>
        <w:spacing w:after="150"/>
      </w:pPr>
      <w:r>
        <w:rPr/>
        <w:t xml:space="preserve">2、火力发电国内需求预测</w:t>
      </w:r>
    </w:p>
    <w:p>
      <w:pPr>
        <w:spacing w:after="150"/>
      </w:pPr>
      <w:r>
        <w:rPr/>
        <w:t xml:space="preserve">3、火力发电出口前景预测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火力发电行业发展趋势分析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第十四章 行业投资机会与策略分析</w:t>
      </w:r>
    </w:p>
    <w:p>
      <w:pPr>
        <w:spacing w:after="150"/>
      </w:pPr>
      <w:r>
        <w:rPr/>
        <w:t xml:space="preserve">第一节 火力发电行业投资特性分析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 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火力发电行业投资现状分析</w:t>
      </w:r>
    </w:p>
    <w:p>
      <w:pPr>
        <w:spacing w:after="150"/>
      </w:pPr>
      <w:r>
        <w:rPr/>
        <w:t xml:space="preserve">一、火力发电行业投资项目分析</w:t>
      </w:r>
    </w:p>
    <w:p>
      <w:pPr>
        <w:spacing w:after="150"/>
      </w:pPr>
      <w:r>
        <w:rPr/>
        <w:t xml:space="preserve">二、火力发电行业投资机遇分析</w:t>
      </w:r>
    </w:p>
    <w:p>
      <w:pPr>
        <w:spacing w:after="150"/>
      </w:pPr>
      <w:r>
        <w:rPr/>
        <w:t xml:space="preserve">三、火力发电细分市场投资分析</w:t>
      </w:r>
    </w:p>
    <w:p>
      <w:pPr>
        <w:spacing w:after="150"/>
      </w:pPr>
      <w:r>
        <w:rPr/>
        <w:t xml:space="preserve">四、火力发电行业投资重点区域分析</w:t>
      </w:r>
    </w:p>
    <w:p>
      <w:pPr>
        <w:spacing w:after="150"/>
      </w:pPr>
      <w:r>
        <w:rPr>
          <w:b w:val="1"/>
          <w:bCs w:val="1"/>
        </w:rPr>
        <w:t xml:space="preserve">第十五章 中道泰和投资建议</w:t>
      </w:r>
    </w:p>
    <w:p>
      <w:pPr>
        <w:spacing w:after="150"/>
      </w:pPr>
      <w:r>
        <w:rPr/>
        <w:t xml:space="preserve">第一节 火力发电行业投资风险警示</w:t>
      </w:r>
    </w:p>
    <w:p>
      <w:pPr>
        <w:spacing w:after="150"/>
      </w:pPr>
      <w:r>
        <w:rPr/>
        <w:t xml:space="preserve">第二节 火力发电行业投资策略建议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图表：2019-2023年全球能源生产总量及同比增速</w:t>
      </w:r>
    </w:p>
    <w:p>
      <w:pPr>
        <w:spacing w:after="150"/>
      </w:pPr>
      <w:r>
        <w:rPr/>
        <w:t xml:space="preserve">图表：2019-2023年全球能源消费总量及同比增速</w:t>
      </w:r>
    </w:p>
    <w:p>
      <w:pPr>
        <w:spacing w:after="150"/>
      </w:pPr>
      <w:r>
        <w:rPr/>
        <w:t xml:space="preserve">图表：2019-2023年全球火力发电消费结构</w:t>
      </w:r>
    </w:p>
    <w:p>
      <w:pPr>
        <w:spacing w:after="150"/>
      </w:pPr>
      <w:r>
        <w:rPr/>
        <w:t xml:space="preserve">图表：2019-2023年我国火力发电消费结构</w:t>
      </w:r>
    </w:p>
    <w:p>
      <w:pPr>
        <w:spacing w:after="150"/>
      </w:pPr>
      <w:r>
        <w:rPr/>
        <w:t xml:space="preserve">图表：2019-2023年中国火力发电供给总量</w:t>
      </w:r>
    </w:p>
    <w:p>
      <w:pPr>
        <w:spacing w:after="150"/>
      </w:pPr>
      <w:r>
        <w:rPr/>
        <w:t xml:space="preserve">图表：2024-2029年中国火力发电供给总量预测</w:t>
      </w:r>
    </w:p>
    <w:p>
      <w:pPr>
        <w:spacing w:after="150"/>
      </w:pPr>
      <w:r>
        <w:rPr/>
        <w:t xml:space="preserve">图表：2019-2023年中国风能发电市场规模</w:t>
      </w:r>
    </w:p>
    <w:p>
      <w:pPr>
        <w:spacing w:after="150"/>
      </w:pPr>
      <w:r>
        <w:rPr/>
        <w:t xml:space="preserve">图表：2019-2023年中国火力发电装机容量</w:t>
      </w:r>
    </w:p>
    <w:p>
      <w:pPr>
        <w:spacing w:after="150"/>
      </w:pPr>
      <w:r>
        <w:rPr/>
        <w:t xml:space="preserve">图表：2024-2029年中国火力发电装机容量预测</w:t>
      </w:r>
    </w:p>
    <w:p>
      <w:pPr>
        <w:spacing w:after="150"/>
      </w:pPr>
      <w:r>
        <w:rPr/>
        <w:t xml:space="preserve">图表：2019-2023年中国火力发电装机容量</w:t>
      </w:r>
    </w:p>
    <w:p>
      <w:pPr>
        <w:spacing w:after="150"/>
      </w:pPr>
      <w:r>
        <w:rPr/>
        <w:t xml:space="preserve">图表：2024-2029年中国火力发电装机容量预测</w:t>
      </w:r>
    </w:p>
    <w:p>
      <w:pPr>
        <w:spacing w:after="150"/>
      </w:pPr>
      <w:r>
        <w:rPr/>
        <w:t xml:space="preserve">图表：2019-2023年国投华靖电力控股股份有限公司主要经济指标分析</w:t>
      </w:r>
    </w:p>
    <w:p>
      <w:pPr>
        <w:spacing w:after="150"/>
      </w:pPr>
      <w:r>
        <w:rPr/>
        <w:t xml:space="preserve">图表：2019-2023年国投华靖电力控股股份有限公司盈利能力分析</w:t>
      </w:r>
    </w:p>
    <w:p>
      <w:pPr>
        <w:spacing w:after="150"/>
      </w:pPr>
      <w:r>
        <w:rPr/>
        <w:t xml:space="preserve">图表：2019-2023年国投华靖电力控股股份有限公司运营能力分析</w:t>
      </w:r>
    </w:p>
    <w:p>
      <w:pPr>
        <w:spacing w:after="150"/>
      </w:pPr>
      <w:r>
        <w:rPr/>
        <w:t xml:space="preserve">图表：2019-2023年国投华靖电力控股股份有限公司偿债能力分析</w:t>
      </w:r>
    </w:p>
    <w:p>
      <w:pPr>
        <w:spacing w:after="150"/>
      </w:pPr>
      <w:r>
        <w:rPr/>
        <w:t xml:space="preserve">图表：2019-2023年国投华靖电力控股股份有限公司发展能力分析</w:t>
      </w:r>
    </w:p>
    <w:p>
      <w:pPr>
        <w:spacing w:after="150"/>
      </w:pPr>
      <w:r>
        <w:rPr/>
        <w:t xml:space="preserve">图表：2019-2023年中国华能集团公司营业收入</w:t>
      </w:r>
    </w:p>
    <w:p>
      <w:pPr>
        <w:spacing w:after="150"/>
      </w:pPr>
      <w:r>
        <w:rPr/>
        <w:t xml:space="preserve">图表：2019-2023年中国大唐集团公司公司营业收入</w:t>
      </w:r>
    </w:p>
    <w:p>
      <w:pPr>
        <w:spacing w:after="150"/>
      </w:pPr>
      <w:r>
        <w:rPr/>
        <w:t xml:space="preserve">图表：2019-2023年国电集团公司营业收入</w:t>
      </w:r>
    </w:p>
    <w:p>
      <w:pPr>
        <w:spacing w:after="150"/>
      </w:pPr>
      <w:r>
        <w:rPr/>
        <w:t xml:space="preserve">图表：2019-2023年国电集团公司营业收入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2024-2029年中国火力发电行业市场竞争分析与投资规划分析报告</dc:title>
  <dc:description>2024-2029年中国火力发电行业市场竞争分析与投资规划分析报告</dc:description>
  <dc:subject>2024-2029年中国火力发电行业市场竞争分析与投资规划分析报告</dc:subject>
  <cp:keywords>研究报告</cp:keywords>
  <cp:category>研究报告</cp:category>
  <cp:lastModifiedBy>北京中道泰和信息咨询有限公司</cp:lastModifiedBy>
  <dcterms:created xsi:type="dcterms:W3CDTF">2024-01-23T17:11:13+08:00</dcterms:created>
  <dcterms:modified xsi:type="dcterms:W3CDTF">2024-01-23T17:11:13+08:00</dcterms:modified>
</cp:coreProperties>
</file>

<file path=docProps/custom.xml><?xml version="1.0" encoding="utf-8"?>
<Properties xmlns="http://schemas.openxmlformats.org/officeDocument/2006/custom-properties" xmlns:vt="http://schemas.openxmlformats.org/officeDocument/2006/docPropsVTypes"/>
</file>