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2024-2029年中国白酒行业发展前景分析及投资风险预测报告</w:t>
      </w:r>
    </w:p>
    <w:p>
      <w:pPr>
        <w:spacing w:after="150"/>
      </w:pPr>
      <w:r>
        <w:rPr>
          <w:b w:val="1"/>
          <w:bCs w:val="1"/>
        </w:rPr>
        <w:t xml:space="preserve">报告简介</w:t>
      </w:r>
    </w:p>
    <w:p>
      <w:pPr>
        <w:spacing w:after="150"/>
      </w:pPr>
      <w:r>
        <w:rPr/>
        <w:t xml:space="preserve">次高端白酒的成长空间将再次打开，商务和大众消费升级将是核心推动力，到2020年有望达到10万吨至15万吨，复合增速将为20%至30%。 随着传统白酒行业接轨互联网，电子商务将促进产业创新发展，互联网+ 有望开启白酒产业新的增长点。</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世界白酒行业市场运行形势分析</w:t>
      </w:r>
    </w:p>
    <w:p>
      <w:pPr>
        <w:spacing w:after="150"/>
      </w:pPr>
      <w:r>
        <w:rPr/>
        <w:t xml:space="preserve">第一节 全球白酒行业发展概况</w:t>
      </w:r>
    </w:p>
    <w:p>
      <w:pPr>
        <w:spacing w:after="150"/>
      </w:pPr>
      <w:r>
        <w:rPr/>
        <w:t xml:space="preserve">第二节 世界白酒行业发展走势</w:t>
      </w:r>
    </w:p>
    <w:p>
      <w:pPr>
        <w:spacing w:after="150"/>
      </w:pPr>
      <w:r>
        <w:rPr/>
        <w:t xml:space="preserve">二、全球白酒行业市场分布情况</w:t>
      </w:r>
    </w:p>
    <w:p>
      <w:pPr>
        <w:spacing w:after="150"/>
      </w:pPr>
      <w:r>
        <w:rPr/>
        <w:t xml:space="preserve">三、全球白酒行业发展趋势分析</w:t>
      </w:r>
    </w:p>
    <w:p>
      <w:pPr>
        <w:spacing w:after="150"/>
      </w:pPr>
      <w:r>
        <w:rPr/>
        <w:t xml:space="preserve">第三节 全球重点国家和区域分析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中国白酒产业发展环境分析</w:t>
      </w:r>
    </w:p>
    <w:p>
      <w:pPr>
        <w:spacing w:after="150"/>
      </w:pPr>
      <w:r>
        <w:rPr/>
        <w:t xml:space="preserve">第一节 中国宏观经济环境分析</w:t>
      </w:r>
    </w:p>
    <w:p>
      <w:pPr>
        <w:spacing w:after="150"/>
      </w:pPr>
      <w:r>
        <w:rPr/>
        <w:t xml:space="preserve">一、中国宏观经济发展分析</w:t>
      </w:r>
    </w:p>
    <w:p>
      <w:pPr>
        <w:spacing w:after="150"/>
      </w:pPr>
      <w:r>
        <w:rPr/>
        <w:t xml:space="preserve">二、中国宏观经济发展预测分析</w:t>
      </w:r>
    </w:p>
    <w:p>
      <w:pPr>
        <w:spacing w:after="150"/>
      </w:pPr>
      <w:r>
        <w:rPr/>
        <w:t xml:space="preserve">第二节 白酒行业主管部门、行业监管体</w:t>
      </w:r>
    </w:p>
    <w:p>
      <w:pPr>
        <w:spacing w:after="150"/>
      </w:pPr>
      <w:r>
        <w:rPr/>
        <w:t xml:space="preserve">第三节 中国白酒行业主要法律法规及政策</w:t>
      </w:r>
    </w:p>
    <w:p>
      <w:pPr>
        <w:spacing w:after="150"/>
      </w:pPr>
      <w:r>
        <w:rPr/>
        <w:t xml:space="preserve">第四节 中国白酒产业社会环境发展分析</w:t>
      </w:r>
    </w:p>
    <w:p>
      <w:pPr>
        <w:spacing w:after="150"/>
      </w:pPr>
      <w:r>
        <w:rPr>
          <w:b w:val="1"/>
          <w:bCs w:val="1"/>
        </w:rPr>
        <w:t xml:space="preserve">第三章 2019-2023年中国白酒产业发展现状</w:t>
      </w:r>
    </w:p>
    <w:p>
      <w:pPr>
        <w:spacing w:after="150"/>
      </w:pPr>
      <w:r>
        <w:rPr/>
        <w:t xml:space="preserve">第一节 白酒行业的有关概况</w:t>
      </w:r>
    </w:p>
    <w:p>
      <w:pPr>
        <w:spacing w:after="150"/>
      </w:pPr>
      <w:r>
        <w:rPr/>
        <w:t xml:space="preserve">一、白酒的定义</w:t>
      </w:r>
    </w:p>
    <w:p>
      <w:pPr>
        <w:spacing w:after="150"/>
      </w:pPr>
      <w:r>
        <w:rPr/>
        <w:t xml:space="preserve">二、白酒的特点</w:t>
      </w:r>
    </w:p>
    <w:p>
      <w:pPr>
        <w:spacing w:after="150"/>
      </w:pPr>
      <w:r>
        <w:rPr/>
        <w:t xml:space="preserve">第二节 白酒的产业链情况</w:t>
      </w:r>
    </w:p>
    <w:p>
      <w:pPr>
        <w:spacing w:after="150"/>
      </w:pPr>
      <w:r>
        <w:rPr/>
        <w:t xml:space="preserve">一、产业链模型介绍</w:t>
      </w:r>
    </w:p>
    <w:p>
      <w:pPr>
        <w:spacing w:after="150"/>
      </w:pPr>
      <w:r>
        <w:rPr/>
        <w:t xml:space="preserve">二、白酒行业产业链分析</w:t>
      </w:r>
    </w:p>
    <w:p>
      <w:pPr>
        <w:spacing w:after="150"/>
      </w:pPr>
      <w:r>
        <w:rPr/>
        <w:t xml:space="preserve">第三节 上下游行业对白酒行业的影响分析</w:t>
      </w:r>
    </w:p>
    <w:p>
      <w:pPr>
        <w:spacing w:after="150"/>
      </w:pPr>
      <w:r>
        <w:rPr>
          <w:b w:val="1"/>
          <w:bCs w:val="1"/>
        </w:rPr>
        <w:t xml:space="preserve">第四章 2019-2023年中国白酒行业技术发展分析</w:t>
      </w:r>
    </w:p>
    <w:p>
      <w:pPr>
        <w:spacing w:after="150"/>
      </w:pPr>
      <w:r>
        <w:rPr/>
        <w:t xml:space="preserve">第一节 中国白酒行业技术发展现状</w:t>
      </w:r>
    </w:p>
    <w:p>
      <w:pPr>
        <w:spacing w:after="150"/>
      </w:pPr>
      <w:r>
        <w:rPr/>
        <w:t xml:space="preserve">第二节 白酒行业技术特点分析</w:t>
      </w:r>
    </w:p>
    <w:p>
      <w:pPr>
        <w:spacing w:after="150"/>
      </w:pPr>
      <w:r>
        <w:rPr/>
        <w:t xml:space="preserve">第三节 白酒行业技术发展趋势分析</w:t>
      </w:r>
    </w:p>
    <w:p>
      <w:pPr>
        <w:spacing w:after="150"/>
      </w:pPr>
      <w:r>
        <w:rPr>
          <w:b w:val="1"/>
          <w:bCs w:val="1"/>
        </w:rPr>
        <w:t xml:space="preserve">第二部分 产业运行情况</w:t>
      </w:r>
    </w:p>
    <w:p>
      <w:pPr>
        <w:spacing w:after="150"/>
      </w:pPr>
      <w:r>
        <w:rPr>
          <w:b w:val="1"/>
          <w:bCs w:val="1"/>
        </w:rPr>
        <w:t xml:space="preserve">第五章 2019-2023年中国白酒产业运行情况</w:t>
      </w:r>
    </w:p>
    <w:p>
      <w:pPr>
        <w:spacing w:after="150"/>
      </w:pPr>
      <w:r>
        <w:rPr/>
        <w:t xml:space="preserve">第一节 中国白酒行业发展状况</w:t>
      </w:r>
    </w:p>
    <w:p>
      <w:pPr>
        <w:spacing w:after="150"/>
      </w:pPr>
      <w:r>
        <w:rPr/>
        <w:t xml:space="preserve">一、2019-2023年白酒行业市场供给分析</w:t>
      </w:r>
    </w:p>
    <w:p>
      <w:pPr>
        <w:spacing w:after="150"/>
      </w:pPr>
      <w:r>
        <w:rPr/>
        <w:t xml:space="preserve">二、2019-2023年白酒行业市场需求分析</w:t>
      </w:r>
    </w:p>
    <w:p>
      <w:pPr>
        <w:spacing w:after="150"/>
      </w:pPr>
      <w:r>
        <w:rPr/>
        <w:t xml:space="preserve">三、2019-2023年白酒行业市场规模分析</w:t>
      </w:r>
    </w:p>
    <w:p>
      <w:pPr>
        <w:spacing w:after="150"/>
      </w:pPr>
      <w:r>
        <w:rPr/>
        <w:t xml:space="preserve">第二节 中国白酒行业集中度分析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2019-2023年中国白酒市场运行情况</w:t>
      </w:r>
    </w:p>
    <w:p>
      <w:pPr>
        <w:spacing w:after="150"/>
      </w:pPr>
      <w:r>
        <w:rPr/>
        <w:t xml:space="preserve">第一节 行业外资进入现状及对未来市场的威胁</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第三节 行业品牌现状分析</w:t>
      </w:r>
    </w:p>
    <w:p>
      <w:pPr>
        <w:spacing w:after="150"/>
      </w:pPr>
      <w:r>
        <w:rPr>
          <w:b w:val="1"/>
          <w:bCs w:val="1"/>
        </w:rPr>
        <w:t xml:space="preserve">第七章 2019-2023年中国白酒所属行业主要数据监测分析</w:t>
      </w:r>
    </w:p>
    <w:p>
      <w:pPr>
        <w:spacing w:after="150"/>
      </w:pPr>
      <w:r>
        <w:rPr/>
        <w:t xml:space="preserve">第一节 2019-2023年中国白酒所属行业企业数据分析</w:t>
      </w:r>
    </w:p>
    <w:p>
      <w:pPr>
        <w:spacing w:after="150"/>
      </w:pPr>
      <w:r>
        <w:rPr/>
        <w:t xml:space="preserve">一、2019-2023年中国白酒所属行业企业数量分析</w:t>
      </w:r>
    </w:p>
    <w:p>
      <w:pPr>
        <w:spacing w:after="150"/>
      </w:pPr>
      <w:r>
        <w:rPr/>
        <w:t xml:space="preserve">二、2019-2023年中国白酒所属行业从业人员分析</w:t>
      </w:r>
    </w:p>
    <w:p>
      <w:pPr>
        <w:spacing w:after="150"/>
      </w:pPr>
      <w:r>
        <w:rPr/>
        <w:t xml:space="preserve">三、2019-2023年中国白酒所属行业资产析</w:t>
      </w:r>
    </w:p>
    <w:p>
      <w:pPr>
        <w:spacing w:after="150"/>
      </w:pPr>
      <w:r>
        <w:rPr/>
        <w:t xml:space="preserve">第二节 2019-2023年中国白酒所属行业财务数据分析</w:t>
      </w:r>
    </w:p>
    <w:p>
      <w:pPr>
        <w:spacing w:after="150"/>
      </w:pPr>
      <w:r>
        <w:rPr/>
        <w:t xml:space="preserve">一、2019-2023年中国白酒所属行业不同规模盈利能力分析</w:t>
      </w:r>
    </w:p>
    <w:p>
      <w:pPr>
        <w:spacing w:after="150"/>
      </w:pPr>
      <w:r>
        <w:rPr/>
        <w:t xml:space="preserve">二、2019-2023年中国白酒所属行业不同规模偿债能力分析</w:t>
      </w:r>
    </w:p>
    <w:p>
      <w:pPr>
        <w:spacing w:after="150"/>
      </w:pPr>
      <w:r>
        <w:rPr/>
        <w:t xml:space="preserve">三、2019-2023年中国白酒所属行业不同规模发展能力析</w:t>
      </w:r>
    </w:p>
    <w:p>
      <w:pPr>
        <w:spacing w:after="150"/>
      </w:pPr>
      <w:r>
        <w:rPr/>
        <w:t xml:space="preserve">第三节 2019-2023年中国白酒所属行业经营数据分析</w:t>
      </w:r>
    </w:p>
    <w:p>
      <w:pPr>
        <w:spacing w:after="150"/>
      </w:pPr>
      <w:r>
        <w:rPr/>
        <w:t xml:space="preserve">一、2019-2023年中国白酒所属行业收入分析</w:t>
      </w:r>
    </w:p>
    <w:p>
      <w:pPr>
        <w:spacing w:after="150"/>
      </w:pPr>
      <w:r>
        <w:rPr/>
        <w:t xml:space="preserve">一、2019-2023年中国白酒所属行业利润分析</w:t>
      </w:r>
    </w:p>
    <w:p>
      <w:pPr>
        <w:spacing w:after="150"/>
      </w:pPr>
      <w:r>
        <w:rPr/>
        <w:t xml:space="preserve">一、2019-2023年中国白酒所属行业毛利率分析</w:t>
      </w:r>
    </w:p>
    <w:p>
      <w:pPr>
        <w:spacing w:after="150"/>
      </w:pPr>
      <w:r>
        <w:rPr>
          <w:b w:val="1"/>
          <w:bCs w:val="1"/>
        </w:rPr>
        <w:t xml:space="preserve">第三部分 行业竞争格局</w:t>
      </w:r>
    </w:p>
    <w:p>
      <w:pPr>
        <w:spacing w:after="150"/>
      </w:pPr>
      <w:r>
        <w:rPr>
          <w:b w:val="1"/>
          <w:bCs w:val="1"/>
        </w:rPr>
        <w:t xml:space="preserve">第八章 2019-2023年中国白酒行业竞争情况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2019-2023年白酒行业重点生产企业分析</w:t>
      </w:r>
    </w:p>
    <w:p>
      <w:pPr>
        <w:spacing w:after="150"/>
      </w:pPr>
      <w:r>
        <w:rPr/>
        <w:t xml:space="preserve">第一节 贵州茅台</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五粮液</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泸州老窖</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水井坊</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古井贡酒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洋河股份</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酒鬼酒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第八节 黄台酒业</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第九节 金种子酒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第十节 老白干酒</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第四部分 行业发展预测</w:t>
      </w:r>
    </w:p>
    <w:p>
      <w:pPr>
        <w:spacing w:after="150"/>
      </w:pPr>
      <w:r>
        <w:rPr>
          <w:b w:val="1"/>
          <w:bCs w:val="1"/>
        </w:rPr>
        <w:t xml:space="preserve">第十章 2024-2029年白酒行业发展预测分析</w:t>
      </w:r>
    </w:p>
    <w:p>
      <w:pPr>
        <w:spacing w:after="150"/>
      </w:pPr>
      <w:r>
        <w:rPr/>
        <w:t xml:space="preserve">第一节 2024-2029年中国白酒行业未来发展预测分析</w:t>
      </w:r>
    </w:p>
    <w:p>
      <w:pPr>
        <w:spacing w:after="150"/>
      </w:pPr>
      <w:r>
        <w:rPr/>
        <w:t xml:space="preserve">一、中国白酒行业发展方向及投资机会分析</w:t>
      </w:r>
    </w:p>
    <w:p>
      <w:pPr>
        <w:spacing w:after="150"/>
      </w:pPr>
      <w:r>
        <w:rPr/>
        <w:t xml:space="preserve">二、2024-2029年中国白酒行业发展规模分析</w:t>
      </w:r>
    </w:p>
    <w:p>
      <w:pPr>
        <w:spacing w:after="150"/>
      </w:pPr>
      <w:r>
        <w:rPr/>
        <w:t xml:space="preserve">三、2024-2029年中国白酒行业发展趋势分析</w:t>
      </w:r>
    </w:p>
    <w:p>
      <w:pPr>
        <w:spacing w:after="150"/>
      </w:pPr>
      <w:r>
        <w:rPr/>
        <w:t xml:space="preserve">第二节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第三节 2024-2029年中国白酒行业价格走势分析</w:t>
      </w:r>
    </w:p>
    <w:p>
      <w:pPr>
        <w:spacing w:after="150"/>
      </w:pPr>
      <w:r>
        <w:rPr>
          <w:b w:val="1"/>
          <w:bCs w:val="1"/>
        </w:rPr>
        <w:t xml:space="preserve">第十一章 2024-2029年中国白酒行业投资风险预警</w:t>
      </w:r>
    </w:p>
    <w:p>
      <w:pPr>
        <w:spacing w:after="150"/>
      </w:pPr>
      <w:r>
        <w:rPr/>
        <w:t xml:space="preserve">第一节 中国白酒行业存在问题分析</w:t>
      </w:r>
    </w:p>
    <w:p>
      <w:pPr>
        <w:spacing w:after="150"/>
      </w:pPr>
      <w:r>
        <w:rPr/>
        <w:t xml:space="preserve">第二节 中国白酒行业政策投资风险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2024-2029年中国白酒行业发展策略及投资建议</w:t>
      </w:r>
    </w:p>
    <w:p>
      <w:pPr>
        <w:spacing w:after="150"/>
      </w:pPr>
      <w:r>
        <w:rPr/>
        <w:t xml:space="preserve">第一节 白酒行业投资发展战略研究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白酒投资品牌的战略思考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白酒行业投资战略</w:t>
      </w:r>
    </w:p>
    <w:p>
      <w:pPr>
        <w:spacing w:after="150"/>
      </w:pPr>
      <w:r>
        <w:rPr/>
        <w:t xml:space="preserve">第四节 中道泰和研究建议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图表：分行业城镇固定资产投资及其增长速度(亿元)</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图表：白酒行业产业链</w:t>
      </w:r>
    </w:p>
    <w:p>
      <w:pPr>
        <w:spacing w:after="150"/>
      </w:pPr>
      <w:r>
        <w:rPr/>
        <w:t xml:space="preserve">图表：2019-2023年白酒行业市场供给</w:t>
      </w:r>
    </w:p>
    <w:p>
      <w:pPr>
        <w:spacing w:after="150"/>
      </w:pPr>
      <w:r>
        <w:rPr/>
        <w:t xml:space="preserve">图表：2019-2023年白酒行业市场需求</w:t>
      </w:r>
    </w:p>
    <w:p>
      <w:pPr>
        <w:spacing w:after="150"/>
      </w:pPr>
      <w:r>
        <w:rPr/>
        <w:t xml:space="preserve">图表：2019-2023年白酒行业市场规模</w:t>
      </w:r>
    </w:p>
    <w:p>
      <w:pPr>
        <w:spacing w:after="150"/>
      </w:pPr>
      <w:r>
        <w:rPr/>
        <w:t xml:space="preserve">图表：2019-2023年中国白酒所属行业全部企业数据分析</w:t>
      </w:r>
    </w:p>
    <w:p>
      <w:pPr>
        <w:spacing w:after="150"/>
      </w:pPr>
      <w:r>
        <w:rPr/>
        <w:t xml:space="preserve">图表：2019-2023年中国白酒所属行业不同所有制企业数据分析</w:t>
      </w:r>
    </w:p>
    <w:p>
      <w:pPr>
        <w:spacing w:after="150"/>
      </w:pPr>
      <w:r>
        <w:rPr/>
        <w:t xml:space="preserve">图表：白酒所属行业生命周期判断</w:t>
      </w:r>
    </w:p>
    <w:p>
      <w:pPr>
        <w:spacing w:after="150"/>
      </w:pPr>
      <w:r>
        <w:rPr/>
        <w:t xml:space="preserve">图表：白酒所属行业区域市场分布情况</w:t>
      </w:r>
    </w:p>
    <w:p>
      <w:pPr>
        <w:spacing w:after="150"/>
      </w:pPr>
      <w:r>
        <w:rPr/>
        <w:t xml:space="preserve">图表：2024-2029年中国白酒行业市场规模预测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2024-2029年中国白酒行业发展前景分析及投资风险预测报告</dc:title>
  <dc:description>2024-2029年中国白酒行业发展前景分析及投资风险预测报告</dc:description>
  <dc:subject>2024-2029年中国白酒行业发展前景分析及投资风险预测报告</dc:subject>
  <cp:keywords>研究报告</cp:keywords>
  <cp:category>研究报告</cp:category>
  <cp:lastModifiedBy>北京中道泰和信息咨询有限公司</cp:lastModifiedBy>
  <dcterms:created xsi:type="dcterms:W3CDTF">2024-01-23T17:09:21+08:00</dcterms:created>
  <dcterms:modified xsi:type="dcterms:W3CDTF">2024-01-23T17:09:21+08:00</dcterms:modified>
</cp:coreProperties>
</file>

<file path=docProps/custom.xml><?xml version="1.0" encoding="utf-8"?>
<Properties xmlns="http://schemas.openxmlformats.org/officeDocument/2006/custom-properties" xmlns:vt="http://schemas.openxmlformats.org/officeDocument/2006/docPropsVTypes"/>
</file>