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2024-2029年中国白酒业竞争格局与投资战略研究咨询报告</w:t>
      </w:r>
    </w:p>
    <w:p>
      <w:pPr>
        <w:spacing w:after="150"/>
      </w:pPr>
      <w:r>
        <w:rPr>
          <w:b w:val="1"/>
          <w:bCs w:val="1"/>
        </w:rPr>
        <w:t xml:space="preserve">报告简介</w:t>
      </w:r>
    </w:p>
    <w:p>
      <w:pPr>
        <w:spacing w:after="150"/>
      </w:pPr>
      <w:r>
        <w:rPr/>
        <w:t xml:space="preserve">次高端白酒的成长空间将再次打开，商务和大众消费升级将是核心推动力，到2020年有望达到10万吨至15万吨，复合增速将为20%至30%。 随着传统白酒行业接轨互联网，电子商务将促进产业创新发展，互联网+ 有望开启白酒产业新的增长点。</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白酒市场的发展状况、供需状况、竞争格局、盈利水平、发展趋势、投资机会、风险预测等进行了分析。报告重点分析了白酒新品的开发、产销、战略、经营状况等。报告还对白酒市场风险进行了预测，为白酒生产厂家、流通企业以及零售商提供了新的投资机会和可借鉴的操作模式，对欲在白酒行业从事资本运作的经济实体等单位准确了解目前中国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白酒行业发展基本情况</w:t>
      </w:r>
    </w:p>
    <w:p>
      <w:pPr>
        <w:spacing w:after="150"/>
      </w:pPr>
      <w:r>
        <w:rPr/>
        <w:t xml:space="preserve">第一节 白酒行业相关概述</w:t>
      </w:r>
    </w:p>
    <w:p>
      <w:pPr>
        <w:spacing w:after="150"/>
      </w:pPr>
      <w:r>
        <w:rPr/>
        <w:t xml:space="preserve">一、行业产品分类</w:t>
      </w:r>
    </w:p>
    <w:p>
      <w:pPr>
        <w:spacing w:after="150"/>
      </w:pPr>
      <w:r>
        <w:rPr/>
        <w:t xml:space="preserve">二、白酒行业管理体制</w:t>
      </w:r>
    </w:p>
    <w:p>
      <w:pPr>
        <w:spacing w:after="150"/>
      </w:pPr>
      <w:r>
        <w:rPr/>
        <w:t xml:space="preserve">三、白酒行业生命周期</w:t>
      </w:r>
    </w:p>
    <w:p>
      <w:pPr>
        <w:spacing w:after="150"/>
      </w:pPr>
      <w:r>
        <w:rPr/>
        <w:t xml:space="preserve">四、行业在国民经济中地位</w:t>
      </w:r>
    </w:p>
    <w:p>
      <w:pPr>
        <w:spacing w:after="150"/>
      </w:pPr>
      <w:r>
        <w:rPr/>
        <w:t xml:space="preserve">第二节 白酒行业经营模式分析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t xml:space="preserve">第三节 白酒行业产业链分析</w:t>
      </w:r>
    </w:p>
    <w:p>
      <w:pPr>
        <w:spacing w:after="150"/>
      </w:pPr>
      <w:r>
        <w:rPr/>
        <w:t xml:space="preserve">一、白酒行业上游供给市场分析</w:t>
      </w:r>
    </w:p>
    <w:p>
      <w:pPr>
        <w:spacing w:after="150"/>
      </w:pPr>
      <w:r>
        <w:rPr/>
        <w:t xml:space="preserve">二、白酒行业下游需求市场分析</w:t>
      </w:r>
    </w:p>
    <w:p>
      <w:pPr>
        <w:spacing w:after="150"/>
      </w:pPr>
      <w:r>
        <w:rPr>
          <w:b w:val="1"/>
          <w:bCs w:val="1"/>
        </w:rPr>
        <w:t xml:space="preserve">第二章 2019-2023年中国白酒行业发展环境分析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中国白酒行业政策环境分析</w:t>
      </w:r>
    </w:p>
    <w:p>
      <w:pPr>
        <w:spacing w:after="150"/>
      </w:pPr>
      <w:r>
        <w:rPr/>
        <w:t xml:space="preserve">一、白酒行业政策法规分析</w:t>
      </w:r>
    </w:p>
    <w:p>
      <w:pPr>
        <w:spacing w:after="150"/>
      </w:pPr>
      <w:r>
        <w:rPr/>
        <w:t xml:space="preserve">二、白酒行业相关标准分析</w:t>
      </w:r>
    </w:p>
    <w:p>
      <w:pPr>
        <w:spacing w:after="150"/>
      </w:pPr>
      <w:r>
        <w:rPr/>
        <w:t xml:space="preserve">三、上下游产业相关政策</w:t>
      </w:r>
    </w:p>
    <w:p>
      <w:pPr>
        <w:spacing w:after="150"/>
      </w:pPr>
      <w:r>
        <w:rPr/>
        <w:t xml:space="preserve">第三节 中国白酒行业社会环境分析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第二部分 市场现状分析</w:t>
      </w:r>
    </w:p>
    <w:p>
      <w:pPr>
        <w:spacing w:after="150"/>
      </w:pPr>
      <w:r>
        <w:rPr>
          <w:b w:val="1"/>
          <w:bCs w:val="1"/>
        </w:rPr>
        <w:t xml:space="preserve">第三章 2019-2023年中国白酒行业经济运行状况分析</w:t>
      </w:r>
    </w:p>
    <w:p>
      <w:pPr>
        <w:spacing w:after="150"/>
      </w:pPr>
      <w:r>
        <w:rPr/>
        <w:t xml:space="preserve">第一节 2019-2023年中国白酒行业发展分析</w:t>
      </w:r>
    </w:p>
    <w:p>
      <w:pPr>
        <w:spacing w:after="150"/>
      </w:pPr>
      <w:r>
        <w:rPr/>
        <w:t xml:space="preserve">一、2019-2023年中国白酒行业主要经济指标</w:t>
      </w:r>
    </w:p>
    <w:p>
      <w:pPr>
        <w:spacing w:after="150"/>
      </w:pPr>
      <w:r>
        <w:rPr/>
        <w:t xml:space="preserve">二、2019-2023年中国白酒行业主要经济指标</w:t>
      </w:r>
    </w:p>
    <w:p>
      <w:pPr>
        <w:spacing w:after="150"/>
      </w:pPr>
      <w:r>
        <w:rPr/>
        <w:t xml:space="preserve">三、2019-2023年中国白酒行业主要经济指标</w:t>
      </w:r>
    </w:p>
    <w:p>
      <w:pPr>
        <w:spacing w:after="150"/>
      </w:pPr>
      <w:r>
        <w:rPr/>
        <w:t xml:space="preserve">第二节 2019-2023年中国白酒行业规模分析</w:t>
      </w:r>
    </w:p>
    <w:p>
      <w:pPr>
        <w:spacing w:after="150"/>
      </w:pPr>
      <w:r>
        <w:rPr/>
        <w:t xml:space="preserve">一、2019-2023年白酒行业企业规模分析</w:t>
      </w:r>
    </w:p>
    <w:p>
      <w:pPr>
        <w:spacing w:after="150"/>
      </w:pPr>
      <w:r>
        <w:rPr/>
        <w:t xml:space="preserve">1、分省区</w:t>
      </w:r>
    </w:p>
    <w:p>
      <w:pPr>
        <w:spacing w:after="150"/>
      </w:pPr>
      <w:r>
        <w:rPr/>
        <w:t xml:space="preserve">2、分规模</w:t>
      </w:r>
    </w:p>
    <w:p>
      <w:pPr>
        <w:spacing w:after="150"/>
      </w:pPr>
      <w:r>
        <w:rPr/>
        <w:t xml:space="preserve">3、分企业性质</w:t>
      </w:r>
    </w:p>
    <w:p>
      <w:pPr>
        <w:spacing w:after="150"/>
      </w:pPr>
      <w:r>
        <w:rPr/>
        <w:t xml:space="preserve">二、2019-2023年白酒行业资产增长分析</w:t>
      </w:r>
    </w:p>
    <w:p>
      <w:pPr>
        <w:spacing w:after="150"/>
      </w:pPr>
      <w:r>
        <w:rPr/>
        <w:t xml:space="preserve">三、2019-2023年白酒行业销售收入分析</w:t>
      </w:r>
    </w:p>
    <w:p>
      <w:pPr>
        <w:spacing w:after="150"/>
      </w:pPr>
      <w:r>
        <w:rPr/>
        <w:t xml:space="preserve">1、分省区</w:t>
      </w:r>
    </w:p>
    <w:p>
      <w:pPr>
        <w:spacing w:after="150"/>
      </w:pPr>
      <w:r>
        <w:rPr/>
        <w:t xml:space="preserve">2、分规模</w:t>
      </w:r>
    </w:p>
    <w:p>
      <w:pPr>
        <w:spacing w:after="150"/>
      </w:pPr>
      <w:r>
        <w:rPr/>
        <w:t xml:space="preserve">3、分企业性质</w:t>
      </w:r>
    </w:p>
    <w:p>
      <w:pPr>
        <w:spacing w:after="150"/>
      </w:pPr>
      <w:r>
        <w:rPr/>
        <w:t xml:space="preserve">四、2019-2023年白酒行业利润总额分析</w:t>
      </w:r>
    </w:p>
    <w:p>
      <w:pPr>
        <w:spacing w:after="150"/>
      </w:pPr>
      <w:r>
        <w:rPr/>
        <w:t xml:space="preserve">1、分省区</w:t>
      </w:r>
    </w:p>
    <w:p>
      <w:pPr>
        <w:spacing w:after="150"/>
      </w:pPr>
      <w:r>
        <w:rPr/>
        <w:t xml:space="preserve">2、分规模</w:t>
      </w:r>
    </w:p>
    <w:p>
      <w:pPr>
        <w:spacing w:after="150"/>
      </w:pPr>
      <w:r>
        <w:rPr/>
        <w:t xml:space="preserve">3、分企业性质</w:t>
      </w:r>
    </w:p>
    <w:p>
      <w:pPr>
        <w:spacing w:after="150"/>
      </w:pPr>
      <w:r>
        <w:rPr/>
        <w:t xml:space="preserve">第三节 2019-2023年中国白酒行业经营效益分析</w:t>
      </w:r>
    </w:p>
    <w:p>
      <w:pPr>
        <w:spacing w:after="150"/>
      </w:pPr>
      <w:r>
        <w:rPr/>
        <w:t xml:space="preserve">一、2019-2023年白酒行业偿债能力分析</w:t>
      </w:r>
    </w:p>
    <w:p>
      <w:pPr>
        <w:spacing w:after="150"/>
      </w:pPr>
      <w:r>
        <w:rPr/>
        <w:t xml:space="preserve">二、2019-2023年白酒行业盈利能力分析</w:t>
      </w:r>
    </w:p>
    <w:p>
      <w:pPr>
        <w:spacing w:after="150"/>
      </w:pPr>
      <w:r>
        <w:rPr/>
        <w:t xml:space="preserve">三、2019-2023年白酒行业毛利率分析</w:t>
      </w:r>
    </w:p>
    <w:p>
      <w:pPr>
        <w:spacing w:after="150"/>
      </w:pPr>
      <w:r>
        <w:rPr/>
        <w:t xml:space="preserve">四、2019-2023年白酒行业运营能力分析</w:t>
      </w:r>
    </w:p>
    <w:p>
      <w:pPr>
        <w:spacing w:after="150"/>
      </w:pPr>
      <w:r>
        <w:rPr/>
        <w:t xml:space="preserve">第四节 2019-2023年中国白酒行业成本费用分析</w:t>
      </w:r>
    </w:p>
    <w:p>
      <w:pPr>
        <w:spacing w:after="150"/>
      </w:pPr>
      <w:r>
        <w:rPr/>
        <w:t xml:space="preserve">一、2019-2023年白酒行业销售成本分析</w:t>
      </w:r>
    </w:p>
    <w:p>
      <w:pPr>
        <w:spacing w:after="150"/>
      </w:pPr>
      <w:r>
        <w:rPr/>
        <w:t xml:space="preserve">二、2019-2023年白酒行业销售费用分析</w:t>
      </w:r>
    </w:p>
    <w:p>
      <w:pPr>
        <w:spacing w:after="150"/>
      </w:pPr>
      <w:r>
        <w:rPr/>
        <w:t xml:space="preserve">三、2019-2023年白酒行业管理费用分析</w:t>
      </w:r>
    </w:p>
    <w:p>
      <w:pPr>
        <w:spacing w:after="150"/>
      </w:pPr>
      <w:r>
        <w:rPr/>
        <w:t xml:space="preserve">四、2019-2023年白酒行业财务费用分析</w:t>
      </w:r>
    </w:p>
    <w:p>
      <w:pPr>
        <w:spacing w:after="150"/>
      </w:pPr>
      <w:r>
        <w:rPr>
          <w:b w:val="1"/>
          <w:bCs w:val="1"/>
        </w:rPr>
        <w:t xml:space="preserve">第四章 中国白酒行业进出口分析</w:t>
      </w:r>
    </w:p>
    <w:p>
      <w:pPr>
        <w:spacing w:after="150"/>
      </w:pPr>
      <w:r>
        <w:rPr/>
        <w:t xml:space="preserve">第一节 2019-2023年白酒行业进口数据分析</w:t>
      </w:r>
    </w:p>
    <w:p>
      <w:pPr>
        <w:spacing w:after="150"/>
      </w:pPr>
      <w:r>
        <w:rPr/>
        <w:t xml:space="preserve">一、2019-2023年白酒行业进口市场分析</w:t>
      </w:r>
    </w:p>
    <w:p>
      <w:pPr>
        <w:spacing w:after="150"/>
      </w:pPr>
      <w:r>
        <w:rPr/>
        <w:t xml:space="preserve">二、2019-2023年白酒行业进口数据</w:t>
      </w:r>
    </w:p>
    <w:p>
      <w:pPr>
        <w:spacing w:after="150"/>
      </w:pPr>
      <w:r>
        <w:rPr/>
        <w:t xml:space="preserve">第二节 2019-2023年白酒行业出口数据分析</w:t>
      </w:r>
    </w:p>
    <w:p>
      <w:pPr>
        <w:spacing w:after="150"/>
      </w:pPr>
      <w:r>
        <w:rPr/>
        <w:t xml:space="preserve">一、2019-2023年白酒行业出口市场分析</w:t>
      </w:r>
    </w:p>
    <w:p>
      <w:pPr>
        <w:spacing w:after="150"/>
      </w:pPr>
      <w:r>
        <w:rPr/>
        <w:t xml:space="preserve">二、2019-2023年白酒行业出口数据</w:t>
      </w:r>
    </w:p>
    <w:p>
      <w:pPr>
        <w:spacing w:after="150"/>
      </w:pPr>
      <w:r>
        <w:rPr/>
        <w:t xml:space="preserve">第三节 2024-2029年白酒行业进口数据预测</w:t>
      </w:r>
    </w:p>
    <w:p>
      <w:pPr>
        <w:spacing w:after="150"/>
      </w:pPr>
      <w:r>
        <w:rPr/>
        <w:t xml:space="preserve">第四节 2024-2029年白酒行业出口数据预测</w:t>
      </w:r>
    </w:p>
    <w:p>
      <w:pPr>
        <w:spacing w:after="150"/>
      </w:pPr>
      <w:r>
        <w:rPr>
          <w:b w:val="1"/>
          <w:bCs w:val="1"/>
        </w:rPr>
        <w:t xml:space="preserve">第五章 2019-2023年中国白酒市场分析</w:t>
      </w:r>
    </w:p>
    <w:p>
      <w:pPr>
        <w:spacing w:after="150"/>
      </w:pPr>
      <w:r>
        <w:rPr/>
        <w:t xml:space="preserve">第一节 2019-2023年中国白酒市场状况分析</w:t>
      </w:r>
    </w:p>
    <w:p>
      <w:pPr>
        <w:spacing w:after="150"/>
      </w:pPr>
      <w:r>
        <w:rPr/>
        <w:t xml:space="preserve">一、2019-2023年中国白酒市场发展特征</w:t>
      </w:r>
    </w:p>
    <w:p>
      <w:pPr>
        <w:spacing w:after="150"/>
      </w:pPr>
      <w:r>
        <w:rPr/>
        <w:t xml:space="preserve">二、2019-2023年白酒市场涨价情况分析</w:t>
      </w:r>
    </w:p>
    <w:p>
      <w:pPr>
        <w:spacing w:after="150"/>
      </w:pPr>
      <w:r>
        <w:rPr/>
        <w:t xml:space="preserve">三、2019-2023年中国白酒出口市场分析</w:t>
      </w:r>
    </w:p>
    <w:p>
      <w:pPr>
        <w:spacing w:after="150"/>
      </w:pPr>
      <w:r>
        <w:rPr/>
        <w:t xml:space="preserve">四、2019-2023年酒价仍有较大上涨空间</w:t>
      </w:r>
    </w:p>
    <w:p>
      <w:pPr>
        <w:spacing w:after="150"/>
      </w:pPr>
      <w:r>
        <w:rPr/>
        <w:t xml:space="preserve">第二节 高端白酒市场分析及预测</w:t>
      </w:r>
    </w:p>
    <w:p>
      <w:pPr>
        <w:spacing w:after="150"/>
      </w:pPr>
      <w:r>
        <w:rPr/>
        <w:t xml:space="preserve">一、2019-2023年高档白酒市场价格走势分析</w:t>
      </w:r>
    </w:p>
    <w:p>
      <w:pPr>
        <w:spacing w:after="150"/>
      </w:pPr>
      <w:r>
        <w:rPr/>
        <w:t xml:space="preserve">二、高端白酒的消费特征</w:t>
      </w:r>
    </w:p>
    <w:p>
      <w:pPr>
        <w:spacing w:after="150"/>
      </w:pPr>
      <w:r>
        <w:rPr/>
        <w:t xml:space="preserve">三、2024-2029年高端白酒市场预测</w:t>
      </w:r>
    </w:p>
    <w:p>
      <w:pPr>
        <w:spacing w:after="150"/>
      </w:pPr>
      <w:r>
        <w:rPr/>
        <w:t xml:space="preserve">第三节 中档白酒市场分析</w:t>
      </w:r>
    </w:p>
    <w:p>
      <w:pPr>
        <w:spacing w:after="150"/>
      </w:pPr>
      <w:r>
        <w:rPr/>
        <w:t xml:space="preserve">一、中档酒将成激烈争夺领域</w:t>
      </w:r>
    </w:p>
    <w:p>
      <w:pPr>
        <w:spacing w:after="150"/>
      </w:pPr>
      <w:r>
        <w:rPr/>
        <w:t xml:space="preserve">二、中档酒市场发展特点分析</w:t>
      </w:r>
    </w:p>
    <w:p>
      <w:pPr>
        <w:spacing w:after="150"/>
      </w:pPr>
      <w:r>
        <w:rPr/>
        <w:t xml:space="preserve">三、中低端白酒增长成亮点</w:t>
      </w:r>
    </w:p>
    <w:p>
      <w:pPr>
        <w:spacing w:after="150"/>
      </w:pPr>
      <w:r>
        <w:rPr/>
        <w:t xml:space="preserve">四、中低端白酒市场价格走势</w:t>
      </w:r>
    </w:p>
    <w:p>
      <w:pPr>
        <w:spacing w:after="150"/>
      </w:pPr>
      <w:r>
        <w:rPr/>
        <w:t xml:space="preserve">第四节 中国白酒终端市场的运作解析</w:t>
      </w:r>
    </w:p>
    <w:p>
      <w:pPr>
        <w:spacing w:after="150"/>
      </w:pPr>
      <w:r>
        <w:rPr/>
        <w:t xml:space="preserve">一、产品选择和客户管理</w:t>
      </w:r>
    </w:p>
    <w:p>
      <w:pPr>
        <w:spacing w:after="150"/>
      </w:pPr>
      <w:r>
        <w:rPr/>
        <w:t xml:space="preserve">二、公关和培训</w:t>
      </w:r>
    </w:p>
    <w:p>
      <w:pPr>
        <w:spacing w:after="150"/>
      </w:pPr>
      <w:r>
        <w:rPr/>
        <w:t xml:space="preserve">三、促销和服务客户</w:t>
      </w:r>
    </w:p>
    <w:p>
      <w:pPr>
        <w:spacing w:after="150"/>
      </w:pPr>
      <w:r>
        <w:rPr/>
        <w:t xml:space="preserve">四、激励政策和物流管理</w:t>
      </w:r>
    </w:p>
    <w:p>
      <w:pPr>
        <w:spacing w:after="150"/>
      </w:pPr>
      <w:r>
        <w:rPr/>
        <w:t xml:space="preserve">五、理货管理和回款管理</w:t>
      </w:r>
    </w:p>
    <w:p>
      <w:pPr>
        <w:spacing w:after="150"/>
      </w:pPr>
      <w:r>
        <w:rPr/>
        <w:t xml:space="preserve">第五节 中国白酒市场的同质化现象</w:t>
      </w:r>
    </w:p>
    <w:p>
      <w:pPr>
        <w:spacing w:after="150"/>
      </w:pPr>
      <w:r>
        <w:rPr/>
        <w:t xml:space="preserve">一、浓香型白酒占据较大市场份额</w:t>
      </w:r>
    </w:p>
    <w:p>
      <w:pPr>
        <w:spacing w:after="150"/>
      </w:pPr>
      <w:r>
        <w:rPr/>
        <w:t xml:space="preserve">二、品牌泛滥导致名酒形象淡化</w:t>
      </w:r>
    </w:p>
    <w:p>
      <w:pPr>
        <w:spacing w:after="150"/>
      </w:pPr>
      <w:r>
        <w:rPr/>
        <w:t xml:space="preserve">三、价格体系紊乱及终端不良竞争加剧</w:t>
      </w:r>
    </w:p>
    <w:p>
      <w:pPr>
        <w:spacing w:after="150"/>
      </w:pPr>
      <w:r>
        <w:rPr/>
        <w:t xml:space="preserve">四、白酒外包装雷同及广告宣传浮夸</w:t>
      </w:r>
    </w:p>
    <w:p>
      <w:pPr>
        <w:spacing w:after="150"/>
      </w:pPr>
      <w:r>
        <w:rPr/>
        <w:t xml:space="preserve">五、白酒市场发展方向与消费需求脱节</w:t>
      </w:r>
    </w:p>
    <w:p>
      <w:pPr>
        <w:spacing w:after="150"/>
      </w:pPr>
      <w:r>
        <w:rPr>
          <w:b w:val="1"/>
          <w:bCs w:val="1"/>
        </w:rPr>
        <w:t xml:space="preserve">第六章 2019-2023年中国白酒市场运行情况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行业外资进入现状及对未来市场的威胁</w:t>
      </w:r>
    </w:p>
    <w:p>
      <w:pPr>
        <w:spacing w:after="150"/>
      </w:pPr>
      <w:r>
        <w:rPr>
          <w:b w:val="1"/>
          <w:bCs w:val="1"/>
        </w:rPr>
        <w:t xml:space="preserve">第七章 2019-2023年中国白酒行业重点区域发展分析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二、长三角白酒行业企业规模</w:t>
      </w:r>
    </w:p>
    <w:p>
      <w:pPr>
        <w:spacing w:after="150"/>
      </w:pPr>
      <w:r>
        <w:rPr/>
        <w:t xml:space="preserve">三、长三角白酒行业收入利润</w:t>
      </w:r>
    </w:p>
    <w:p>
      <w:pPr>
        <w:spacing w:after="150"/>
      </w:pPr>
      <w:r>
        <w:rPr/>
        <w:t xml:space="preserve">四、长三角白酒行业经营效益</w:t>
      </w:r>
    </w:p>
    <w:p>
      <w:pPr>
        <w:spacing w:after="150"/>
      </w:pPr>
      <w:r>
        <w:rPr/>
        <w:t xml:space="preserve">五、长三角白酒行业市场前景</w:t>
      </w:r>
    </w:p>
    <w:p>
      <w:pPr>
        <w:spacing w:after="150"/>
      </w:pPr>
      <w:r>
        <w:rPr/>
        <w:t xml:space="preserve">六、2019-2023年长三角白酒行业10强企业排名</w:t>
      </w:r>
    </w:p>
    <w:p>
      <w:pPr>
        <w:spacing w:after="150"/>
      </w:pPr>
      <w:r>
        <w:rPr/>
        <w:t xml:space="preserve">第二节 珠三角地区</w:t>
      </w:r>
    </w:p>
    <w:p>
      <w:pPr>
        <w:spacing w:after="150"/>
      </w:pPr>
      <w:r>
        <w:rPr/>
        <w:t xml:space="preserve">一、珠三角区位与发展优势</w:t>
      </w:r>
    </w:p>
    <w:p>
      <w:pPr>
        <w:spacing w:after="150"/>
      </w:pPr>
      <w:r>
        <w:rPr/>
        <w:t xml:space="preserve">二、珠三角白酒行业企业规模</w:t>
      </w:r>
    </w:p>
    <w:p>
      <w:pPr>
        <w:spacing w:after="150"/>
      </w:pPr>
      <w:r>
        <w:rPr/>
        <w:t xml:space="preserve">三、珠三角白酒行业收入利润</w:t>
      </w:r>
    </w:p>
    <w:p>
      <w:pPr>
        <w:spacing w:after="150"/>
      </w:pPr>
      <w:r>
        <w:rPr/>
        <w:t xml:space="preserve">四、珠三角白酒行业经营效益</w:t>
      </w:r>
    </w:p>
    <w:p>
      <w:pPr>
        <w:spacing w:after="150"/>
      </w:pPr>
      <w:r>
        <w:rPr/>
        <w:t xml:space="preserve">五、珠三角白酒行业市场前景</w:t>
      </w:r>
    </w:p>
    <w:p>
      <w:pPr>
        <w:spacing w:after="150"/>
      </w:pPr>
      <w:r>
        <w:rPr/>
        <w:t xml:space="preserve">六、2019-2023年珠三角白酒行业10强企业排名</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二、环渤海湾白酒行业企业规模</w:t>
      </w:r>
    </w:p>
    <w:p>
      <w:pPr>
        <w:spacing w:after="150"/>
      </w:pPr>
      <w:r>
        <w:rPr/>
        <w:t xml:space="preserve">三、环渤海湾白酒行业收入利润</w:t>
      </w:r>
    </w:p>
    <w:p>
      <w:pPr>
        <w:spacing w:after="150"/>
      </w:pPr>
      <w:r>
        <w:rPr/>
        <w:t xml:space="preserve">四、环渤海湾白酒行业经营效益</w:t>
      </w:r>
    </w:p>
    <w:p>
      <w:pPr>
        <w:spacing w:after="150"/>
      </w:pPr>
      <w:r>
        <w:rPr/>
        <w:t xml:space="preserve">五、环渤海湾白酒行业市场前景</w:t>
      </w:r>
    </w:p>
    <w:p>
      <w:pPr>
        <w:spacing w:after="150"/>
      </w:pPr>
      <w:r>
        <w:rPr/>
        <w:t xml:space="preserve">六、2019-2023年环渤海湾白酒行业10强企业排名</w:t>
      </w:r>
    </w:p>
    <w:p>
      <w:pPr>
        <w:spacing w:after="150"/>
      </w:pPr>
      <w:r>
        <w:rPr>
          <w:b w:val="1"/>
          <w:bCs w:val="1"/>
        </w:rPr>
        <w:t xml:space="preserve">第三部分 行业竞争分析</w:t>
      </w:r>
    </w:p>
    <w:p>
      <w:pPr>
        <w:spacing w:after="150"/>
      </w:pPr>
      <w:r>
        <w:rPr>
          <w:b w:val="1"/>
          <w:bCs w:val="1"/>
        </w:rPr>
        <w:t xml:space="preserve">第八章 2019-2023年中国白酒行业竞争格局分析</w:t>
      </w:r>
    </w:p>
    <w:p>
      <w:pPr>
        <w:spacing w:after="150"/>
      </w:pPr>
      <w:r>
        <w:rPr/>
        <w:t xml:space="preserve">第一节 中国白酒行业竞争结构分析</w:t>
      </w:r>
    </w:p>
    <w:p>
      <w:pPr>
        <w:spacing w:after="150"/>
      </w:pPr>
      <w:r>
        <w:rPr/>
        <w:t xml:space="preserve">一、不同规模企业竞争格局分析</w:t>
      </w:r>
    </w:p>
    <w:p>
      <w:pPr>
        <w:spacing w:after="150"/>
      </w:pPr>
      <w:r>
        <w:rPr/>
        <w:t xml:space="preserve">二、不同资本结构企业竞争分析</w:t>
      </w:r>
    </w:p>
    <w:p>
      <w:pPr>
        <w:spacing w:after="150"/>
      </w:pPr>
      <w:r>
        <w:rPr/>
        <w:t xml:space="preserve">三、不同省区企业竞争格局分析</w:t>
      </w:r>
    </w:p>
    <w:p>
      <w:pPr>
        <w:spacing w:after="150"/>
      </w:pPr>
      <w:r>
        <w:rPr/>
        <w:t xml:space="preserve">第二节 中国白酒行业竞争力分析</w:t>
      </w:r>
    </w:p>
    <w:p>
      <w:pPr>
        <w:spacing w:after="150"/>
      </w:pPr>
      <w:r>
        <w:rPr/>
        <w:t xml:space="preserve">一、白酒行业技术竞争分析</w:t>
      </w:r>
    </w:p>
    <w:p>
      <w:pPr>
        <w:spacing w:after="150"/>
      </w:pPr>
      <w:r>
        <w:rPr/>
        <w:t xml:space="preserve">二、白酒行业成本竞争分析</w:t>
      </w:r>
    </w:p>
    <w:p>
      <w:pPr>
        <w:spacing w:after="150"/>
      </w:pPr>
      <w:r>
        <w:rPr/>
        <w:t xml:space="preserve">三、白酒行业价格竞争分析</w:t>
      </w:r>
    </w:p>
    <w:p>
      <w:pPr>
        <w:spacing w:after="150"/>
      </w:pPr>
      <w:r>
        <w:rPr/>
        <w:t xml:space="preserve">第三节 中国白酒行业竞争策略分析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第九章 2019-2023年白酒行业重点生产企业分析</w:t>
      </w:r>
    </w:p>
    <w:p>
      <w:pPr>
        <w:spacing w:after="150"/>
      </w:pPr>
      <w:r>
        <w:rPr/>
        <w:t xml:space="preserve">第一节 贵州茅台</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五粮液</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泸州老窖</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水井坊</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古井贡酒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第六节 洋河股份</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第七节 酒鬼酒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第八节 黄台酒业</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第九节 金种子酒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第十节 老白干酒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第四部分 投资策略分析</w:t>
      </w:r>
    </w:p>
    <w:p>
      <w:pPr>
        <w:spacing w:after="150"/>
      </w:pPr>
      <w:r>
        <w:rPr>
          <w:b w:val="1"/>
          <w:bCs w:val="1"/>
        </w:rPr>
        <w:t xml:space="preserve">第十章 2024-2029年中国白酒行业投资前景预测分析</w:t>
      </w:r>
    </w:p>
    <w:p>
      <w:pPr>
        <w:spacing w:after="150"/>
      </w:pPr>
      <w:r>
        <w:rPr/>
        <w:t xml:space="preserve">第一节 2024-2029年中国白酒行业投资前景分析</w:t>
      </w:r>
    </w:p>
    <w:p>
      <w:pPr>
        <w:spacing w:after="150"/>
      </w:pPr>
      <w:r>
        <w:rPr/>
        <w:t xml:space="preserve">一、白酒行业市场前景预测</w:t>
      </w:r>
    </w:p>
    <w:p>
      <w:pPr>
        <w:spacing w:after="150"/>
      </w:pPr>
      <w:r>
        <w:rPr/>
        <w:t xml:space="preserve">二、白酒行业销售收入预测</w:t>
      </w:r>
    </w:p>
    <w:p>
      <w:pPr>
        <w:spacing w:after="150"/>
      </w:pPr>
      <w:r>
        <w:rPr/>
        <w:t xml:space="preserve">三、白酒行业投资机会分析</w:t>
      </w:r>
    </w:p>
    <w:p>
      <w:pPr>
        <w:spacing w:after="150"/>
      </w:pPr>
      <w:r>
        <w:rPr/>
        <w:t xml:space="preserve">第二节 2024-2029年中国白酒行业投资风险分析</w:t>
      </w:r>
    </w:p>
    <w:p>
      <w:pPr>
        <w:spacing w:after="150"/>
      </w:pPr>
      <w:r>
        <w:rPr/>
        <w:t xml:space="preserve">一、产业政策分析</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2024-2029年中国白酒行业投资策略及建议</w:t>
      </w:r>
    </w:p>
    <w:p>
      <w:pPr>
        <w:spacing w:after="150"/>
      </w:pPr>
      <w:r>
        <w:rPr>
          <w:b w:val="1"/>
          <w:bCs w:val="1"/>
        </w:rPr>
        <w:t xml:space="preserve">第十一章 白酒行业发展战略及风险研究</w:t>
      </w:r>
    </w:p>
    <w:p>
      <w:pPr>
        <w:spacing w:after="150"/>
      </w:pPr>
      <w:r>
        <w:rPr/>
        <w:t xml:space="preserve">第一节 白酒行业发展战略分析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六、白酒行业产业链风险</w:t>
      </w:r>
    </w:p>
    <w:p>
      <w:pPr>
        <w:spacing w:after="150"/>
      </w:pPr>
      <w:r>
        <w:rPr/>
        <w:t xml:space="preserve">第三节 白酒行业政策风险</w:t>
      </w:r>
    </w:p>
    <w:p>
      <w:pPr>
        <w:spacing w:after="150"/>
      </w:pPr>
      <w:r>
        <w:rPr/>
        <w:t xml:space="preserve">第四节 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白酒行业其他风险分析</w:t>
      </w:r>
    </w:p>
    <w:p>
      <w:pPr>
        <w:spacing w:after="150"/>
      </w:pPr>
      <w:r>
        <w:rPr>
          <w:b w:val="1"/>
          <w:bCs w:val="1"/>
        </w:rPr>
        <w:t xml:space="preserve">第十二章 白酒企业投资战略与客户策略分析</w:t>
      </w:r>
    </w:p>
    <w:p>
      <w:pPr>
        <w:spacing w:after="150"/>
      </w:pPr>
      <w:r>
        <w:rPr/>
        <w:t xml:space="preserve">第一节 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图表：白酒行业产业链</w:t>
      </w:r>
    </w:p>
    <w:p>
      <w:pPr>
        <w:spacing w:after="150"/>
      </w:pPr>
      <w:r>
        <w:rPr/>
        <w:t xml:space="preserve">图表：2019-2023年白酒行业市场供给</w:t>
      </w:r>
    </w:p>
    <w:p>
      <w:pPr>
        <w:spacing w:after="150"/>
      </w:pPr>
      <w:r>
        <w:rPr/>
        <w:t xml:space="preserve">图表：2019-2023年白酒行业市场需求</w:t>
      </w:r>
    </w:p>
    <w:p>
      <w:pPr>
        <w:spacing w:after="150"/>
      </w:pPr>
      <w:r>
        <w:rPr/>
        <w:t xml:space="preserve">图表：2019-2023年白酒行业市场规模</w:t>
      </w:r>
    </w:p>
    <w:p>
      <w:pPr>
        <w:spacing w:after="150"/>
      </w:pPr>
      <w:r>
        <w:rPr/>
        <w:t xml:space="preserve">图表：2019-2023年中国白酒所属行业全部企业数据分析</w:t>
      </w:r>
    </w:p>
    <w:p>
      <w:pPr>
        <w:spacing w:after="150"/>
      </w:pPr>
      <w:r>
        <w:rPr/>
        <w:t xml:space="preserve">图表：2019-2023年中国白酒所属行业不同规模企业数据分析</w:t>
      </w:r>
    </w:p>
    <w:p>
      <w:pPr>
        <w:spacing w:after="150"/>
      </w:pPr>
      <w:r>
        <w:rPr/>
        <w:t xml:space="preserve">图表：2019-2023年中国白酒所属行业不同所有制企业数据分析</w:t>
      </w:r>
    </w:p>
    <w:p>
      <w:pPr>
        <w:spacing w:after="150"/>
      </w:pPr>
      <w:r>
        <w:rPr/>
        <w:t xml:space="preserve">图表：白酒所属行业生命周期判断</w:t>
      </w:r>
    </w:p>
    <w:p>
      <w:pPr>
        <w:spacing w:after="150"/>
      </w:pPr>
      <w:r>
        <w:rPr/>
        <w:t xml:space="preserve">图表：白酒所属行业区域市场分布情况</w:t>
      </w:r>
    </w:p>
    <w:p>
      <w:pPr>
        <w:spacing w:after="150"/>
      </w:pPr>
      <w:r>
        <w:rPr/>
        <w:t xml:space="preserve">图表：2024-2029年中国白酒行业市场规模预测</w:t>
      </w:r>
    </w:p>
    <w:p>
      <w:pPr>
        <w:spacing w:after="150"/>
      </w:pPr>
      <w:r>
        <w:rPr/>
        <w:t xml:space="preserve">图表：2024-2029年中国白酒行业供给预测</w:t>
      </w:r>
    </w:p>
    <w:p>
      <w:pPr>
        <w:spacing w:after="150"/>
      </w:pPr>
      <w:r>
        <w:rPr/>
        <w:t xml:space="preserve">图表：2024-2029年中国白酒行业需求预测</w:t>
      </w:r>
    </w:p>
    <w:p>
      <w:pPr>
        <w:spacing w:after="150"/>
      </w:pPr>
      <w:r>
        <w:rPr/>
        <w:t xml:space="preserve">图表：2024-2029年中国白酒行业价格指数预测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2024-2029年中国白酒业竞争格局与投资战略研究咨询报告</dc:title>
  <dc:description>2024-2029年中国白酒业竞争格局与投资战略研究咨询报告</dc:description>
  <dc:subject>2024-2029年中国白酒业竞争格局与投资战略研究咨询报告</dc:subject>
  <cp:keywords>研究报告</cp:keywords>
  <cp:category>研究报告</cp:category>
  <cp:lastModifiedBy>北京中道泰和信息咨询有限公司</cp:lastModifiedBy>
  <dcterms:created xsi:type="dcterms:W3CDTF">2024-01-23T17:09:17+08:00</dcterms:created>
  <dcterms:modified xsi:type="dcterms:W3CDTF">2024-01-23T17:09:17+08:00</dcterms:modified>
</cp:coreProperties>
</file>

<file path=docProps/custom.xml><?xml version="1.0" encoding="utf-8"?>
<Properties xmlns="http://schemas.openxmlformats.org/officeDocument/2006/custom-properties" xmlns:vt="http://schemas.openxmlformats.org/officeDocument/2006/docPropsVTypes"/>
</file>