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2024-2029年中国餐饮连锁行业运营态势及投资战略咨询报告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的餐饮业发展非常迅速，餐饮业营业额连续18年实现两位数高速增长，我国的餐饮业自改革开放以来，大致经历了四个发展阶段：改革开放起步阶段、数量型扩张阶段、规模连锁发展阶段和品牌提升战略阶段。</w:t>
      </w:r>
    </w:p>
    <w:p>
      <w:pPr>
        <w:spacing w:after="150"/>
      </w:pPr>
      <w:r>
        <w:rPr/>
        <w:t xml:space="preserve">市场上，为顺应市场变化，曾追求快速和简捷的快餐开始向个性化、慢节奏、重体验和休闲慢餐方向转化，并出现“去快餐化”的迹象。年中真功夫吸引更年轻、消费要求更高的目标群，推出3.0版新餐厅品牌模式和年轻消费偏好的自选模式餐厅。麦当劳向全国一线城市推出“我创我味来”项目，允许消费者自主地选择不同的原料制成“独一无二”的汉堡，提升顾客个性化体验;12月，麦当劳宣布在全国实施“未来2.0”的战略，中国大陆首家餐厅——深圳光华餐厅率先全面升级“未来2.0”概念餐厅，通过数字化的硬件、个性化的产品和服务，让顾客没有排队和被打扰的压力，全面提升顾客的用餐体验。肯德基主题型餐厅的开店愈加频繁，不同的时尚主题结合当地文化，五花八门地为年轻消费者喜爱的主题设计。德克士“舒食+”店让人体验舒适的“森林风”，营造自然环境，让本来为果腹而吃快餐的过程变得悠闲放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中国连锁经营协会、51行业报告网、全国及海外多种相关报刊杂志的基础信息等公布和提供的大量资料，对国内餐饮连锁行业市场发展状况、关联行业发展状况、行业竞争状况、优势企业发展状况、消费现状以及行业营销进行了深入的分析，在总结中国餐饮连锁行业发展经历的基础上，结合新时期的各方面因素，对中国餐饮连锁行业的发展趋势给予了细致和审慎的预测论证。本报告是餐饮连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餐饮业概述</w:t>
      </w:r>
    </w:p>
    <w:p>
      <w:pPr>
        <w:spacing w:after="150"/>
      </w:pPr>
      <w:r>
        <w:rPr/>
        <w:t xml:space="preserve">第一节 餐饮业的定义及分类</w:t>
      </w:r>
    </w:p>
    <w:p>
      <w:pPr>
        <w:spacing w:after="150"/>
      </w:pPr>
      <w:r>
        <w:rPr/>
        <w:t xml:space="preserve">一、餐饮业的定义</w:t>
      </w:r>
    </w:p>
    <w:p>
      <w:pPr>
        <w:spacing w:after="150"/>
      </w:pPr>
      <w:r>
        <w:rPr/>
        <w:t xml:space="preserve">二、餐饮业的分类</w:t>
      </w:r>
    </w:p>
    <w:p>
      <w:pPr>
        <w:spacing w:after="150"/>
      </w:pPr>
      <w:r>
        <w:rPr/>
        <w:t xml:space="preserve">第二节 餐饮业的特点</w:t>
      </w:r>
    </w:p>
    <w:p>
      <w:pPr>
        <w:spacing w:after="150"/>
      </w:pPr>
      <w:r>
        <w:rPr/>
        <w:t xml:space="preserve">一、连锁连锁餐饮业生命周期</w:t>
      </w:r>
    </w:p>
    <w:p>
      <w:pPr>
        <w:spacing w:after="150"/>
      </w:pPr>
      <w:r>
        <w:rPr/>
        <w:t xml:space="preserve">二、餐饮业要素密集性</w:t>
      </w:r>
    </w:p>
    <w:p>
      <w:pPr>
        <w:spacing w:after="150"/>
      </w:pPr>
      <w:r>
        <w:rPr/>
        <w:t xml:space="preserve">三、餐饮业经营风险</w:t>
      </w:r>
    </w:p>
    <w:p>
      <w:pPr>
        <w:spacing w:after="150"/>
      </w:pPr>
      <w:r>
        <w:rPr/>
        <w:t xml:space="preserve">四、餐饮业的基本特征</w:t>
      </w:r>
    </w:p>
    <w:p>
      <w:pPr>
        <w:spacing w:after="150"/>
      </w:pPr>
      <w:r>
        <w:rPr/>
        <w:t xml:space="preserve">五、现代餐饮业的特点</w:t>
      </w:r>
    </w:p>
    <w:p>
      <w:pPr>
        <w:spacing w:after="150"/>
      </w:pPr>
      <w:r>
        <w:rPr/>
        <w:t xml:space="preserve">六、餐饮管理的特点和任务</w:t>
      </w:r>
    </w:p>
    <w:p>
      <w:pPr>
        <w:spacing w:after="150"/>
      </w:pPr>
      <w:r>
        <w:rPr/>
        <w:t xml:space="preserve">第三节 餐饮业市场细分及作用</w:t>
      </w:r>
    </w:p>
    <w:p>
      <w:pPr>
        <w:spacing w:after="150"/>
      </w:pPr>
      <w:r>
        <w:rPr/>
        <w:t xml:space="preserve">一、餐饮业的市场细分连锁连锁</w:t>
      </w:r>
    </w:p>
    <w:p>
      <w:pPr>
        <w:spacing w:after="150"/>
      </w:pPr>
      <w:r>
        <w:rPr/>
        <w:t xml:space="preserve">二、餐饮业的经济地位连锁</w:t>
      </w:r>
    </w:p>
    <w:p>
      <w:pPr>
        <w:spacing w:after="150"/>
      </w:pPr>
      <w:r>
        <w:rPr/>
        <w:t xml:space="preserve">三、餐饮业的社会意义均</w:t>
      </w:r>
    </w:p>
    <w:p>
      <w:pPr>
        <w:spacing w:after="150"/>
      </w:pPr>
      <w:r>
        <w:rPr/>
        <w:t xml:space="preserve">四、餐饮业的成本核算均</w:t>
      </w:r>
    </w:p>
    <w:p>
      <w:pPr>
        <w:spacing w:after="150"/>
      </w:pPr>
      <w:r>
        <w:rPr/>
        <w:t xml:space="preserve">第四节 餐饮消费者分析</w:t>
      </w:r>
    </w:p>
    <w:p>
      <w:pPr>
        <w:spacing w:after="150"/>
      </w:pPr>
      <w:r>
        <w:rPr/>
        <w:t xml:space="preserve">一、餐饮消费者种类分析连锁</w:t>
      </w:r>
    </w:p>
    <w:p>
      <w:pPr>
        <w:spacing w:after="150"/>
      </w:pPr>
      <w:r>
        <w:rPr/>
        <w:t xml:space="preserve">二、餐饮消费者心理效应解析</w:t>
      </w:r>
    </w:p>
    <w:p>
      <w:pPr>
        <w:spacing w:after="150"/>
      </w:pPr>
      <w:r>
        <w:rPr/>
        <w:t xml:space="preserve">三、餐饮消费者快餐消费习惯及态度研究</w:t>
      </w:r>
    </w:p>
    <w:p>
      <w:pPr>
        <w:spacing w:after="150"/>
      </w:pPr>
      <w:r>
        <w:rPr/>
        <w:t xml:space="preserve">四、餐饮业的消费方式和现代化趋向</w:t>
      </w:r>
    </w:p>
    <w:p>
      <w:pPr>
        <w:spacing w:after="150"/>
      </w:pPr>
      <w:r>
        <w:rPr/>
        <w:t xml:space="preserve">第五节 餐饮连锁业简述</w:t>
      </w:r>
    </w:p>
    <w:p>
      <w:pPr>
        <w:spacing w:after="150"/>
      </w:pPr>
      <w:r>
        <w:rPr/>
        <w:t xml:space="preserve">一、餐饮业连锁经营的本质</w:t>
      </w:r>
    </w:p>
    <w:p>
      <w:pPr>
        <w:spacing w:after="150"/>
      </w:pPr>
      <w:r>
        <w:rPr/>
        <w:t xml:space="preserve">二、餐饮业连锁经营集中体现的四个原则</w:t>
      </w:r>
    </w:p>
    <w:p>
      <w:pPr>
        <w:spacing w:after="150"/>
      </w:pPr>
      <w:r>
        <w:rPr/>
        <w:t xml:space="preserve">三、餐饮业连锁经营三类形式及特点</w:t>
      </w:r>
    </w:p>
    <w:p>
      <w:pPr>
        <w:spacing w:after="150"/>
      </w:pPr>
      <w:r>
        <w:rPr>
          <w:b w:val="1"/>
          <w:bCs w:val="1"/>
        </w:rPr>
        <w:t xml:space="preserve">第二章 2019-2023年中国餐饮连锁业发展环境分析</w:t>
      </w:r>
    </w:p>
    <w:p>
      <w:pPr>
        <w:spacing w:after="150"/>
      </w:pPr>
      <w:r>
        <w:rPr/>
        <w:t xml:space="preserve">第一节 经济环境的影响</w:t>
      </w:r>
    </w:p>
    <w:p>
      <w:pPr>
        <w:spacing w:after="150"/>
      </w:pPr>
      <w:r>
        <w:rPr/>
        <w:t xml:space="preserve">一、国际经济形势</w:t>
      </w:r>
    </w:p>
    <w:p>
      <w:pPr>
        <w:spacing w:after="150"/>
      </w:pPr>
      <w:r>
        <w:rPr/>
        <w:t xml:space="preserve">二、国内经济环境</w:t>
      </w:r>
    </w:p>
    <w:p>
      <w:pPr>
        <w:spacing w:after="150"/>
      </w:pPr>
      <w:r>
        <w:rPr/>
        <w:t xml:space="preserve">第二节 行业政策的影响</w:t>
      </w:r>
    </w:p>
    <w:p>
      <w:pPr>
        <w:spacing w:after="150"/>
      </w:pPr>
      <w:r>
        <w:rPr/>
        <w:t xml:space="preserve">一、行业相关政策汇总</w:t>
      </w:r>
    </w:p>
    <w:p>
      <w:pPr>
        <w:spacing w:after="150"/>
      </w:pPr>
      <w:r>
        <w:rPr/>
        <w:t xml:space="preserve">二、行业重点政策和重大事件分析</w:t>
      </w:r>
    </w:p>
    <w:p>
      <w:pPr>
        <w:spacing w:after="150"/>
      </w:pPr>
      <w:r>
        <w:rPr/>
        <w:t xml:space="preserve">三、行业法律规范清况</w:t>
      </w:r>
    </w:p>
    <w:p>
      <w:pPr>
        <w:spacing w:after="150"/>
      </w:pPr>
      <w:r>
        <w:rPr/>
        <w:t xml:space="preserve">四、政策未来发展趋势</w:t>
      </w:r>
    </w:p>
    <w:p>
      <w:pPr>
        <w:spacing w:after="150"/>
      </w:pPr>
      <w:r>
        <w:rPr/>
        <w:t xml:space="preserve">第三节 行业社会文化环境分析</w:t>
      </w:r>
    </w:p>
    <w:p>
      <w:pPr>
        <w:spacing w:after="150"/>
      </w:pPr>
      <w:r>
        <w:rPr/>
        <w:t xml:space="preserve">一、中国传统饮食文化</w:t>
      </w:r>
    </w:p>
    <w:p>
      <w:pPr>
        <w:spacing w:after="150"/>
      </w:pPr>
      <w:r>
        <w:rPr/>
        <w:t xml:space="preserve">二、国内各地区饮食文化</w:t>
      </w:r>
    </w:p>
    <w:p>
      <w:pPr>
        <w:spacing w:after="150"/>
      </w:pPr>
      <w:r>
        <w:rPr/>
        <w:t xml:space="preserve">三、西方餐饮文化在中国的发展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一、国内技术水平</w:t>
      </w:r>
    </w:p>
    <w:p>
      <w:pPr>
        <w:spacing w:after="150"/>
      </w:pPr>
      <w:r>
        <w:rPr/>
        <w:t xml:space="preserve">二、技术发展方向</w:t>
      </w:r>
    </w:p>
    <w:p>
      <w:pPr>
        <w:spacing w:after="150"/>
      </w:pPr>
      <w:r>
        <w:rPr/>
        <w:t xml:space="preserve">三、最新技术动态</w:t>
      </w:r>
    </w:p>
    <w:p>
      <w:pPr>
        <w:spacing w:after="150"/>
      </w:pPr>
      <w:r>
        <w:rPr>
          <w:b w:val="1"/>
          <w:bCs w:val="1"/>
        </w:rPr>
        <w:t xml:space="preserve">第三章 2019-2023年中国餐饮连锁业产业链分析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一、餐饮连锁业产业链简介</w:t>
      </w:r>
    </w:p>
    <w:p>
      <w:pPr>
        <w:spacing w:after="150"/>
      </w:pPr>
      <w:r>
        <w:rPr/>
        <w:t xml:space="preserve">二、餐饮连锁业产业链特征分析</w:t>
      </w:r>
    </w:p>
    <w:p>
      <w:pPr>
        <w:spacing w:after="150"/>
      </w:pPr>
      <w:r>
        <w:rPr/>
        <w:t xml:space="preserve">第二节 上游产业现状分析及其对餐饮连锁业的影响</w:t>
      </w:r>
    </w:p>
    <w:p>
      <w:pPr>
        <w:spacing w:after="150"/>
      </w:pPr>
      <w:r>
        <w:rPr/>
        <w:t xml:space="preserve">第三节 下游产业分析及其对餐饮连锁业的影响</w:t>
      </w:r>
    </w:p>
    <w:p>
      <w:pPr>
        <w:spacing w:after="150"/>
      </w:pPr>
      <w:r>
        <w:rPr>
          <w:b w:val="1"/>
          <w:bCs w:val="1"/>
        </w:rPr>
        <w:t xml:space="preserve">第二部分 行业运行分析</w:t>
      </w:r>
    </w:p>
    <w:p>
      <w:pPr>
        <w:spacing w:after="150"/>
      </w:pPr>
      <w:r>
        <w:rPr>
          <w:b w:val="1"/>
          <w:bCs w:val="1"/>
        </w:rPr>
        <w:t xml:space="preserve">第四章 2019-2023年中国餐饮连锁业发展现状分析</w:t>
      </w:r>
    </w:p>
    <w:p>
      <w:pPr>
        <w:spacing w:after="150"/>
      </w:pPr>
      <w:r>
        <w:rPr/>
        <w:t xml:space="preserve">第一节 2019-2023年中国餐饮连锁行业发展综述</w:t>
      </w:r>
    </w:p>
    <w:p>
      <w:pPr>
        <w:spacing w:after="150"/>
      </w:pPr>
      <w:r>
        <w:rPr/>
        <w:t xml:space="preserve">一、国内外餐饮连锁行业比较分析</w:t>
      </w:r>
    </w:p>
    <w:p>
      <w:pPr>
        <w:spacing w:after="150"/>
      </w:pPr>
      <w:r>
        <w:rPr/>
        <w:t xml:space="preserve">二、我国餐饮连锁经营处于高速增长时期</w:t>
      </w:r>
    </w:p>
    <w:p>
      <w:pPr>
        <w:spacing w:after="150"/>
      </w:pPr>
      <w:r>
        <w:rPr/>
        <w:t xml:space="preserve">三、餐饮连锁企业门店扩张和关闭情况</w:t>
      </w:r>
    </w:p>
    <w:p>
      <w:pPr>
        <w:spacing w:after="150"/>
      </w:pPr>
      <w:r>
        <w:rPr/>
        <w:t xml:space="preserve">第二节 部分城市连锁餐饮企业发展情况</w:t>
      </w:r>
    </w:p>
    <w:p>
      <w:pPr>
        <w:spacing w:after="150"/>
      </w:pPr>
      <w:r>
        <w:rPr/>
        <w:t xml:space="preserve">一、餐饮企业实施连锁的路径</w:t>
      </w:r>
    </w:p>
    <w:p>
      <w:pPr>
        <w:spacing w:after="150"/>
      </w:pPr>
      <w:r>
        <w:rPr/>
        <w:t xml:space="preserve">二、中国主要地区餐饮连锁业发展分析</w:t>
      </w:r>
    </w:p>
    <w:p>
      <w:pPr>
        <w:spacing w:after="150"/>
      </w:pPr>
      <w:r>
        <w:rPr/>
        <w:t xml:space="preserve">第三节 中国连锁餐饮市场竞争动态分析</w:t>
      </w:r>
    </w:p>
    <w:p>
      <w:pPr>
        <w:spacing w:after="150"/>
      </w:pPr>
      <w:r>
        <w:rPr/>
        <w:t xml:space="preserve">一、我国餐饮连锁业竞争态势</w:t>
      </w:r>
    </w:p>
    <w:p>
      <w:pPr>
        <w:spacing w:after="150"/>
      </w:pPr>
      <w:r>
        <w:rPr/>
        <w:t xml:space="preserve">二、跨界竞争分析</w:t>
      </w:r>
    </w:p>
    <w:p>
      <w:pPr>
        <w:spacing w:after="150"/>
      </w:pPr>
      <w:r>
        <w:rPr/>
        <w:t xml:space="preserve">三、外资企业进军中国市场</w:t>
      </w:r>
    </w:p>
    <w:p>
      <w:pPr>
        <w:spacing w:after="150"/>
      </w:pPr>
      <w:r>
        <w:rPr/>
        <w:t xml:space="preserve">四、标准细化可避免加盟和直营内斗</w:t>
      </w:r>
    </w:p>
    <w:p>
      <w:pPr>
        <w:spacing w:after="150"/>
      </w:pPr>
      <w:r>
        <w:rPr/>
        <w:t xml:space="preserve">第四节 餐饮连锁市场品牌及营销策略</w:t>
      </w:r>
    </w:p>
    <w:p>
      <w:pPr>
        <w:spacing w:after="150"/>
      </w:pPr>
      <w:r>
        <w:rPr/>
        <w:t xml:space="preserve">一、品牌化拓展的重要性</w:t>
      </w:r>
    </w:p>
    <w:p>
      <w:pPr>
        <w:spacing w:after="150"/>
      </w:pPr>
      <w:r>
        <w:rPr/>
        <w:t xml:space="preserve">二、创建连锁餐饮店品牌的策略</w:t>
      </w:r>
    </w:p>
    <w:p>
      <w:pPr>
        <w:spacing w:after="150"/>
      </w:pPr>
      <w:r>
        <w:rPr/>
        <w:t xml:space="preserve">三、餐饮连锁企业“统一性”战略</w:t>
      </w:r>
    </w:p>
    <w:p>
      <w:pPr>
        <w:spacing w:after="150"/>
      </w:pPr>
      <w:r>
        <w:rPr/>
        <w:t xml:space="preserve">四、重视营销策略的创新</w:t>
      </w:r>
    </w:p>
    <w:p>
      <w:pPr>
        <w:spacing w:after="150"/>
      </w:pPr>
      <w:r>
        <w:rPr>
          <w:b w:val="1"/>
          <w:bCs w:val="1"/>
        </w:rPr>
        <w:t xml:space="preserve">第五章 2024-2029年中国餐饮连锁行业发展思考</w:t>
      </w:r>
    </w:p>
    <w:p>
      <w:pPr>
        <w:spacing w:after="150"/>
      </w:pPr>
      <w:r>
        <w:rPr/>
        <w:t xml:space="preserve">第一节 主要问题</w:t>
      </w:r>
    </w:p>
    <w:p>
      <w:pPr>
        <w:spacing w:after="150"/>
      </w:pPr>
      <w:r>
        <w:rPr/>
        <w:t xml:space="preserve">第二节 面临的挑战</w:t>
      </w:r>
    </w:p>
    <w:p>
      <w:pPr>
        <w:spacing w:after="150"/>
      </w:pPr>
      <w:r>
        <w:rPr/>
        <w:t xml:space="preserve">第三节 企业快速成长与风险控制存在的矛盾</w:t>
      </w:r>
    </w:p>
    <w:p>
      <w:pPr>
        <w:spacing w:after="150"/>
      </w:pPr>
      <w:r>
        <w:rPr/>
        <w:t xml:space="preserve">第四节 发展对策</w:t>
      </w:r>
    </w:p>
    <w:p>
      <w:pPr>
        <w:spacing w:after="150"/>
      </w:pPr>
      <w:r>
        <w:rPr>
          <w:b w:val="1"/>
          <w:bCs w:val="1"/>
        </w:rPr>
        <w:t xml:space="preserve">第六章 2019-2023年餐饮连锁业细分领域发展分析</w:t>
      </w:r>
    </w:p>
    <w:p>
      <w:pPr>
        <w:spacing w:after="150"/>
      </w:pPr>
      <w:r>
        <w:rPr/>
        <w:t xml:space="preserve">第一节 中餐连锁业</w:t>
      </w:r>
    </w:p>
    <w:p>
      <w:pPr>
        <w:spacing w:after="150"/>
      </w:pPr>
      <w:r>
        <w:rPr/>
        <w:t xml:space="preserve">一、美式中餐连锁企业大力开拓海外市场</w:t>
      </w:r>
    </w:p>
    <w:p>
      <w:pPr>
        <w:spacing w:after="150"/>
      </w:pPr>
      <w:r>
        <w:rPr/>
        <w:t xml:space="preserve">二、我国中餐连锁企业分析</w:t>
      </w:r>
    </w:p>
    <w:p>
      <w:pPr>
        <w:spacing w:after="150"/>
      </w:pPr>
      <w:r>
        <w:rPr/>
        <w:t xml:space="preserve">三、资本市场青睐中式连锁餐饮业</w:t>
      </w:r>
    </w:p>
    <w:p>
      <w:pPr>
        <w:spacing w:after="150"/>
      </w:pPr>
      <w:r>
        <w:rPr/>
        <w:t xml:space="preserve">四、华南地区中餐连锁市场竞争动态分析</w:t>
      </w:r>
    </w:p>
    <w:p>
      <w:pPr>
        <w:spacing w:after="150"/>
      </w:pPr>
      <w:r>
        <w:rPr/>
        <w:t xml:space="preserve">第二节 连锁快餐业</w:t>
      </w:r>
    </w:p>
    <w:p>
      <w:pPr>
        <w:spacing w:after="150"/>
      </w:pPr>
      <w:r>
        <w:rPr/>
        <w:t xml:space="preserve">一、我国快餐连锁业发展概况</w:t>
      </w:r>
    </w:p>
    <w:p>
      <w:pPr>
        <w:spacing w:after="150"/>
      </w:pPr>
      <w:r>
        <w:rPr/>
        <w:t xml:space="preserve">二、中式连锁快餐业蓬勃发展</w:t>
      </w:r>
    </w:p>
    <w:p>
      <w:pPr>
        <w:spacing w:after="150"/>
      </w:pPr>
      <w:r>
        <w:rPr/>
        <w:t xml:space="preserve">三、中式快餐连锁企业SWOT分析</w:t>
      </w:r>
    </w:p>
    <w:p>
      <w:pPr>
        <w:spacing w:after="150"/>
      </w:pPr>
      <w:r>
        <w:rPr/>
        <w:t xml:space="preserve">四、部分区域快餐连锁业的发展状况</w:t>
      </w:r>
    </w:p>
    <w:p>
      <w:pPr>
        <w:spacing w:after="150"/>
      </w:pPr>
      <w:r>
        <w:rPr/>
        <w:t xml:space="preserve">第三节 其它餐饮连锁业</w:t>
      </w:r>
    </w:p>
    <w:p>
      <w:pPr>
        <w:spacing w:after="150"/>
      </w:pPr>
      <w:r>
        <w:rPr/>
        <w:t xml:space="preserve">一、国内咖啡市场连锁竞争现状</w:t>
      </w:r>
    </w:p>
    <w:p>
      <w:pPr>
        <w:spacing w:after="150"/>
      </w:pPr>
      <w:r>
        <w:rPr/>
        <w:t xml:space="preserve">二、中外品牌糕点连锁的发展</w:t>
      </w:r>
    </w:p>
    <w:p>
      <w:pPr>
        <w:spacing w:after="150"/>
      </w:pPr>
      <w:r>
        <w:rPr/>
        <w:t xml:space="preserve">三、国内凉淇淋连锁竞争状况激烈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2019-2023年国外餐饮连锁业重点企业分析</w:t>
      </w:r>
    </w:p>
    <w:p>
      <w:pPr>
        <w:spacing w:after="150"/>
      </w:pPr>
      <w:r>
        <w:rPr/>
        <w:t xml:space="preserve">第一节 百胜餐饮集团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二、公司发展优势分析</w:t>
      </w:r>
    </w:p>
    <w:p>
      <w:pPr>
        <w:spacing w:after="150"/>
      </w:pPr>
      <w:r>
        <w:rPr/>
        <w:t xml:space="preserve">三、2019-2023年公司经营状况</w:t>
      </w:r>
    </w:p>
    <w:p>
      <w:pPr>
        <w:spacing w:after="150"/>
      </w:pPr>
      <w:r>
        <w:rPr/>
        <w:t xml:space="preserve">四、公司发展动向</w:t>
      </w:r>
    </w:p>
    <w:p>
      <w:pPr>
        <w:spacing w:after="150"/>
      </w:pPr>
      <w:r>
        <w:rPr/>
        <w:t xml:space="preserve">第二节 肯德基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二、营运模式</w:t>
      </w:r>
    </w:p>
    <w:p>
      <w:pPr>
        <w:spacing w:after="150"/>
      </w:pPr>
      <w:r>
        <w:rPr/>
        <w:t xml:space="preserve">三、特许经营策略解读</w:t>
      </w:r>
    </w:p>
    <w:p>
      <w:pPr>
        <w:spacing w:after="150"/>
      </w:pPr>
      <w:r>
        <w:rPr/>
        <w:t xml:space="preserve">四、在华市场发展分析</w:t>
      </w:r>
    </w:p>
    <w:p>
      <w:pPr>
        <w:spacing w:after="150"/>
      </w:pPr>
      <w:r>
        <w:rPr/>
        <w:t xml:space="preserve">第三节 必胜客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二、经营策略</w:t>
      </w:r>
    </w:p>
    <w:p>
      <w:pPr>
        <w:spacing w:after="150"/>
      </w:pPr>
      <w:r>
        <w:rPr/>
        <w:t xml:space="preserve">三、在华市场策略</w:t>
      </w:r>
    </w:p>
    <w:p>
      <w:pPr>
        <w:spacing w:after="150"/>
      </w:pPr>
      <w:r>
        <w:rPr/>
        <w:t xml:space="preserve">四、在华市场动态</w:t>
      </w:r>
    </w:p>
    <w:p>
      <w:pPr>
        <w:spacing w:after="150"/>
      </w:pPr>
      <w:r>
        <w:rPr/>
        <w:t xml:space="preserve">第四节 麦当劳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二、公司发展优势分析</w:t>
      </w:r>
    </w:p>
    <w:p>
      <w:pPr>
        <w:spacing w:after="150"/>
      </w:pPr>
      <w:r>
        <w:rPr/>
        <w:t xml:space="preserve">三、2019-2023年公司经营状况</w:t>
      </w:r>
    </w:p>
    <w:p>
      <w:pPr>
        <w:spacing w:after="150"/>
      </w:pPr>
      <w:r>
        <w:rPr/>
        <w:t xml:space="preserve">四、公司发展动向</w:t>
      </w:r>
    </w:p>
    <w:p>
      <w:pPr>
        <w:spacing w:after="150"/>
      </w:pPr>
      <w:r>
        <w:rPr/>
        <w:t xml:space="preserve">第五节 棒约翰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二、公司发展优势分析</w:t>
      </w:r>
    </w:p>
    <w:p>
      <w:pPr>
        <w:spacing w:after="150"/>
      </w:pPr>
      <w:r>
        <w:rPr/>
        <w:t xml:space="preserve">三、2019-2023年公司经营状况</w:t>
      </w:r>
    </w:p>
    <w:p>
      <w:pPr>
        <w:spacing w:after="150"/>
      </w:pPr>
      <w:r>
        <w:rPr/>
        <w:t xml:space="preserve">四、公司发展动向</w:t>
      </w:r>
    </w:p>
    <w:p>
      <w:pPr>
        <w:spacing w:after="150"/>
      </w:pPr>
      <w:r>
        <w:rPr/>
        <w:t xml:space="preserve">第六节 星巴克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二、公司发展优势分析</w:t>
      </w:r>
    </w:p>
    <w:p>
      <w:pPr>
        <w:spacing w:after="150"/>
      </w:pPr>
      <w:r>
        <w:rPr/>
        <w:t xml:space="preserve">三、2019-2023年公司经营状况</w:t>
      </w:r>
    </w:p>
    <w:p>
      <w:pPr>
        <w:spacing w:after="150"/>
      </w:pPr>
      <w:r>
        <w:rPr/>
        <w:t xml:space="preserve">四、公司发展动向</w:t>
      </w:r>
    </w:p>
    <w:p>
      <w:pPr>
        <w:spacing w:after="150"/>
      </w:pPr>
      <w:r>
        <w:rPr>
          <w:b w:val="1"/>
          <w:bCs w:val="1"/>
        </w:rPr>
        <w:t xml:space="preserve">第八章 2019-2023年国内餐饮连锁重点企业分析</w:t>
      </w:r>
    </w:p>
    <w:p>
      <w:pPr>
        <w:spacing w:after="150"/>
      </w:pPr>
      <w:r>
        <w:rPr/>
        <w:t xml:space="preserve">第一节 中国全聚德(集团)股份有限公司</w:t>
      </w:r>
    </w:p>
    <w:p>
      <w:pPr>
        <w:spacing w:after="150"/>
      </w:pPr>
      <w:r>
        <w:rPr/>
        <w:t xml:space="preserve">一、公司基本情况概述</w:t>
      </w:r>
    </w:p>
    <w:p>
      <w:pPr>
        <w:spacing w:after="150"/>
      </w:pPr>
      <w:r>
        <w:rPr/>
        <w:t xml:space="preserve">二、2019-2023年公司成长性分析</w:t>
      </w:r>
    </w:p>
    <w:p>
      <w:pPr>
        <w:spacing w:after="150"/>
      </w:pPr>
      <w:r>
        <w:rPr/>
        <w:t xml:space="preserve">三、2019-2023年公司财务能力分析</w:t>
      </w:r>
    </w:p>
    <w:p>
      <w:pPr>
        <w:spacing w:after="150"/>
      </w:pPr>
      <w:r>
        <w:rPr/>
        <w:t xml:space="preserve">四、2019-2023年公司偿债能力分析</w:t>
      </w:r>
    </w:p>
    <w:p>
      <w:pPr>
        <w:spacing w:after="150"/>
      </w:pPr>
      <w:r>
        <w:rPr/>
        <w:t xml:space="preserve">五、2019-2023年公司现金流量分析表</w:t>
      </w:r>
    </w:p>
    <w:p>
      <w:pPr>
        <w:spacing w:after="150"/>
      </w:pPr>
      <w:r>
        <w:rPr/>
        <w:t xml:space="preserve">六、2019-2023年公司经营能力分析</w:t>
      </w:r>
    </w:p>
    <w:p>
      <w:pPr>
        <w:spacing w:after="150"/>
      </w:pPr>
      <w:r>
        <w:rPr/>
        <w:t xml:space="preserve">七、2019-2023年公司盈利能力分析</w:t>
      </w:r>
    </w:p>
    <w:p>
      <w:pPr>
        <w:spacing w:after="150"/>
      </w:pPr>
      <w:r>
        <w:rPr/>
        <w:t xml:space="preserve">八、全聚德的品牌经营情况及品牌营销战略</w:t>
      </w:r>
    </w:p>
    <w:p>
      <w:pPr>
        <w:spacing w:after="150"/>
      </w:pPr>
      <w:r>
        <w:rPr/>
        <w:t xml:space="preserve">第二节 上海永和大王餐饮有限公司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二、菲律宾餐饮连锁巨头全资收购永和大王</w:t>
      </w:r>
    </w:p>
    <w:p>
      <w:pPr>
        <w:spacing w:after="150"/>
      </w:pPr>
      <w:r>
        <w:rPr/>
        <w:t xml:space="preserve">三、永和大王高调进军天津</w:t>
      </w:r>
    </w:p>
    <w:p>
      <w:pPr>
        <w:spacing w:after="150"/>
      </w:pPr>
      <w:r>
        <w:rPr/>
        <w:t xml:space="preserve">四、永和大王加快国内新店建设</w:t>
      </w:r>
    </w:p>
    <w:p>
      <w:pPr>
        <w:spacing w:after="150"/>
      </w:pPr>
      <w:r>
        <w:rPr/>
        <w:t xml:space="preserve">第三节 味千(中国)控股有限公司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二、2019-2023年味千拉面经营状况分析</w:t>
      </w:r>
    </w:p>
    <w:p>
      <w:pPr>
        <w:spacing w:after="150"/>
      </w:pPr>
      <w:r>
        <w:rPr/>
        <w:t xml:space="preserve">三、2019-2023年味千拉面经营状况分析</w:t>
      </w:r>
    </w:p>
    <w:p>
      <w:pPr>
        <w:spacing w:after="150"/>
      </w:pPr>
      <w:r>
        <w:rPr/>
        <w:t xml:space="preserve">四、2019-2023年味千拉面经营状况分析</w:t>
      </w:r>
    </w:p>
    <w:p>
      <w:pPr>
        <w:spacing w:after="150"/>
      </w:pPr>
      <w:r>
        <w:rPr/>
        <w:t xml:space="preserve">五、味千中国进军高端餐饮</w:t>
      </w:r>
    </w:p>
    <w:p>
      <w:pPr>
        <w:spacing w:after="150"/>
      </w:pPr>
      <w:r>
        <w:rPr/>
        <w:t xml:space="preserve">第四节 内蒙古小肥羊餐饮连锁有限公司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二、2019-2023年小肥羊经营状况分析</w:t>
      </w:r>
    </w:p>
    <w:p>
      <w:pPr>
        <w:spacing w:after="150"/>
      </w:pPr>
      <w:r>
        <w:rPr/>
        <w:t xml:space="preserve">三、2019-2023年小肥羊经营状况分析</w:t>
      </w:r>
    </w:p>
    <w:p>
      <w:pPr>
        <w:spacing w:after="150"/>
      </w:pPr>
      <w:r>
        <w:rPr/>
        <w:t xml:space="preserve">四、2019-2023年小肥羊经营计划分析</w:t>
      </w:r>
    </w:p>
    <w:p>
      <w:pPr>
        <w:spacing w:after="150"/>
      </w:pPr>
      <w:r>
        <w:rPr/>
        <w:t xml:space="preserve">五、小肥羊的资本运作及收获</w:t>
      </w:r>
    </w:p>
    <w:p>
      <w:pPr>
        <w:spacing w:after="150"/>
      </w:pPr>
      <w:r>
        <w:rPr/>
        <w:t xml:space="preserve">第五节 重庆德庄实业集团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二、德庄餐饮经营状况分析</w:t>
      </w:r>
    </w:p>
    <w:p>
      <w:pPr>
        <w:spacing w:after="150"/>
      </w:pPr>
      <w:r>
        <w:rPr/>
        <w:t xml:space="preserve">三、德庄餐饮食品连锁餐厅业务分析</w:t>
      </w:r>
    </w:p>
    <w:p>
      <w:pPr>
        <w:spacing w:after="150"/>
      </w:pPr>
      <w:r>
        <w:rPr/>
        <w:t xml:space="preserve">第六节 稻香控股有限公司</w:t>
      </w:r>
    </w:p>
    <w:p>
      <w:pPr>
        <w:spacing w:after="150"/>
      </w:pPr>
      <w:r>
        <w:rPr/>
        <w:t xml:space="preserve">一、公司基本情况概述</w:t>
      </w:r>
    </w:p>
    <w:p>
      <w:pPr>
        <w:spacing w:after="150"/>
      </w:pPr>
      <w:r>
        <w:rPr/>
        <w:t xml:space="preserve">二、2019-2023年公司成长性分析</w:t>
      </w:r>
    </w:p>
    <w:p>
      <w:pPr>
        <w:spacing w:after="150"/>
      </w:pPr>
      <w:r>
        <w:rPr/>
        <w:t xml:space="preserve">三、2019-2023年公司财务能力分析</w:t>
      </w:r>
    </w:p>
    <w:p>
      <w:pPr>
        <w:spacing w:after="150"/>
      </w:pPr>
      <w:r>
        <w:rPr/>
        <w:t xml:space="preserve">四、2019-2023年公司偿债能力分析</w:t>
      </w:r>
    </w:p>
    <w:p>
      <w:pPr>
        <w:spacing w:after="150"/>
      </w:pPr>
      <w:r>
        <w:rPr/>
        <w:t xml:space="preserve">五、2019-2023年公司现金流量分析表</w:t>
      </w:r>
    </w:p>
    <w:p>
      <w:pPr>
        <w:spacing w:after="150"/>
      </w:pPr>
      <w:r>
        <w:rPr/>
        <w:t xml:space="preserve">六、2019-2023年公司经营能力分析</w:t>
      </w:r>
    </w:p>
    <w:p>
      <w:pPr>
        <w:spacing w:after="150"/>
      </w:pPr>
      <w:r>
        <w:rPr/>
        <w:t xml:space="preserve">七、2019-2023年公司盈利能力分析</w:t>
      </w:r>
    </w:p>
    <w:p>
      <w:pPr>
        <w:spacing w:after="150"/>
      </w:pPr>
      <w:r>
        <w:rPr/>
        <w:t xml:space="preserve">第七节 德克士西式快餐连锁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二、德克士的创新经营促进发展</w:t>
      </w:r>
    </w:p>
    <w:p>
      <w:pPr>
        <w:spacing w:after="150"/>
      </w:pPr>
      <w:r>
        <w:rPr/>
        <w:t xml:space="preserve">三、“德克士”品牌经营发展对策</w:t>
      </w:r>
    </w:p>
    <w:p>
      <w:pPr>
        <w:spacing w:after="150"/>
      </w:pPr>
      <w:r>
        <w:rPr/>
        <w:t xml:space="preserve">四、德克士的三大发展战略</w:t>
      </w:r>
    </w:p>
    <w:p>
      <w:pPr>
        <w:spacing w:after="150"/>
      </w:pPr>
      <w:r>
        <w:rPr/>
        <w:t xml:space="preserve">第八节 广州市真功夫餐饮管理有限公司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二、真功夫欲打造全球中式快餐霸主</w:t>
      </w:r>
    </w:p>
    <w:p>
      <w:pPr>
        <w:spacing w:after="150"/>
      </w:pPr>
      <w:r>
        <w:rPr/>
        <w:t xml:space="preserve">三、真功夫上市发展计划</w:t>
      </w:r>
    </w:p>
    <w:p>
      <w:pPr>
        <w:spacing w:after="150"/>
      </w:pPr>
      <w:r>
        <w:rPr/>
        <w:t xml:space="preserve">四、真功夫的经营创新“快模式”</w:t>
      </w:r>
    </w:p>
    <w:p>
      <w:pPr>
        <w:spacing w:after="150"/>
      </w:pPr>
      <w:r>
        <w:rPr/>
        <w:t xml:space="preserve">五、2019-2023年真功夫销售与员工薪资情况</w:t>
      </w:r>
    </w:p>
    <w:p>
      <w:pPr>
        <w:spacing w:after="150"/>
      </w:pPr>
      <w:r>
        <w:rPr/>
        <w:t xml:space="preserve">第九节 深圳面点王饮食连锁有限公司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二、深圳面点王迅速发展背后的经营理念</w:t>
      </w:r>
    </w:p>
    <w:p>
      <w:pPr>
        <w:spacing w:after="150"/>
      </w:pPr>
      <w:r>
        <w:rPr/>
        <w:t xml:space="preserve">三、面点王快速发展的成功之道</w:t>
      </w:r>
    </w:p>
    <w:p>
      <w:pPr>
        <w:spacing w:after="150"/>
      </w:pPr>
      <w:r>
        <w:rPr/>
        <w:t xml:space="preserve">第十节 河北千喜鹤饮食股份有限公司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二、千喜鹤的发展之路</w:t>
      </w:r>
    </w:p>
    <w:p>
      <w:pPr>
        <w:spacing w:after="150"/>
      </w:pPr>
      <w:r>
        <w:rPr/>
        <w:t xml:space="preserve">三、千喜鹤的经营理念</w:t>
      </w:r>
    </w:p>
    <w:p>
      <w:pPr>
        <w:spacing w:after="150"/>
      </w:pPr>
      <w:r>
        <w:rPr/>
        <w:t xml:space="preserve">四、2019-2023年千喜鹤重要资讯</w:t>
      </w:r>
    </w:p>
    <w:p>
      <w:pPr>
        <w:spacing w:after="150"/>
      </w:pPr>
      <w:r>
        <w:rPr>
          <w:b w:val="1"/>
          <w:bCs w:val="1"/>
        </w:rPr>
        <w:t xml:space="preserve">第四部分 行业投资预测</w:t>
      </w:r>
    </w:p>
    <w:p>
      <w:pPr>
        <w:spacing w:after="150"/>
      </w:pPr>
      <w:r>
        <w:rPr>
          <w:b w:val="1"/>
          <w:bCs w:val="1"/>
        </w:rPr>
        <w:t xml:space="preserve">第九章 2024-2029年中国餐饮连锁业投资分析</w:t>
      </w:r>
    </w:p>
    <w:p>
      <w:pPr>
        <w:spacing w:after="150"/>
      </w:pPr>
      <w:r>
        <w:rPr/>
        <w:t xml:space="preserve">第一节 餐饮连锁业投资价值分析</w:t>
      </w:r>
    </w:p>
    <w:p>
      <w:pPr>
        <w:spacing w:after="150"/>
      </w:pPr>
      <w:r>
        <w:rPr/>
        <w:t xml:space="preserve">一、政策扶持力度</w:t>
      </w:r>
    </w:p>
    <w:p>
      <w:pPr>
        <w:spacing w:after="150"/>
      </w:pPr>
      <w:r>
        <w:rPr/>
        <w:t xml:space="preserve">二、技术成熟度</w:t>
      </w:r>
    </w:p>
    <w:p>
      <w:pPr>
        <w:spacing w:after="150"/>
      </w:pPr>
      <w:r>
        <w:rPr/>
        <w:t xml:space="preserve">三、社会综合成本</w:t>
      </w:r>
    </w:p>
    <w:p>
      <w:pPr>
        <w:spacing w:after="150"/>
      </w:pPr>
      <w:r>
        <w:rPr/>
        <w:t xml:space="preserve">四、进入门槛</w:t>
      </w:r>
    </w:p>
    <w:p>
      <w:pPr>
        <w:spacing w:after="150"/>
      </w:pPr>
      <w:r>
        <w:rPr/>
        <w:t xml:space="preserve">五、潜在市场空间</w:t>
      </w:r>
    </w:p>
    <w:p>
      <w:pPr>
        <w:spacing w:after="150"/>
      </w:pPr>
      <w:r>
        <w:rPr/>
        <w:t xml:space="preserve">第二节 餐饮连锁业投融资分析</w:t>
      </w:r>
    </w:p>
    <w:p>
      <w:pPr>
        <w:spacing w:after="150"/>
      </w:pPr>
      <w:r>
        <w:rPr/>
        <w:t xml:space="preserve">一、行业固定资产投资状况</w:t>
      </w:r>
    </w:p>
    <w:p>
      <w:pPr>
        <w:spacing w:after="150"/>
      </w:pPr>
      <w:r>
        <w:rPr/>
        <w:t xml:space="preserve">二、行业外资进入状况</w:t>
      </w:r>
    </w:p>
    <w:p>
      <w:pPr>
        <w:spacing w:after="150"/>
      </w:pPr>
      <w:r>
        <w:rPr/>
        <w:t xml:space="preserve">三、行业并购重组分析</w:t>
      </w:r>
    </w:p>
    <w:p>
      <w:pPr>
        <w:spacing w:after="150"/>
      </w:pPr>
      <w:r>
        <w:rPr/>
        <w:t xml:space="preserve">第三节 餐饮连锁业投资机会分析</w:t>
      </w:r>
    </w:p>
    <w:p>
      <w:pPr>
        <w:spacing w:after="150"/>
      </w:pPr>
      <w:r>
        <w:rPr/>
        <w:t xml:space="preserve">第四节 餐饮连锁业投资风险分析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>
          <w:b w:val="1"/>
          <w:bCs w:val="1"/>
        </w:rPr>
        <w:t xml:space="preserve">第十章 2024-2029年中国餐饮连锁业投资及市场前景分析</w:t>
      </w:r>
    </w:p>
    <w:p>
      <w:pPr>
        <w:spacing w:after="150"/>
      </w:pPr>
      <w:r>
        <w:rPr/>
        <w:t xml:space="preserve">第一节 总体投资原则</w:t>
      </w:r>
    </w:p>
    <w:p>
      <w:pPr>
        <w:spacing w:after="150"/>
      </w:pPr>
      <w:r>
        <w:rPr/>
        <w:t xml:space="preserve">第二节 企业资本结构选择</w:t>
      </w:r>
    </w:p>
    <w:p>
      <w:pPr>
        <w:spacing w:after="150"/>
      </w:pPr>
      <w:r>
        <w:rPr/>
        <w:t xml:space="preserve">第三节 企业战略选择</w:t>
      </w:r>
    </w:p>
    <w:p>
      <w:pPr>
        <w:spacing w:after="150"/>
      </w:pPr>
      <w:r>
        <w:rPr/>
        <w:t xml:space="preserve">第四节 区域投资建议</w:t>
      </w:r>
    </w:p>
    <w:p>
      <w:pPr>
        <w:spacing w:after="150"/>
      </w:pPr>
      <w:r>
        <w:rPr/>
        <w:t xml:space="preserve">第五节 细分领域投资建议</w:t>
      </w:r>
    </w:p>
    <w:p>
      <w:pPr>
        <w:spacing w:after="150"/>
      </w:pPr>
      <w:r>
        <w:rPr/>
        <w:t xml:space="preserve">第六节 餐饮连锁业竞争形势与预测</w:t>
      </w:r>
    </w:p>
    <w:p>
      <w:pPr>
        <w:spacing w:after="150"/>
      </w:pPr>
      <w:r>
        <w:rPr/>
        <w:t xml:space="preserve">第七节 中国餐饮连锁业未来发展趋势</w:t>
      </w:r>
    </w:p>
    <w:p>
      <w:pPr>
        <w:spacing w:after="150"/>
      </w:pPr>
      <w:r>
        <w:rPr/>
        <w:t xml:space="preserve">第八节 餐饮业未来营销方向分析</w:t>
      </w:r>
    </w:p>
    <w:p>
      <w:pPr>
        <w:spacing w:after="150"/>
      </w:pPr>
      <w:r>
        <w:rPr/>
        <w:t xml:space="preserve">第九节 2024-2029年中国餐饮连锁业市场规模预测分析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图表：2019-2023年连锁餐饮企业营业收入按行业类别分类构成</w:t>
      </w:r>
    </w:p>
    <w:p>
      <w:pPr>
        <w:spacing w:after="150"/>
      </w:pPr>
      <w:r>
        <w:rPr/>
        <w:t xml:space="preserve">图表：2019-2023年中国餐饮业收入及增长趋势</w:t>
      </w:r>
    </w:p>
    <w:p>
      <w:pPr>
        <w:spacing w:after="150"/>
      </w:pPr>
      <w:r>
        <w:rPr/>
        <w:t xml:space="preserve">图表：2019-2023年中国餐饮业零售总额增长速度</w:t>
      </w:r>
    </w:p>
    <w:p>
      <w:pPr>
        <w:spacing w:after="150"/>
      </w:pPr>
      <w:r>
        <w:rPr/>
        <w:t xml:space="preserve">图表：2019-2023年餐饮企业数量按行业类别分类构成</w:t>
      </w:r>
    </w:p>
    <w:p>
      <w:pPr>
        <w:spacing w:after="150"/>
      </w:pPr>
      <w:r>
        <w:rPr/>
        <w:t xml:space="preserve">图表：2019-2023年餐饮企业从业人数按行业类别分类构成</w:t>
      </w:r>
    </w:p>
    <w:p>
      <w:pPr>
        <w:spacing w:after="150"/>
      </w:pPr>
      <w:r>
        <w:rPr/>
        <w:t xml:space="preserve">图表：2019-2023年餐饮企业营业收入按行业类别分类构成</w:t>
      </w:r>
    </w:p>
    <w:p>
      <w:pPr>
        <w:spacing w:after="150"/>
      </w:pPr>
      <w:r>
        <w:rPr/>
        <w:t xml:space="preserve">图表：2019-2023分地区投资相邻两月累计同比增速</w:t>
      </w:r>
    </w:p>
    <w:p>
      <w:pPr>
        <w:spacing w:after="150"/>
      </w:pPr>
      <w:r>
        <w:rPr/>
        <w:t xml:space="preserve">图表：2019-2023年固定资产投资(不含农户)同比增速</w:t>
      </w:r>
    </w:p>
    <w:p>
      <w:pPr>
        <w:spacing w:after="150"/>
      </w:pPr>
      <w:r>
        <w:rPr/>
        <w:t xml:space="preserve">图表：2019-2023年固定资产投资到位资金同比增速</w:t>
      </w:r>
    </w:p>
    <w:p>
      <w:pPr>
        <w:spacing w:after="150"/>
      </w:pPr>
      <w:r>
        <w:rPr/>
        <w:t xml:space="preserve">图表：2019-2023年固定资产投资(不含农户)主要数据</w:t>
      </w:r>
    </w:p>
    <w:p>
      <w:pPr>
        <w:spacing w:after="150"/>
      </w:pPr>
      <w:r>
        <w:rPr/>
        <w:t xml:space="preserve">图表：2019-2023年全国居民消费价格涨跌幅</w:t>
      </w:r>
    </w:p>
    <w:p>
      <w:pPr>
        <w:spacing w:after="150"/>
      </w:pPr>
      <w:r>
        <w:rPr/>
        <w:t xml:space="preserve">图表：2019-2023年鲜菜与鲜果价格变动清况</w:t>
      </w:r>
    </w:p>
    <w:p>
      <w:pPr>
        <w:spacing w:after="150"/>
      </w:pPr>
      <w:r>
        <w:rPr/>
        <w:t xml:space="preserve">图表：2019-2023年居民消费价格分类别同比涨跌幅</w:t>
      </w:r>
    </w:p>
    <w:p>
      <w:pPr>
        <w:spacing w:after="150"/>
      </w:pPr>
      <w:r>
        <w:rPr/>
        <w:t xml:space="preserve">图表：2019-2023年居民消费价格分类别环比涨跌幅</w:t>
      </w:r>
    </w:p>
    <w:p>
      <w:pPr>
        <w:spacing w:after="150"/>
      </w:pPr>
      <w:r>
        <w:rPr/>
        <w:t xml:space="preserve">图表：2019-2023年居民消费价格主要数据</w:t>
      </w:r>
    </w:p>
    <w:p>
      <w:pPr>
        <w:spacing w:after="150"/>
      </w:pPr>
      <w:r>
        <w:rPr/>
        <w:t xml:space="preserve">图表：2024-2029年社会消费品零售额预测</w:t>
      </w:r>
    </w:p>
    <w:p>
      <w:pPr>
        <w:spacing w:after="150"/>
      </w:pPr>
      <w:r>
        <w:rPr/>
        <w:t xml:space="preserve">图表：2024-2029年零售行业商品零售额预测</w:t>
      </w:r>
    </w:p>
    <w:p>
      <w:pPr>
        <w:spacing w:after="150"/>
      </w:pPr>
      <w:r>
        <w:rPr/>
        <w:t xml:space="preserve">图表：2024-2029年连锁零售商品零售额预测</w:t>
      </w:r>
    </w:p>
    <w:p>
      <w:pPr>
        <w:spacing w:after="150"/>
      </w:pPr>
      <w:r>
        <w:rPr/>
        <w:t xml:space="preserve">图表：2024-2029年中国餐饮连锁发展规模预测</w:t>
      </w:r>
    </w:p>
    <w:p>
      <w:pPr>
        <w:spacing w:after="150"/>
      </w:pPr>
      <w:r>
        <w:rPr/>
        <w:t xml:space="preserve">图表：2024-2029年中国餐饮连锁销售规模预测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2024-2029年中国餐饮连锁行业运营态势及投资战略咨询报告</dc:title>
  <dc:description>2024-2029年中国餐饮连锁行业运营态势及投资战略咨询报告</dc:description>
  <dc:subject>2024-2029年中国餐饮连锁行业运营态势及投资战略咨询报告</dc:subject>
  <cp:keywords>研究报告</cp:keywords>
  <cp:category>研究报告</cp:category>
  <cp:lastModifiedBy>北京中道泰和信息咨询有限公司</cp:lastModifiedBy>
  <dcterms:created xsi:type="dcterms:W3CDTF">2024-01-23T17:03:54+08:00</dcterms:created>
  <dcterms:modified xsi:type="dcterms:W3CDTF">2024-01-23T17:03:54+08:00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