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2024-2029年中国桐油市场投资潜力分析及前景预测报告</w:t>
      </w:r>
    </w:p>
    <w:p>
      <w:pPr>
        <w:spacing w:after="150"/>
      </w:pPr>
      <w:r>
        <w:rPr>
          <w:b w:val="1"/>
          <w:bCs w:val="1"/>
        </w:rPr>
        <w:t xml:space="preserve">报告简介</w:t>
      </w:r>
    </w:p>
    <w:p>
      <w:pPr>
        <w:spacing w:after="150"/>
      </w:pPr>
      <w:r>
        <w:rPr/>
        <w:t xml:space="preserve">中道泰和通过对桐油行业长期跟踪监测，分析桐油行业需求、供给、经营特性、获取能力、产业链和价值链等多方面的内容，整合行业、市场、企业、用户等多层面数据和信息资源，为客户提供深度的桐油行业研究报告，以专业的研究方法帮助客户深入的了解桐油行业，发现投资价值和投资机会，规避经营风险，提高管理和运营能力。桐油行业报告是从事桐油行业投资之前，对桐油行业相关各种因素进行具体调查、研究、分析，评估项目可行性、效果效益程度，提出建设性意见建议对策等，为桐油行业投资决策者和主管机关审批的研究性报告。以阐述对桐油行业的理论认识为主要内容，重在研究桐油行业本质及规律性认识的研究。桐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桐油专业研究单位等公布和提供的大量资料。对我国桐油的行业现状、市场各类经营指标的情况、重点企业状况、区域市场发展情况等内容进行详细的阐述和深入的分析，着重对桐油业务的发展进行详尽深入的分析，并根据桐油行业的政策经济发展环境对桐油行业潜在的风险和防范建议进行分析。最后提出研究者对桐油行业的研究观点，以供投资决策者参考。</w:t>
      </w:r>
    </w:p>
    <w:p>
      <w:pPr>
        <w:spacing w:after="150"/>
      </w:pPr>
      <w:r>
        <w:rPr>
          <w:b w:val="1"/>
          <w:bCs w:val="1"/>
        </w:rPr>
        <w:t xml:space="preserve">报告目录</w:t>
      </w:r>
    </w:p>
    <w:p>
      <w:pPr>
        <w:spacing w:after="150"/>
      </w:pPr>
      <w:r>
        <w:rPr>
          <w:b w:val="1"/>
          <w:bCs w:val="1"/>
        </w:rPr>
        <w:t xml:space="preserve">第一章 世界桐油产业运行状况综述 1</w:t>
      </w:r>
    </w:p>
    <w:p>
      <w:pPr>
        <w:spacing w:after="150"/>
      </w:pPr>
      <w:r>
        <w:rPr/>
        <w:t xml:space="preserve">第一节 2019-2023年世界桐油产业发展概述 1</w:t>
      </w:r>
    </w:p>
    <w:p>
      <w:pPr>
        <w:spacing w:after="150"/>
      </w:pPr>
      <w:r>
        <w:rPr/>
        <w:t xml:space="preserve">一、国外桐油产业发展现状 1</w:t>
      </w:r>
    </w:p>
    <w:p>
      <w:pPr>
        <w:spacing w:after="150"/>
      </w:pPr>
      <w:r>
        <w:rPr/>
        <w:t xml:space="preserve">二、近代国际桐油市场的勃兴 2</w:t>
      </w:r>
    </w:p>
    <w:p>
      <w:pPr>
        <w:spacing w:after="150"/>
      </w:pPr>
      <w:r>
        <w:rPr/>
        <w:t xml:space="preserve">三、世界桐油技术分析 9</w:t>
      </w:r>
    </w:p>
    <w:p>
      <w:pPr>
        <w:spacing w:after="150"/>
      </w:pPr>
      <w:r>
        <w:rPr/>
        <w:t xml:space="preserve">第二节 2019-2023年世界桐油产业主要国家分析 10</w:t>
      </w:r>
    </w:p>
    <w:p>
      <w:pPr>
        <w:spacing w:after="150"/>
      </w:pPr>
      <w:r>
        <w:rPr/>
        <w:t xml:space="preserve">一、美国 10</w:t>
      </w:r>
    </w:p>
    <w:p>
      <w:pPr>
        <w:spacing w:after="150"/>
      </w:pPr>
      <w:r>
        <w:rPr/>
        <w:t xml:space="preserve">二、德国 10</w:t>
      </w:r>
    </w:p>
    <w:p>
      <w:pPr>
        <w:spacing w:after="150"/>
      </w:pPr>
      <w:r>
        <w:rPr/>
        <w:t xml:space="preserve">三、日本 11</w:t>
      </w:r>
    </w:p>
    <w:p>
      <w:pPr>
        <w:spacing w:after="150"/>
      </w:pPr>
      <w:r>
        <w:rPr/>
        <w:t xml:space="preserve">第三节 2019-2023年世界桐油产业发展趋势分析 11</w:t>
      </w:r>
    </w:p>
    <w:p>
      <w:pPr>
        <w:spacing w:after="150"/>
      </w:pPr>
      <w:r>
        <w:rPr>
          <w:b w:val="1"/>
          <w:bCs w:val="1"/>
        </w:rPr>
        <w:t xml:space="preserve">第二章 中国桐油产业运行环境分析 13</w:t>
      </w:r>
    </w:p>
    <w:p>
      <w:pPr>
        <w:spacing w:after="150"/>
      </w:pPr>
      <w:r>
        <w:rPr/>
        <w:t xml:space="preserve">第一节 国内桐油经济环境分析 13</w:t>
      </w:r>
    </w:p>
    <w:p>
      <w:pPr>
        <w:spacing w:after="150"/>
      </w:pPr>
      <w:r>
        <w:rPr/>
        <w:t xml:space="preserve">一、GDP历史变动轨迹分析 13</w:t>
      </w:r>
    </w:p>
    <w:p>
      <w:pPr>
        <w:spacing w:after="150"/>
      </w:pPr>
      <w:r>
        <w:rPr/>
        <w:t xml:space="preserve">二、固定资产投资历史变动轨迹分析 20</w:t>
      </w:r>
    </w:p>
    <w:p>
      <w:pPr>
        <w:spacing w:after="150"/>
      </w:pPr>
      <w:r>
        <w:rPr/>
        <w:t xml:space="preserve">三、2019-2023年中国桐油经济发展分析 22</w:t>
      </w:r>
    </w:p>
    <w:p>
      <w:pPr>
        <w:spacing w:after="150"/>
      </w:pPr>
      <w:r>
        <w:rPr/>
        <w:t xml:space="preserve">第二节 中国桐油行业政策环境分析 25</w:t>
      </w:r>
    </w:p>
    <w:p>
      <w:pPr>
        <w:spacing w:after="150"/>
      </w:pPr>
      <w:r>
        <w:rPr>
          <w:b w:val="1"/>
          <w:bCs w:val="1"/>
        </w:rPr>
        <w:t xml:space="preserve">第三章 中国桐油产业运行态势分析 28</w:t>
      </w:r>
    </w:p>
    <w:p>
      <w:pPr>
        <w:spacing w:after="150"/>
      </w:pPr>
      <w:r>
        <w:rPr/>
        <w:t xml:space="preserve">第一节 中国桐油产业发展综述 28</w:t>
      </w:r>
    </w:p>
    <w:p>
      <w:pPr>
        <w:spacing w:after="150"/>
      </w:pPr>
      <w:r>
        <w:rPr/>
        <w:t xml:space="preserve">一、桐油产业特点分析 28</w:t>
      </w:r>
    </w:p>
    <w:p>
      <w:pPr>
        <w:spacing w:after="150"/>
      </w:pPr>
      <w:r>
        <w:rPr/>
        <w:t xml:space="preserve">二、桐油价格分析 29</w:t>
      </w:r>
    </w:p>
    <w:p>
      <w:pPr>
        <w:spacing w:after="150"/>
      </w:pPr>
      <w:r>
        <w:rPr/>
        <w:t xml:space="preserve">三、桐油生产工艺分析 30</w:t>
      </w:r>
    </w:p>
    <w:p>
      <w:pPr>
        <w:spacing w:after="150"/>
      </w:pPr>
      <w:r>
        <w:rPr/>
        <w:t xml:space="preserve">四、桐油转生物柴油分析 31</w:t>
      </w:r>
    </w:p>
    <w:p>
      <w:pPr>
        <w:spacing w:after="150"/>
      </w:pPr>
      <w:r>
        <w:rPr/>
        <w:t xml:space="preserve">第二节 中国桐油产业运行态势分析 40</w:t>
      </w:r>
    </w:p>
    <w:p>
      <w:pPr>
        <w:spacing w:after="150"/>
      </w:pPr>
      <w:r>
        <w:rPr/>
        <w:t xml:space="preserve">一、桐油在环氧树脂中应用 40</w:t>
      </w:r>
    </w:p>
    <w:p>
      <w:pPr>
        <w:spacing w:after="150"/>
      </w:pPr>
      <w:r>
        <w:rPr/>
        <w:t xml:space="preserve">二、桐油改性JS防水涂料及其制备方法 42</w:t>
      </w:r>
    </w:p>
    <w:p>
      <w:pPr>
        <w:spacing w:after="150"/>
      </w:pPr>
      <w:r>
        <w:rPr/>
        <w:t xml:space="preserve">三、在木料上使用熟桐油和清漆的区别 44</w:t>
      </w:r>
    </w:p>
    <w:p>
      <w:pPr>
        <w:spacing w:after="150"/>
      </w:pPr>
      <w:r>
        <w:rPr/>
        <w:t xml:space="preserve">第三节 中国桐油产业发展存在问题分析 44</w:t>
      </w:r>
    </w:p>
    <w:p>
      <w:pPr>
        <w:spacing w:after="150"/>
      </w:pPr>
      <w:r>
        <w:rPr>
          <w:b w:val="1"/>
          <w:bCs w:val="1"/>
        </w:rPr>
        <w:t xml:space="preserve">第四章 中国桐油产业市场运行走势分析 46</w:t>
      </w:r>
    </w:p>
    <w:p>
      <w:pPr>
        <w:spacing w:after="150"/>
      </w:pPr>
      <w:r>
        <w:rPr/>
        <w:t xml:space="preserve">第一节 中国桐油产业市场运行概述 46</w:t>
      </w:r>
    </w:p>
    <w:p>
      <w:pPr>
        <w:spacing w:after="150"/>
      </w:pPr>
      <w:r>
        <w:rPr/>
        <w:t xml:space="preserve">一、桐油供给情况分析 46</w:t>
      </w:r>
    </w:p>
    <w:p>
      <w:pPr>
        <w:spacing w:after="150"/>
      </w:pPr>
      <w:r>
        <w:rPr/>
        <w:t xml:space="preserve">二、桐油需求分析 47</w:t>
      </w:r>
    </w:p>
    <w:p>
      <w:pPr>
        <w:spacing w:after="150"/>
      </w:pPr>
      <w:r>
        <w:rPr/>
        <w:t xml:space="preserve">三、桐油需求特点分析 48</w:t>
      </w:r>
    </w:p>
    <w:p>
      <w:pPr>
        <w:spacing w:after="150"/>
      </w:pPr>
      <w:r>
        <w:rPr/>
        <w:t xml:space="preserve">第二节 中国桐油产业市场走势分析 48</w:t>
      </w:r>
    </w:p>
    <w:p>
      <w:pPr>
        <w:spacing w:after="150"/>
      </w:pPr>
      <w:r>
        <w:rPr/>
        <w:t xml:space="preserve">一、桐油市场转机分析 48</w:t>
      </w:r>
    </w:p>
    <w:p>
      <w:pPr>
        <w:spacing w:after="150"/>
      </w:pPr>
      <w:r>
        <w:rPr/>
        <w:t xml:space="preserve">二、2019-2023年桐油市场盘点 49</w:t>
      </w:r>
    </w:p>
    <w:p>
      <w:pPr>
        <w:spacing w:after="150"/>
      </w:pPr>
      <w:r>
        <w:rPr/>
        <w:t xml:space="preserve">三、重点省市桐油市场分析 49</w:t>
      </w:r>
    </w:p>
    <w:p>
      <w:pPr>
        <w:spacing w:after="150"/>
      </w:pPr>
      <w:r>
        <w:rPr/>
        <w:t xml:space="preserve">第三节 中国桐油产业市场销售分析 51</w:t>
      </w:r>
    </w:p>
    <w:p>
      <w:pPr>
        <w:spacing w:after="150"/>
      </w:pPr>
      <w:r>
        <w:rPr>
          <w:b w:val="1"/>
          <w:bCs w:val="1"/>
        </w:rPr>
        <w:t xml:space="preserve">第五章 2019-2023年中国桐油加工业运行经济指标监测与分析 52</w:t>
      </w:r>
    </w:p>
    <w:p>
      <w:pPr>
        <w:spacing w:after="150"/>
      </w:pPr>
      <w:r>
        <w:rPr/>
        <w:t xml:space="preserve">第一节 2019-2023年中国桐油行业总体数据分析 52</w:t>
      </w:r>
    </w:p>
    <w:p>
      <w:pPr>
        <w:spacing w:after="150"/>
      </w:pPr>
      <w:r>
        <w:rPr/>
        <w:t xml:space="preserve">一、2019-2023年中国桐油行业全部企业数据分析 52</w:t>
      </w:r>
    </w:p>
    <w:p>
      <w:pPr>
        <w:spacing w:after="150"/>
      </w:pPr>
      <w:r>
        <w:rPr/>
        <w:t xml:space="preserve">二、2019-2023年中国桐油行业全部企业数据分析 53</w:t>
      </w:r>
    </w:p>
    <w:p>
      <w:pPr>
        <w:spacing w:after="150"/>
      </w:pPr>
      <w:r>
        <w:rPr/>
        <w:t xml:space="preserve">三、2019-2023年中国桐油行业全部企业数据分析 55</w:t>
      </w:r>
    </w:p>
    <w:p>
      <w:pPr>
        <w:spacing w:after="150"/>
      </w:pPr>
      <w:r>
        <w:rPr/>
        <w:t xml:space="preserve">第二节 2019-2023年中国桐油行业不同规模企业数据分析 57</w:t>
      </w:r>
    </w:p>
    <w:p>
      <w:pPr>
        <w:spacing w:after="150"/>
      </w:pPr>
      <w:r>
        <w:rPr/>
        <w:t xml:space="preserve">一、2019-2023年中国桐油行业不同规模企业数据分析 57</w:t>
      </w:r>
    </w:p>
    <w:p>
      <w:pPr>
        <w:spacing w:after="150"/>
      </w:pPr>
      <w:r>
        <w:rPr/>
        <w:t xml:space="preserve">二、2019-2023年中国桐油行业不同规模企业数据分析 57</w:t>
      </w:r>
    </w:p>
    <w:p>
      <w:pPr>
        <w:spacing w:after="150"/>
      </w:pPr>
      <w:r>
        <w:rPr/>
        <w:t xml:space="preserve">三、2019-2023年中国桐油行业不同规模企业数据分析 58</w:t>
      </w:r>
    </w:p>
    <w:p>
      <w:pPr>
        <w:spacing w:after="150"/>
      </w:pPr>
      <w:r>
        <w:rPr/>
        <w:t xml:space="preserve">第三节 2019-2023年中国桐油行业不同所有制企业数据分析 58</w:t>
      </w:r>
    </w:p>
    <w:p>
      <w:pPr>
        <w:spacing w:after="150"/>
      </w:pPr>
      <w:r>
        <w:rPr/>
        <w:t xml:space="preserve">一、2019-2023年中国桐油行业不同所有制企业数据分析 58</w:t>
      </w:r>
    </w:p>
    <w:p>
      <w:pPr>
        <w:spacing w:after="150"/>
      </w:pPr>
      <w:r>
        <w:rPr/>
        <w:t xml:space="preserve">二、2019-2023年中国桐油行业不同所有制企业数据分析 59</w:t>
      </w:r>
    </w:p>
    <w:p>
      <w:pPr>
        <w:spacing w:after="150"/>
      </w:pPr>
      <w:r>
        <w:rPr/>
        <w:t xml:space="preserve">三、2019-2023年中国桐油行业不同所有制企业数据分析 59</w:t>
      </w:r>
    </w:p>
    <w:p>
      <w:pPr>
        <w:spacing w:after="150"/>
      </w:pPr>
      <w:r>
        <w:rPr>
          <w:b w:val="1"/>
          <w:bCs w:val="1"/>
        </w:rPr>
        <w:t xml:space="preserve">第六章 中国桐油产业市场竞争格局分析 61</w:t>
      </w:r>
    </w:p>
    <w:p>
      <w:pPr>
        <w:spacing w:after="150"/>
      </w:pPr>
      <w:r>
        <w:rPr/>
        <w:t xml:space="preserve">第一节 2019-2023年中国桐油产业竞争现状分析 61</w:t>
      </w:r>
    </w:p>
    <w:p>
      <w:pPr>
        <w:spacing w:after="150"/>
      </w:pPr>
      <w:r>
        <w:rPr/>
        <w:t xml:space="preserve">一、桐油竞争力分析 61</w:t>
      </w:r>
    </w:p>
    <w:p>
      <w:pPr>
        <w:spacing w:after="150"/>
      </w:pPr>
      <w:r>
        <w:rPr/>
        <w:t xml:space="preserve">二、桐油价格竞争分析 61</w:t>
      </w:r>
    </w:p>
    <w:p>
      <w:pPr>
        <w:spacing w:after="150"/>
      </w:pPr>
      <w:r>
        <w:rPr/>
        <w:t xml:space="preserve">三、桐油技术竞争分析 62</w:t>
      </w:r>
    </w:p>
    <w:p>
      <w:pPr>
        <w:spacing w:after="150"/>
      </w:pPr>
      <w:r>
        <w:rPr/>
        <w:t xml:space="preserve">第二节 2019-2023年中国桐油产业集中度分析 62</w:t>
      </w:r>
    </w:p>
    <w:p>
      <w:pPr>
        <w:spacing w:after="150"/>
      </w:pPr>
      <w:r>
        <w:rPr/>
        <w:t xml:space="preserve">一、桐油市场集中度分析 62</w:t>
      </w:r>
    </w:p>
    <w:p>
      <w:pPr>
        <w:spacing w:after="150"/>
      </w:pPr>
      <w:r>
        <w:rPr/>
        <w:t xml:space="preserve">二、桐油区域集中度分析 62</w:t>
      </w:r>
    </w:p>
    <w:p>
      <w:pPr>
        <w:spacing w:after="150"/>
      </w:pPr>
      <w:r>
        <w:rPr/>
        <w:t xml:space="preserve">第三节 2019-2023年中国桐油产业提升竞争力策略分析 63</w:t>
      </w:r>
    </w:p>
    <w:p>
      <w:pPr>
        <w:spacing w:after="150"/>
      </w:pPr>
      <w:r>
        <w:rPr>
          <w:b w:val="1"/>
          <w:bCs w:val="1"/>
        </w:rPr>
        <w:t xml:space="preserve">第七章 中国桐油产业优势企业竞争性财务数据分析 64</w:t>
      </w:r>
    </w:p>
    <w:p>
      <w:pPr>
        <w:spacing w:after="150"/>
      </w:pPr>
      <w:r>
        <w:rPr/>
        <w:t xml:space="preserve">第一节 重庆市帅笑工贸有限责任公司 64</w:t>
      </w:r>
    </w:p>
    <w:p>
      <w:pPr>
        <w:spacing w:after="150"/>
      </w:pPr>
      <w:r>
        <w:rPr/>
        <w:t xml:space="preserve">一、企业概况 64</w:t>
      </w:r>
    </w:p>
    <w:p>
      <w:pPr>
        <w:spacing w:after="150"/>
      </w:pPr>
      <w:r>
        <w:rPr/>
        <w:t xml:space="preserve">二、企业主要经济指标分析 64</w:t>
      </w:r>
    </w:p>
    <w:p>
      <w:pPr>
        <w:spacing w:after="150"/>
      </w:pPr>
      <w:r>
        <w:rPr/>
        <w:t xml:space="preserve">三、企业盈利能力分析 65</w:t>
      </w:r>
    </w:p>
    <w:p>
      <w:pPr>
        <w:spacing w:after="150"/>
      </w:pPr>
      <w:r>
        <w:rPr/>
        <w:t xml:space="preserve">四、企业偿债能力分析 65</w:t>
      </w:r>
    </w:p>
    <w:p>
      <w:pPr>
        <w:spacing w:after="150"/>
      </w:pPr>
      <w:r>
        <w:rPr/>
        <w:t xml:space="preserve">五、企业运营能力分析 66</w:t>
      </w:r>
    </w:p>
    <w:p>
      <w:pPr>
        <w:spacing w:after="150"/>
      </w:pPr>
      <w:r>
        <w:rPr/>
        <w:t xml:space="preserve">六、企业成长能力分析 66</w:t>
      </w:r>
    </w:p>
    <w:p>
      <w:pPr>
        <w:spacing w:after="150"/>
      </w:pPr>
      <w:r>
        <w:rPr/>
        <w:t xml:space="preserve">第二节 重庆市昌鑫植物油有限责任公司 66</w:t>
      </w:r>
    </w:p>
    <w:p>
      <w:pPr>
        <w:spacing w:after="150"/>
      </w:pPr>
      <w:r>
        <w:rPr/>
        <w:t xml:space="preserve">一、企业概况 66</w:t>
      </w:r>
    </w:p>
    <w:p>
      <w:pPr>
        <w:spacing w:after="150"/>
      </w:pPr>
      <w:r>
        <w:rPr/>
        <w:t xml:space="preserve">二、企业主要经济指标分析 67</w:t>
      </w:r>
    </w:p>
    <w:p>
      <w:pPr>
        <w:spacing w:after="150"/>
      </w:pPr>
      <w:r>
        <w:rPr/>
        <w:t xml:space="preserve">三、企业盈利能力分析 67</w:t>
      </w:r>
    </w:p>
    <w:p>
      <w:pPr>
        <w:spacing w:after="150"/>
      </w:pPr>
      <w:r>
        <w:rPr/>
        <w:t xml:space="preserve">四、企业偿债能力分析 68</w:t>
      </w:r>
    </w:p>
    <w:p>
      <w:pPr>
        <w:spacing w:after="150"/>
      </w:pPr>
      <w:r>
        <w:rPr/>
        <w:t xml:space="preserve">五、企业运营能力分析 68</w:t>
      </w:r>
    </w:p>
    <w:p>
      <w:pPr>
        <w:spacing w:after="150"/>
      </w:pPr>
      <w:r>
        <w:rPr/>
        <w:t xml:space="preserve">六、企业成长能力分析 68</w:t>
      </w:r>
    </w:p>
    <w:p>
      <w:pPr>
        <w:spacing w:after="150"/>
      </w:pPr>
      <w:r>
        <w:rPr/>
        <w:t xml:space="preserve">第三节 贵州大龙健康油脂有限公司 69</w:t>
      </w:r>
    </w:p>
    <w:p>
      <w:pPr>
        <w:spacing w:after="150"/>
      </w:pPr>
      <w:r>
        <w:rPr/>
        <w:t xml:space="preserve">一、企业概况 69</w:t>
      </w:r>
    </w:p>
    <w:p>
      <w:pPr>
        <w:spacing w:after="150"/>
      </w:pPr>
      <w:r>
        <w:rPr/>
        <w:t xml:space="preserve">二、企业主要经济指标分析 70</w:t>
      </w:r>
    </w:p>
    <w:p>
      <w:pPr>
        <w:spacing w:after="150"/>
      </w:pPr>
      <w:r>
        <w:rPr/>
        <w:t xml:space="preserve">三、企业盈利能力分析 70</w:t>
      </w:r>
    </w:p>
    <w:p>
      <w:pPr>
        <w:spacing w:after="150"/>
      </w:pPr>
      <w:r>
        <w:rPr/>
        <w:t xml:space="preserve">四、企业偿债能力分析 71</w:t>
      </w:r>
    </w:p>
    <w:p>
      <w:pPr>
        <w:spacing w:after="150"/>
      </w:pPr>
      <w:r>
        <w:rPr/>
        <w:t xml:space="preserve">五、企业运营能力分析 71</w:t>
      </w:r>
    </w:p>
    <w:p>
      <w:pPr>
        <w:spacing w:after="150"/>
      </w:pPr>
      <w:r>
        <w:rPr/>
        <w:t xml:space="preserve">六、企业成长能力分析 71</w:t>
      </w:r>
    </w:p>
    <w:p>
      <w:pPr>
        <w:spacing w:after="150"/>
      </w:pPr>
      <w:r>
        <w:rPr/>
        <w:t xml:space="preserve">第四节 四川省泰奥植物油脂有限公司桐油加工厂 72</w:t>
      </w:r>
    </w:p>
    <w:p>
      <w:pPr>
        <w:spacing w:after="150"/>
      </w:pPr>
      <w:r>
        <w:rPr/>
        <w:t xml:space="preserve">一、企业概况 72</w:t>
      </w:r>
    </w:p>
    <w:p>
      <w:pPr>
        <w:spacing w:after="150"/>
      </w:pPr>
      <w:r>
        <w:rPr/>
        <w:t xml:space="preserve">二、企业主要经济指标分析 72</w:t>
      </w:r>
    </w:p>
    <w:p>
      <w:pPr>
        <w:spacing w:after="150"/>
      </w:pPr>
      <w:r>
        <w:rPr/>
        <w:t xml:space="preserve">三、企业盈利能力分析 73</w:t>
      </w:r>
    </w:p>
    <w:p>
      <w:pPr>
        <w:spacing w:after="150"/>
      </w:pPr>
      <w:r>
        <w:rPr/>
        <w:t xml:space="preserve">四、企业偿债能力分析 73</w:t>
      </w:r>
    </w:p>
    <w:p>
      <w:pPr>
        <w:spacing w:after="150"/>
      </w:pPr>
      <w:r>
        <w:rPr/>
        <w:t xml:space="preserve">五、企业运营能力分析 74</w:t>
      </w:r>
    </w:p>
    <w:p>
      <w:pPr>
        <w:spacing w:after="150"/>
      </w:pPr>
      <w:r>
        <w:rPr/>
        <w:t xml:space="preserve">六、企业成长能力分析 74</w:t>
      </w:r>
    </w:p>
    <w:p>
      <w:pPr>
        <w:spacing w:after="150"/>
      </w:pPr>
      <w:r>
        <w:rPr/>
        <w:t xml:space="preserve">第五节 兴义市鲁屯油脂厂 74</w:t>
      </w:r>
    </w:p>
    <w:p>
      <w:pPr>
        <w:spacing w:after="150"/>
      </w:pPr>
      <w:r>
        <w:rPr/>
        <w:t xml:space="preserve">一、企业概况 74</w:t>
      </w:r>
    </w:p>
    <w:p>
      <w:pPr>
        <w:spacing w:after="150"/>
      </w:pPr>
      <w:r>
        <w:rPr/>
        <w:t xml:space="preserve">二、企业主要经济指标分析 75</w:t>
      </w:r>
    </w:p>
    <w:p>
      <w:pPr>
        <w:spacing w:after="150"/>
      </w:pPr>
      <w:r>
        <w:rPr/>
        <w:t xml:space="preserve">三、企业盈利能力分析 76</w:t>
      </w:r>
    </w:p>
    <w:p>
      <w:pPr>
        <w:spacing w:after="150"/>
      </w:pPr>
      <w:r>
        <w:rPr/>
        <w:t xml:space="preserve">四、企业偿债能力分析 76</w:t>
      </w:r>
    </w:p>
    <w:p>
      <w:pPr>
        <w:spacing w:after="150"/>
      </w:pPr>
      <w:r>
        <w:rPr/>
        <w:t xml:space="preserve">五、企业运营能力分析 76</w:t>
      </w:r>
    </w:p>
    <w:p>
      <w:pPr>
        <w:spacing w:after="150"/>
      </w:pPr>
      <w:r>
        <w:rPr/>
        <w:t xml:space="preserve">六、企业成长能力分析 77</w:t>
      </w:r>
    </w:p>
    <w:p>
      <w:pPr>
        <w:spacing w:after="150"/>
      </w:pPr>
      <w:r>
        <w:rPr/>
        <w:t xml:space="preserve">第六节 通江县川北油脂有限公司 77</w:t>
      </w:r>
    </w:p>
    <w:p>
      <w:pPr>
        <w:spacing w:after="150"/>
      </w:pPr>
      <w:r>
        <w:rPr/>
        <w:t xml:space="preserve">一、企业概况 77</w:t>
      </w:r>
    </w:p>
    <w:p>
      <w:pPr>
        <w:spacing w:after="150"/>
      </w:pPr>
      <w:r>
        <w:rPr/>
        <w:t xml:space="preserve">二、企业主要经济指标分析 77</w:t>
      </w:r>
    </w:p>
    <w:p>
      <w:pPr>
        <w:spacing w:after="150"/>
      </w:pPr>
      <w:r>
        <w:rPr/>
        <w:t xml:space="preserve">三、企业盈利能力分析 78</w:t>
      </w:r>
    </w:p>
    <w:p>
      <w:pPr>
        <w:spacing w:after="150"/>
      </w:pPr>
      <w:r>
        <w:rPr/>
        <w:t xml:space="preserve">四、企业偿债能力分析 78</w:t>
      </w:r>
    </w:p>
    <w:p>
      <w:pPr>
        <w:spacing w:after="150"/>
      </w:pPr>
      <w:r>
        <w:rPr/>
        <w:t xml:space="preserve">五、企业运营能力分析 79</w:t>
      </w:r>
    </w:p>
    <w:p>
      <w:pPr>
        <w:spacing w:after="150"/>
      </w:pPr>
      <w:r>
        <w:rPr/>
        <w:t xml:space="preserve">六、企业成长能力分析 79</w:t>
      </w:r>
    </w:p>
    <w:p>
      <w:pPr>
        <w:spacing w:after="150"/>
      </w:pPr>
      <w:r>
        <w:rPr/>
        <w:t xml:space="preserve">第七节 重庆市丰都县三明油脂有限公司 79</w:t>
      </w:r>
    </w:p>
    <w:p>
      <w:pPr>
        <w:spacing w:after="150"/>
      </w:pPr>
      <w:r>
        <w:rPr/>
        <w:t xml:space="preserve">一、企业概况 79</w:t>
      </w:r>
    </w:p>
    <w:p>
      <w:pPr>
        <w:spacing w:after="150"/>
      </w:pPr>
      <w:r>
        <w:rPr/>
        <w:t xml:space="preserve">二、企业主要经济指标分析 80</w:t>
      </w:r>
    </w:p>
    <w:p>
      <w:pPr>
        <w:spacing w:after="150"/>
      </w:pPr>
      <w:r>
        <w:rPr/>
        <w:t xml:space="preserve">三、企业盈利能力分析 81</w:t>
      </w:r>
    </w:p>
    <w:p>
      <w:pPr>
        <w:spacing w:after="150"/>
      </w:pPr>
      <w:r>
        <w:rPr/>
        <w:t xml:space="preserve">四、企业偿债能力分析 81</w:t>
      </w:r>
    </w:p>
    <w:p>
      <w:pPr>
        <w:spacing w:after="150"/>
      </w:pPr>
      <w:r>
        <w:rPr/>
        <w:t xml:space="preserve">五、企业运营能力分析 82</w:t>
      </w:r>
    </w:p>
    <w:p>
      <w:pPr>
        <w:spacing w:after="150"/>
      </w:pPr>
      <w:r>
        <w:rPr/>
        <w:t xml:space="preserve">六、企业成长能力分析 82</w:t>
      </w:r>
    </w:p>
    <w:p>
      <w:pPr>
        <w:spacing w:after="150"/>
      </w:pPr>
      <w:r>
        <w:rPr/>
        <w:t xml:space="preserve">第八节 来凤县四海贸易有限责任公司 82</w:t>
      </w:r>
    </w:p>
    <w:p>
      <w:pPr>
        <w:spacing w:after="150"/>
      </w:pPr>
      <w:r>
        <w:rPr/>
        <w:t xml:space="preserve">一、企业概况 82</w:t>
      </w:r>
    </w:p>
    <w:p>
      <w:pPr>
        <w:spacing w:after="150"/>
      </w:pPr>
      <w:r>
        <w:rPr/>
        <w:t xml:space="preserve">二、企业主要经济指标分析 83</w:t>
      </w:r>
    </w:p>
    <w:p>
      <w:pPr>
        <w:spacing w:after="150"/>
      </w:pPr>
      <w:r>
        <w:rPr/>
        <w:t xml:space="preserve">三、企业盈利能力分析 84</w:t>
      </w:r>
    </w:p>
    <w:p>
      <w:pPr>
        <w:spacing w:after="150"/>
      </w:pPr>
      <w:r>
        <w:rPr/>
        <w:t xml:space="preserve">四、企业偿债能力分析 84</w:t>
      </w:r>
    </w:p>
    <w:p>
      <w:pPr>
        <w:spacing w:after="150"/>
      </w:pPr>
      <w:r>
        <w:rPr/>
        <w:t xml:space="preserve">五、企业运营能力分析 85</w:t>
      </w:r>
    </w:p>
    <w:p>
      <w:pPr>
        <w:spacing w:after="150"/>
      </w:pPr>
      <w:r>
        <w:rPr/>
        <w:t xml:space="preserve">六、企业成长能力分析 85</w:t>
      </w:r>
    </w:p>
    <w:p>
      <w:pPr>
        <w:spacing w:after="150"/>
      </w:pPr>
      <w:r>
        <w:rPr/>
        <w:t xml:space="preserve">第九节 百色市百旺油脂有限公司 86</w:t>
      </w:r>
    </w:p>
    <w:p>
      <w:pPr>
        <w:spacing w:after="150"/>
      </w:pPr>
      <w:r>
        <w:rPr/>
        <w:t xml:space="preserve">一、企业概况 86</w:t>
      </w:r>
    </w:p>
    <w:p>
      <w:pPr>
        <w:spacing w:after="150"/>
      </w:pPr>
      <w:r>
        <w:rPr/>
        <w:t xml:space="preserve">二、企业主要经济指标分析 86</w:t>
      </w:r>
    </w:p>
    <w:p>
      <w:pPr>
        <w:spacing w:after="150"/>
      </w:pPr>
      <w:r>
        <w:rPr/>
        <w:t xml:space="preserve">三、企业盈利能力分析 87</w:t>
      </w:r>
    </w:p>
    <w:p>
      <w:pPr>
        <w:spacing w:after="150"/>
      </w:pPr>
      <w:r>
        <w:rPr/>
        <w:t xml:space="preserve">四、企业偿债能力分析 87</w:t>
      </w:r>
    </w:p>
    <w:p>
      <w:pPr>
        <w:spacing w:after="150"/>
      </w:pPr>
      <w:r>
        <w:rPr/>
        <w:t xml:space="preserve">五、企业运营能力分析 87</w:t>
      </w:r>
    </w:p>
    <w:p>
      <w:pPr>
        <w:spacing w:after="150"/>
      </w:pPr>
      <w:r>
        <w:rPr/>
        <w:t xml:space="preserve">六、企业成长能力分析 88</w:t>
      </w:r>
    </w:p>
    <w:p>
      <w:pPr>
        <w:spacing w:after="150"/>
      </w:pPr>
      <w:r>
        <w:rPr/>
        <w:t xml:space="preserve">第十节 百色云盛油脂有限责任公司 88</w:t>
      </w:r>
    </w:p>
    <w:p>
      <w:pPr>
        <w:spacing w:after="150"/>
      </w:pPr>
      <w:r>
        <w:rPr/>
        <w:t xml:space="preserve">一、企业概况 88</w:t>
      </w:r>
    </w:p>
    <w:p>
      <w:pPr>
        <w:spacing w:after="150"/>
      </w:pPr>
      <w:r>
        <w:rPr/>
        <w:t xml:space="preserve">二、企业主要经济指标分析 88</w:t>
      </w:r>
    </w:p>
    <w:p>
      <w:pPr>
        <w:spacing w:after="150"/>
      </w:pPr>
      <w:r>
        <w:rPr/>
        <w:t xml:space="preserve">三、企业盈利能力分析 89</w:t>
      </w:r>
    </w:p>
    <w:p>
      <w:pPr>
        <w:spacing w:after="150"/>
      </w:pPr>
      <w:r>
        <w:rPr/>
        <w:t xml:space="preserve">四、企业偿债能力分析 89</w:t>
      </w:r>
    </w:p>
    <w:p>
      <w:pPr>
        <w:spacing w:after="150"/>
      </w:pPr>
      <w:r>
        <w:rPr/>
        <w:t xml:space="preserve">五、企业运营能力分析 90</w:t>
      </w:r>
    </w:p>
    <w:p>
      <w:pPr>
        <w:spacing w:after="150"/>
      </w:pPr>
      <w:r>
        <w:rPr/>
        <w:t xml:space="preserve">六、企业成长能力分析 90</w:t>
      </w:r>
    </w:p>
    <w:p>
      <w:pPr>
        <w:spacing w:after="150"/>
      </w:pPr>
      <w:r>
        <w:rPr>
          <w:b w:val="1"/>
          <w:bCs w:val="1"/>
        </w:rPr>
        <w:t xml:space="preserve">第八章 中国油漆行业发展状况综述 91</w:t>
      </w:r>
    </w:p>
    <w:p>
      <w:pPr>
        <w:spacing w:after="150"/>
      </w:pPr>
      <w:r>
        <w:rPr/>
        <w:t xml:space="preserve">第一节 2019-2023年中国油漆行业运行现状分析 91</w:t>
      </w:r>
    </w:p>
    <w:p>
      <w:pPr>
        <w:spacing w:after="150"/>
      </w:pPr>
      <w:r>
        <w:rPr/>
        <w:t xml:space="preserve">一、油漆产品构成 91</w:t>
      </w:r>
    </w:p>
    <w:p>
      <w:pPr>
        <w:spacing w:after="150"/>
      </w:pPr>
      <w:r>
        <w:rPr/>
        <w:t xml:space="preserve">二、中国油漆行业发展规模分析 91</w:t>
      </w:r>
    </w:p>
    <w:p>
      <w:pPr>
        <w:spacing w:after="150"/>
      </w:pPr>
      <w:r>
        <w:rPr/>
        <w:t xml:space="preserve">三、中国油漆行业技术发展分析 92</w:t>
      </w:r>
    </w:p>
    <w:p>
      <w:pPr>
        <w:spacing w:after="150"/>
      </w:pPr>
      <w:r>
        <w:rPr/>
        <w:t xml:space="preserve">第二节 2019-2023年中国油漆市场运营格局分析 93</w:t>
      </w:r>
    </w:p>
    <w:p>
      <w:pPr>
        <w:spacing w:after="150"/>
      </w:pPr>
      <w:r>
        <w:rPr/>
        <w:t xml:space="preserve">一、国内油漆生产情况分析 93</w:t>
      </w:r>
    </w:p>
    <w:p>
      <w:pPr>
        <w:spacing w:after="150"/>
      </w:pPr>
      <w:r>
        <w:rPr/>
        <w:t xml:space="preserve">二、油漆市场销售情况 93</w:t>
      </w:r>
    </w:p>
    <w:p>
      <w:pPr>
        <w:spacing w:after="150"/>
      </w:pPr>
      <w:r>
        <w:rPr/>
        <w:t xml:space="preserve">三、油漆市场价格走势分析 94</w:t>
      </w:r>
    </w:p>
    <w:p>
      <w:pPr>
        <w:spacing w:after="150"/>
      </w:pPr>
      <w:r>
        <w:rPr>
          <w:b w:val="1"/>
          <w:bCs w:val="1"/>
        </w:rPr>
        <w:t xml:space="preserve">第九章 中国油墨行业运行现状分析 95</w:t>
      </w:r>
    </w:p>
    <w:p>
      <w:pPr>
        <w:spacing w:after="150"/>
      </w:pPr>
      <w:r>
        <w:rPr/>
        <w:t xml:space="preserve">第一节 2019-2023年中国油墨行业发展综述 95</w:t>
      </w:r>
    </w:p>
    <w:p>
      <w:pPr>
        <w:spacing w:after="150"/>
      </w:pPr>
      <w:r>
        <w:rPr/>
        <w:t xml:space="preserve">一、中国油墨行业发展回顾 95</w:t>
      </w:r>
    </w:p>
    <w:p>
      <w:pPr>
        <w:spacing w:after="150"/>
      </w:pPr>
      <w:r>
        <w:rPr/>
        <w:t xml:space="preserve">二、化学油墨防伪技术综述 98</w:t>
      </w:r>
    </w:p>
    <w:p>
      <w:pPr>
        <w:spacing w:after="150"/>
      </w:pPr>
      <w:r>
        <w:rPr/>
        <w:t xml:space="preserve">三、中国油墨行业价格走势分析 100</w:t>
      </w:r>
    </w:p>
    <w:p>
      <w:pPr>
        <w:spacing w:after="150"/>
      </w:pPr>
      <w:r>
        <w:rPr/>
        <w:t xml:space="preserve">第二节 2019-2023年中国油墨生产企业的发展分析 100</w:t>
      </w:r>
    </w:p>
    <w:p>
      <w:pPr>
        <w:spacing w:after="150"/>
      </w:pPr>
      <w:r>
        <w:rPr/>
        <w:t xml:space="preserve">一、中国油墨企业发展现状 100</w:t>
      </w:r>
    </w:p>
    <w:p>
      <w:pPr>
        <w:spacing w:after="150"/>
      </w:pPr>
      <w:r>
        <w:rPr/>
        <w:t xml:space="preserve">二、油墨企业获得认证体系绿色通行证 102</w:t>
      </w:r>
    </w:p>
    <w:p>
      <w:pPr>
        <w:spacing w:after="150"/>
      </w:pPr>
      <w:r>
        <w:rPr/>
        <w:t xml:space="preserve">三、中国油墨企业的发展方向及其营销策略 107</w:t>
      </w:r>
    </w:p>
    <w:p>
      <w:pPr>
        <w:spacing w:after="150"/>
      </w:pPr>
      <w:r>
        <w:rPr/>
        <w:t xml:space="preserve">第三节 中国油墨行业发展中的问题及对策分析 108</w:t>
      </w:r>
    </w:p>
    <w:p>
      <w:pPr>
        <w:spacing w:after="150"/>
      </w:pPr>
      <w:r>
        <w:rPr/>
        <w:t xml:space="preserve">一、中国油墨原辅材料生产技术与供应水平低 108</w:t>
      </w:r>
    </w:p>
    <w:p>
      <w:pPr>
        <w:spacing w:after="150"/>
      </w:pPr>
      <w:r>
        <w:rPr/>
        <w:t xml:space="preserve">二、油墨的研制开发要靠自主创新 109</w:t>
      </w:r>
    </w:p>
    <w:p>
      <w:pPr>
        <w:spacing w:after="150"/>
      </w:pPr>
      <w:r>
        <w:rPr/>
        <w:t xml:space="preserve">三、加强油墨理论研究和人才培养 109</w:t>
      </w:r>
    </w:p>
    <w:p>
      <w:pPr>
        <w:spacing w:after="150"/>
      </w:pPr>
      <w:r>
        <w:rPr>
          <w:b w:val="1"/>
          <w:bCs w:val="1"/>
        </w:rPr>
        <w:t xml:space="preserve">第十章 2024-2029年中国桐油产业发展趋势预测分析 110</w:t>
      </w:r>
    </w:p>
    <w:p>
      <w:pPr>
        <w:spacing w:after="150"/>
      </w:pPr>
      <w:r>
        <w:rPr/>
        <w:t xml:space="preserve">第一节 2024-2029年中国桐油发展前景分析 110</w:t>
      </w:r>
    </w:p>
    <w:p>
      <w:pPr>
        <w:spacing w:after="150"/>
      </w:pPr>
      <w:r>
        <w:rPr/>
        <w:t xml:space="preserve">一、桐油竞争格局预测分析 110</w:t>
      </w:r>
    </w:p>
    <w:p>
      <w:pPr>
        <w:spacing w:after="150"/>
      </w:pPr>
      <w:r>
        <w:rPr/>
        <w:t xml:space="preserve">二、桐油技术方向分析 110</w:t>
      </w:r>
    </w:p>
    <w:p>
      <w:pPr>
        <w:spacing w:after="150"/>
      </w:pPr>
      <w:r>
        <w:rPr/>
        <w:t xml:space="preserve">三、非食用植物油加工业预测分析 111</w:t>
      </w:r>
    </w:p>
    <w:p>
      <w:pPr>
        <w:spacing w:after="150"/>
      </w:pPr>
      <w:r>
        <w:rPr/>
        <w:t xml:space="preserve">第二节 2024-2029年中国桐油市场预测分析 111</w:t>
      </w:r>
    </w:p>
    <w:p>
      <w:pPr>
        <w:spacing w:after="150"/>
      </w:pPr>
      <w:r>
        <w:rPr/>
        <w:t xml:space="preserve">一、桐油供给预测分析 111</w:t>
      </w:r>
    </w:p>
    <w:p>
      <w:pPr>
        <w:spacing w:after="150"/>
      </w:pPr>
      <w:r>
        <w:rPr/>
        <w:t xml:space="preserve">二、桐油市场需求预测分析 111</w:t>
      </w:r>
    </w:p>
    <w:p>
      <w:pPr>
        <w:spacing w:after="150"/>
      </w:pPr>
      <w:r>
        <w:rPr/>
        <w:t xml:space="preserve">第三节 2024-2029年中国桐油市场盈利预测分析 112</w:t>
      </w:r>
    </w:p>
    <w:p>
      <w:pPr>
        <w:spacing w:after="150"/>
      </w:pPr>
      <w:r>
        <w:rPr>
          <w:b w:val="1"/>
          <w:bCs w:val="1"/>
        </w:rPr>
        <w:t xml:space="preserve">第十一章 2024-2029年中国桐油投资机会与风险分析 114</w:t>
      </w:r>
    </w:p>
    <w:p>
      <w:pPr>
        <w:spacing w:after="150"/>
      </w:pPr>
      <w:r>
        <w:rPr/>
        <w:t xml:space="preserve">第一节 2024-2029年中国桐油投资环境预测分析 114</w:t>
      </w:r>
    </w:p>
    <w:p>
      <w:pPr>
        <w:spacing w:after="150"/>
      </w:pPr>
      <w:r>
        <w:rPr/>
        <w:t xml:space="preserve">第二节 2024-2029年中国桐油投资机会分析 115</w:t>
      </w:r>
    </w:p>
    <w:p>
      <w:pPr>
        <w:spacing w:after="150"/>
      </w:pPr>
      <w:r>
        <w:rPr/>
        <w:t xml:space="preserve">一、投资潜力分析 115</w:t>
      </w:r>
    </w:p>
    <w:p>
      <w:pPr>
        <w:spacing w:after="150"/>
      </w:pPr>
      <w:r>
        <w:rPr/>
        <w:t xml:space="preserve">二、投资吸引力分析 115</w:t>
      </w:r>
    </w:p>
    <w:p>
      <w:pPr>
        <w:spacing w:after="150"/>
      </w:pPr>
      <w:r>
        <w:rPr/>
        <w:t xml:space="preserve">第三节 2024-2029年中国桐油投资风险分析 116</w:t>
      </w:r>
    </w:p>
    <w:p>
      <w:pPr>
        <w:spacing w:after="150"/>
      </w:pPr>
      <w:r>
        <w:rPr/>
        <w:t xml:space="preserve">一、市场竞争风险分析 116</w:t>
      </w:r>
    </w:p>
    <w:p>
      <w:pPr>
        <w:spacing w:after="150"/>
      </w:pPr>
      <w:r>
        <w:rPr/>
        <w:t xml:space="preserve">二、政策风险分析 116</w:t>
      </w:r>
    </w:p>
    <w:p>
      <w:pPr>
        <w:spacing w:after="150"/>
      </w:pPr>
      <w:r>
        <w:rPr/>
        <w:t xml:space="preserve">三、其它风险分析 116</w:t>
      </w:r>
    </w:p>
    <w:p>
      <w:pPr>
        <w:spacing w:after="150"/>
      </w:pPr>
      <w:r>
        <w:rPr>
          <w:b w:val="1"/>
          <w:bCs w:val="1"/>
        </w:rPr>
        <w:t xml:space="preserve">图表目录</w:t>
      </w:r>
    </w:p>
    <w:p>
      <w:pPr>
        <w:spacing w:after="150"/>
      </w:pPr>
      <w:r>
        <w:rPr/>
        <w:t xml:space="preserve">图表：桐油行业特点</w:t>
      </w:r>
    </w:p>
    <w:p>
      <w:pPr>
        <w:spacing w:after="150"/>
      </w:pPr>
      <w:r>
        <w:rPr/>
        <w:t xml:space="preserve">图表：桐油行业生命周期</w:t>
      </w:r>
    </w:p>
    <w:p>
      <w:pPr>
        <w:spacing w:after="150"/>
      </w:pPr>
      <w:r>
        <w:rPr/>
        <w:t xml:space="preserve">图表：桐油行业产业链分析</w:t>
      </w:r>
    </w:p>
    <w:p>
      <w:pPr>
        <w:spacing w:after="150"/>
      </w:pPr>
      <w:r>
        <w:rPr/>
        <w:t xml:space="preserve">图表：2019-2023年桐油行业市场规模分析</w:t>
      </w:r>
    </w:p>
    <w:p>
      <w:pPr>
        <w:spacing w:after="150"/>
      </w:pPr>
      <w:r>
        <w:rPr/>
        <w:t xml:space="preserve">图表：2024-2029年桐油行业市场规模预测</w:t>
      </w:r>
    </w:p>
    <w:p>
      <w:pPr>
        <w:spacing w:after="150"/>
      </w:pPr>
      <w:r>
        <w:rPr/>
        <w:t xml:space="preserve">图表：中国桐油行业研究机构咨询</w:t>
      </w:r>
    </w:p>
    <w:p>
      <w:pPr>
        <w:spacing w:after="150"/>
      </w:pPr>
      <w:r>
        <w:rPr/>
        <w:t xml:space="preserve">图表：中国桐油行业盈利能力分析</w:t>
      </w:r>
    </w:p>
    <w:p>
      <w:pPr>
        <w:spacing w:after="150"/>
      </w:pPr>
      <w:r>
        <w:rPr/>
        <w:t xml:space="preserve">图表：中国桐油行业运营能力分析</w:t>
      </w:r>
    </w:p>
    <w:p>
      <w:pPr>
        <w:spacing w:after="150"/>
      </w:pPr>
      <w:r>
        <w:rPr/>
        <w:t xml:space="preserve">图表：中国桐油行业偿债能力分析</w:t>
      </w:r>
    </w:p>
    <w:p>
      <w:pPr>
        <w:spacing w:after="150"/>
      </w:pPr>
      <w:r>
        <w:rPr/>
        <w:t xml:space="preserve">图表：中国桐油行业发展能力分析</w:t>
      </w:r>
    </w:p>
    <w:p>
      <w:pPr>
        <w:spacing w:after="150"/>
      </w:pPr>
      <w:r>
        <w:rPr/>
        <w:t xml:space="preserve">图表：中国桐油行业经营效益分析</w:t>
      </w:r>
    </w:p>
    <w:p>
      <w:pPr>
        <w:spacing w:after="150"/>
      </w:pPr>
      <w:r>
        <w:rPr/>
        <w:t xml:space="preserve">图表：2019-2023年桐油重要数据指标比较</w:t>
      </w:r>
    </w:p>
    <w:p>
      <w:pPr>
        <w:spacing w:after="150"/>
      </w:pPr>
      <w:r>
        <w:rPr/>
        <w:t xml:space="preserve">图表：2019-2023年中国桐油行业销售情况分析</w:t>
      </w:r>
    </w:p>
    <w:p>
      <w:pPr>
        <w:spacing w:after="150"/>
      </w:pPr>
      <w:r>
        <w:rPr/>
        <w:t xml:space="preserve">图表：2019-2023年中国桐油行业利润情况分析</w:t>
      </w:r>
    </w:p>
    <w:p>
      <w:pPr>
        <w:spacing w:after="150"/>
      </w:pPr>
      <w:r>
        <w:rPr/>
        <w:t xml:space="preserve">图表：2019-2023年中国桐油行业资产情况分析</w:t>
      </w:r>
    </w:p>
    <w:p>
      <w:pPr>
        <w:spacing w:after="150"/>
      </w:pPr>
      <w:r>
        <w:rPr/>
        <w:t xml:space="preserve">图表：2019-2023年中国桐油行业竞争力分析</w:t>
      </w:r>
    </w:p>
    <w:p>
      <w:pPr>
        <w:spacing w:after="150"/>
      </w:pPr>
      <w:r>
        <w:rPr/>
        <w:t xml:space="preserve">图表：2024-2029年中国桐油行业消费量预测</w:t>
      </w:r>
    </w:p>
    <w:p>
      <w:pPr>
        <w:spacing w:after="150"/>
      </w:pPr>
      <w:r>
        <w:rPr/>
        <w:t xml:space="preserve">图表：2024-2029年中国桐油行业市场前景预测</w:t>
      </w:r>
    </w:p>
    <w:p>
      <w:pPr>
        <w:spacing w:after="150"/>
      </w:pPr>
      <w:r>
        <w:rPr/>
        <w:t xml:space="preserve">图表：2024-2029年中国桐油发展前景预测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2024-2029年中国桐油市场投资潜力分析及前景预测报告</dc:title>
  <dc:description>2024-2029年中国桐油市场投资潜力分析及前景预测报告</dc:description>
  <dc:subject>2024-2029年中国桐油市场投资潜力分析及前景预测报告</dc:subject>
  <cp:keywords>研究报告</cp:keywords>
  <cp:category>研究报告</cp:category>
  <cp:lastModifiedBy>北京中道泰和信息咨询有限公司</cp:lastModifiedBy>
  <dcterms:created xsi:type="dcterms:W3CDTF">2024-01-23T15:53:52+08:00</dcterms:created>
  <dcterms:modified xsi:type="dcterms:W3CDTF">2024-01-23T15:53:52+08:00</dcterms:modified>
</cp:coreProperties>
</file>

<file path=docProps/custom.xml><?xml version="1.0" encoding="utf-8"?>
<Properties xmlns="http://schemas.openxmlformats.org/officeDocument/2006/custom-properties" xmlns:vt="http://schemas.openxmlformats.org/officeDocument/2006/docPropsVTypes"/>
</file>