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2024-2029年中国框业相框画框行业市场深度调研及投资前景预测报告</w:t>
      </w:r>
    </w:p>
    <w:p>
      <w:pPr>
        <w:spacing w:after="150"/>
      </w:pPr>
      <w:r>
        <w:rPr>
          <w:b w:val="1"/>
          <w:bCs w:val="1"/>
        </w:rPr>
        <w:t xml:space="preserve">报告简介</w:t>
      </w:r>
    </w:p>
    <w:p>
      <w:pPr>
        <w:spacing w:after="150"/>
      </w:pPr>
      <w:r>
        <w:rPr/>
        <w:t xml:space="preserve">中国的框行业经过近20年的发展，已成为与礼品、油画、家居装饰产业紧密相连的新产业，它迎来了自己的发展机遇。目前我国框行业的生产队伍还不算大、框产品种类不算多，但产品附加值较高、国际需求市场旺盛。现在声誉较盛的集中产区，主要分布在东三省、江苏、浙江、福建、广东等森林资源较丰富的省份。随着收入的增加，近年来房地产业迅速升温，相伴的装饰相框使用量也大幅度增加。</w:t>
      </w:r>
    </w:p>
    <w:p>
      <w:pPr>
        <w:spacing w:after="150"/>
      </w:pPr>
      <w:r>
        <w:rPr/>
        <w:t xml:space="preserve">装饰相框可以赋予居室灵性、智慧和思想，如同一双明亮的眼睛可以使人充满智慧与灵气一样。现代人对个性化、时尚化家居设计要求愈来愈高，灵性成为众多中青年人装修居室时的追求，能够将一种灵性的设计和一间灵性的居室结合到一起的，当然就是装饰相框。近两年随着消费升级，消费者对家居情调、品位消费投入正成为消费重心。同时在许多设计师的倡导下，装饰相框已成了一种时尚，是家居客厅、卧室、餐厅、书房、儿童房不可或缺的情调、品位装饰。</w:t>
      </w:r>
    </w:p>
    <w:p>
      <w:pPr>
        <w:spacing w:after="150"/>
      </w:pPr>
      <w:r>
        <w:rPr/>
        <w:t xml:space="preserve">按每100平米的房子需求4-6幅装饰相框的事实计算，每年我国各地装饰相框消耗市场将有近千亿的市场空间。当今，市场经济非常发达，唯有文化市场尚未成熟，进入这个领域创业者为数不多，这其中蕴含着极大的商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框业相框画框市场进行了分析研究。报告在总结中国框业相框画框行业发展历程的基础上，结合新时期的各方面因素，对中国框业相框画框行业的发展趋势给予了细致和审慎的预测论证。报告资料详实，图表丰富，既有深入的分析，又有直观的比较，为框业相框画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框业相框画框相关概述</w:t>
      </w:r>
    </w:p>
    <w:p>
      <w:pPr>
        <w:spacing w:after="150"/>
      </w:pPr>
      <w:r>
        <w:rPr/>
        <w:t xml:space="preserve">第一节 框业相框画框定义及特性</w:t>
      </w:r>
    </w:p>
    <w:p>
      <w:pPr>
        <w:spacing w:after="150"/>
      </w:pPr>
      <w:r>
        <w:rPr/>
        <w:t xml:space="preserve">一、定义</w:t>
      </w:r>
    </w:p>
    <w:p>
      <w:pPr>
        <w:spacing w:after="150"/>
      </w:pPr>
      <w:r>
        <w:rPr/>
        <w:t xml:space="preserve">二、特性</w:t>
      </w:r>
    </w:p>
    <w:p>
      <w:pPr>
        <w:spacing w:after="150"/>
      </w:pPr>
      <w:r>
        <w:rPr/>
        <w:t xml:space="preserve">第二节 框业相框画框生产工艺及应用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中国框业相框画框行业发展环境分析</w:t>
      </w:r>
    </w:p>
    <w:p>
      <w:pPr>
        <w:spacing w:after="150"/>
      </w:pPr>
      <w:r>
        <w:rPr/>
        <w:t xml:space="preserve">第一节 中国框业相框画框行业发展经济环境分析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中国框业相框画框行业发展社会环境分析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中国框业相框画框行业发展政策环境分析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中国框业相框画框行业发展现状分析</w:t>
      </w:r>
    </w:p>
    <w:p>
      <w:pPr>
        <w:spacing w:after="150"/>
      </w:pPr>
      <w:r>
        <w:rPr/>
        <w:t xml:space="preserve">第一节 中国框业相框画框行业发展概述</w:t>
      </w:r>
    </w:p>
    <w:p>
      <w:pPr>
        <w:spacing w:after="150"/>
      </w:pPr>
      <w:r>
        <w:rPr/>
        <w:t xml:space="preserve">一、框业相框画框行业价格现状</w:t>
      </w:r>
    </w:p>
    <w:p>
      <w:pPr>
        <w:spacing w:after="150"/>
      </w:pPr>
      <w:r>
        <w:rPr/>
        <w:t xml:space="preserve">二、框业相框画框行业产销状况分析</w:t>
      </w:r>
    </w:p>
    <w:p>
      <w:pPr>
        <w:spacing w:after="150"/>
      </w:pPr>
      <w:r>
        <w:rPr/>
        <w:t xml:space="preserve">三、框业相框画框行业市场盈利能力分析</w:t>
      </w:r>
    </w:p>
    <w:p>
      <w:pPr>
        <w:spacing w:after="150"/>
      </w:pPr>
      <w:r>
        <w:rPr/>
        <w:t xml:space="preserve">第二节 2019-2023年中国框业相框画框产品市场规模变化情况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近年来中国框业相框画框产品消费需求变化趋势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中国框业相框画框行业发展所面临的主要问题</w:t>
      </w:r>
    </w:p>
    <w:p>
      <w:pPr>
        <w:spacing w:after="150"/>
      </w:pPr>
      <w:r>
        <w:rPr>
          <w:b w:val="1"/>
          <w:bCs w:val="1"/>
        </w:rPr>
        <w:t xml:space="preserve">第四章 2019-2023年中国框业相框画框产业链分析</w:t>
      </w:r>
    </w:p>
    <w:p>
      <w:pPr>
        <w:spacing w:after="150"/>
      </w:pPr>
      <w:r>
        <w:rPr/>
        <w:t xml:space="preserve">第一节 框业相框画框行业产业链概况</w:t>
      </w:r>
    </w:p>
    <w:p>
      <w:pPr>
        <w:spacing w:after="150"/>
      </w:pPr>
      <w:r>
        <w:rPr/>
        <w:t xml:space="preserve">一、框业相框画框行业上游发展现状</w:t>
      </w:r>
    </w:p>
    <w:p>
      <w:pPr>
        <w:spacing w:after="150"/>
      </w:pPr>
      <w:r>
        <w:rPr/>
        <w:t xml:space="preserve">二、框业相框画框行业上游发展趋势</w:t>
      </w:r>
    </w:p>
    <w:p>
      <w:pPr>
        <w:spacing w:after="150"/>
      </w:pPr>
      <w:r>
        <w:rPr/>
        <w:t xml:space="preserve">三、框业相框画框行业下游发展现状</w:t>
      </w:r>
    </w:p>
    <w:p>
      <w:pPr>
        <w:spacing w:after="150"/>
      </w:pPr>
      <w:r>
        <w:rPr/>
        <w:t xml:space="preserve">四、框业相框画框行业下游发展趋势</w:t>
      </w:r>
    </w:p>
    <w:p>
      <w:pPr>
        <w:spacing w:after="150"/>
      </w:pPr>
      <w:r>
        <w:rPr/>
        <w:t xml:space="preserve">第二节 中国框业相框画框行业进入退出壁垒分析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2019-2023年中国框业相框画框产品进出口状况分析</w:t>
      </w:r>
    </w:p>
    <w:p>
      <w:pPr>
        <w:spacing w:after="150"/>
      </w:pPr>
      <w:r>
        <w:rPr/>
        <w:t xml:space="preserve">第一节 进口情况分析</w:t>
      </w:r>
    </w:p>
    <w:p>
      <w:pPr>
        <w:spacing w:after="150"/>
      </w:pPr>
      <w:r>
        <w:rPr/>
        <w:t xml:space="preserve">一、2019-2023年中国框业相框画框产品进口数量分析</w:t>
      </w:r>
    </w:p>
    <w:p>
      <w:pPr>
        <w:spacing w:after="150"/>
      </w:pPr>
      <w:r>
        <w:rPr/>
        <w:t xml:space="preserve">二、2019-2023年中国框业相框画框产品进口金额分析</w:t>
      </w:r>
    </w:p>
    <w:p>
      <w:pPr>
        <w:spacing w:after="150"/>
      </w:pPr>
      <w:r>
        <w:rPr/>
        <w:t xml:space="preserve">第二节 出口情况分析</w:t>
      </w:r>
    </w:p>
    <w:p>
      <w:pPr>
        <w:spacing w:after="150"/>
      </w:pPr>
      <w:r>
        <w:rPr/>
        <w:t xml:space="preserve">一、中国框业相框画框产品出口数量分析</w:t>
      </w:r>
    </w:p>
    <w:p>
      <w:pPr>
        <w:spacing w:after="150"/>
      </w:pPr>
      <w:r>
        <w:rPr/>
        <w:t xml:space="preserve">二、中国框业相框画框产品出口金额分析</w:t>
      </w:r>
    </w:p>
    <w:p>
      <w:pPr>
        <w:spacing w:after="150"/>
      </w:pPr>
      <w:r>
        <w:rPr>
          <w:b w:val="1"/>
          <w:bCs w:val="1"/>
        </w:rPr>
        <w:t xml:space="preserve">第六章 2019-2023年框业相框画框行业运行状况分析</w:t>
      </w:r>
    </w:p>
    <w:p>
      <w:pPr>
        <w:spacing w:after="150"/>
      </w:pPr>
      <w:r>
        <w:rPr/>
        <w:t xml:space="preserve">第一节 框业相框画框行业情况背景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二、框业相框画框行业总体盈利能力</w:t>
      </w:r>
    </w:p>
    <w:p>
      <w:pPr>
        <w:spacing w:after="150"/>
      </w:pPr>
      <w:r>
        <w:rPr/>
        <w:t xml:space="preserve">三、框业相框画框行业总体税收能力</w:t>
      </w:r>
    </w:p>
    <w:p>
      <w:pPr>
        <w:spacing w:after="150"/>
      </w:pPr>
      <w:r>
        <w:rPr/>
        <w:t xml:space="preserve">四、框业相框画框行业市场总体产值能力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框业相框画框区域市场情况分析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中国框业相框画框行业市场竞争格局分析</w:t>
      </w:r>
    </w:p>
    <w:p>
      <w:pPr>
        <w:spacing w:after="150"/>
      </w:pPr>
      <w:r>
        <w:rPr/>
        <w:t xml:space="preserve">第一节 中国框业相框画框行业竞争现状分析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中国框业相框画框行业集中度分析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中国框业相框画框行业竞争格局分析</w:t>
      </w:r>
    </w:p>
    <w:p>
      <w:pPr>
        <w:spacing w:after="150"/>
      </w:pPr>
      <w:r>
        <w:rPr/>
        <w:t xml:space="preserve">一、我国框业相框画框市场竞争分析</w:t>
      </w:r>
    </w:p>
    <w:p>
      <w:pPr>
        <w:spacing w:after="150"/>
      </w:pPr>
      <w:r>
        <w:rPr/>
        <w:t xml:space="preserve">二、国内主要框业相框画框企业动向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浙江王斌装饰材料有限公司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华鸿控股集团有限公司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上海英科实业有限公司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无锡凤凰画材有限公司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华鸿控股集团有限公司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浙江旭博工艺品有限公司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华兴工艺品(深圳)有限公司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广州市嘉来艺工艺品有限公司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杭州墙蛙科技有限公司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福建省点石工艺有限公司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框业相框画框行业市场竞争策略分析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框业相框画框市场竞争策略分析</w:t>
      </w:r>
    </w:p>
    <w:p>
      <w:pPr>
        <w:spacing w:after="150"/>
      </w:pPr>
      <w:r>
        <w:rPr/>
        <w:t xml:space="preserve">一、框业相框画框市场增长潜力分析</w:t>
      </w:r>
    </w:p>
    <w:p>
      <w:pPr>
        <w:spacing w:after="150"/>
      </w:pPr>
      <w:r>
        <w:rPr/>
        <w:t xml:space="preserve">二、框业相框画框产品竞争策略分析</w:t>
      </w:r>
    </w:p>
    <w:p>
      <w:pPr>
        <w:spacing w:after="150"/>
      </w:pPr>
      <w:r>
        <w:rPr/>
        <w:t xml:space="preserve">三、典型企业产品竞争策略分析</w:t>
      </w:r>
    </w:p>
    <w:p>
      <w:pPr>
        <w:spacing w:after="150"/>
      </w:pPr>
      <w:r>
        <w:rPr/>
        <w:t xml:space="preserve">第三节 框业相框画框企行业发展趋势分析</w:t>
      </w:r>
    </w:p>
    <w:p>
      <w:pPr>
        <w:spacing w:after="150"/>
      </w:pPr>
      <w:r>
        <w:rPr/>
        <w:t xml:space="preserve">一、2024-2029年我国框业相框画框市场发展趋势</w:t>
      </w:r>
    </w:p>
    <w:p>
      <w:pPr>
        <w:spacing w:after="150"/>
      </w:pPr>
      <w:r>
        <w:rPr/>
        <w:t xml:space="preserve">二、2024-2029年框业相框画框行业销售额变化预测</w:t>
      </w:r>
    </w:p>
    <w:p>
      <w:pPr>
        <w:spacing w:after="150"/>
      </w:pPr>
      <w:r>
        <w:rPr>
          <w:b w:val="1"/>
          <w:bCs w:val="1"/>
        </w:rPr>
        <w:t xml:space="preserve">第十一章 框业相框画框产业消费市场调查分析</w:t>
      </w:r>
    </w:p>
    <w:p>
      <w:pPr>
        <w:spacing w:after="150"/>
      </w:pPr>
      <w:r>
        <w:rPr/>
        <w:t xml:space="preserve">第一节 框业相框画框市场目标客户群体调查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框业相框画框市场的品牌市场调查</w:t>
      </w:r>
    </w:p>
    <w:p>
      <w:pPr>
        <w:spacing w:after="150"/>
      </w:pPr>
      <w:r>
        <w:rPr/>
        <w:t xml:space="preserve">一、消费者对框业相框画框品牌认知度宏观调查</w:t>
      </w:r>
    </w:p>
    <w:p>
      <w:pPr>
        <w:spacing w:after="150"/>
      </w:pPr>
      <w:r>
        <w:rPr/>
        <w:t xml:space="preserve">二、消费者对框业相框画框产品的品牌偏好调查</w:t>
      </w:r>
    </w:p>
    <w:p>
      <w:pPr>
        <w:spacing w:after="150"/>
      </w:pPr>
      <w:r>
        <w:rPr/>
        <w:t xml:space="preserve">三、消费者对框业相框画框品牌的首要认知渠道</w:t>
      </w:r>
    </w:p>
    <w:p>
      <w:pPr>
        <w:spacing w:after="150"/>
      </w:pPr>
      <w:r>
        <w:rPr/>
        <w:t xml:space="preserve">四、消费者经常购买的品牌调查</w:t>
      </w:r>
    </w:p>
    <w:p>
      <w:pPr>
        <w:spacing w:after="150"/>
      </w:pPr>
      <w:r>
        <w:rPr/>
        <w:t xml:space="preserve">五、框业相框画框品牌忠诚度调查</w:t>
      </w:r>
    </w:p>
    <w:p>
      <w:pPr>
        <w:spacing w:after="150"/>
      </w:pPr>
      <w:r>
        <w:rPr/>
        <w:t xml:space="preserve">六、框业相框画框品牌市场占有率调查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2024-2029年框业相框画框行业发展趋势及投资风险分析</w:t>
      </w:r>
    </w:p>
    <w:p>
      <w:pPr>
        <w:spacing w:after="150"/>
      </w:pPr>
      <w:r>
        <w:rPr/>
        <w:t xml:space="preserve">第一节 当前框业相框画框存在的问题</w:t>
      </w:r>
    </w:p>
    <w:p>
      <w:pPr>
        <w:spacing w:after="150"/>
      </w:pPr>
      <w:r>
        <w:rPr/>
        <w:t xml:space="preserve">第二节 框业相框画框未来发展预测分析</w:t>
      </w:r>
    </w:p>
    <w:p>
      <w:pPr>
        <w:spacing w:after="150"/>
      </w:pPr>
      <w:r>
        <w:rPr/>
        <w:t xml:space="preserve">一、中国框业相框画框发展方向分析</w:t>
      </w:r>
    </w:p>
    <w:p>
      <w:pPr>
        <w:spacing w:after="150"/>
      </w:pPr>
      <w:r>
        <w:rPr/>
        <w:t xml:space="preserve">二、2024-2029年框业相框画框行业产值变化预测</w:t>
      </w:r>
    </w:p>
    <w:p>
      <w:pPr>
        <w:spacing w:after="150"/>
      </w:pPr>
      <w:r>
        <w:rPr/>
        <w:t xml:space="preserve">第三节 2024-2029年中国框业相框画框行业投资风险分析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2024-2029年框业相框画框行业发展趋势与投资战略研究</w:t>
      </w:r>
    </w:p>
    <w:p>
      <w:pPr>
        <w:spacing w:after="150"/>
      </w:pPr>
      <w:r>
        <w:rPr/>
        <w:t xml:space="preserve">第一节 2024-2029年框业相框画框市场发展潜力分析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2024-2029年框业相框画框行业发展趋势分析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2024-2029年框业相框画框行业发展战略研究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图表：框业相框画框产业链分析</w:t>
      </w:r>
    </w:p>
    <w:p>
      <w:pPr>
        <w:spacing w:after="150"/>
      </w:pPr>
      <w:r>
        <w:rPr/>
        <w:t xml:space="preserve">图表：框业相框画框行业生命周期</w:t>
      </w:r>
    </w:p>
    <w:p>
      <w:pPr>
        <w:spacing w:after="150"/>
      </w:pPr>
      <w:r>
        <w:rPr/>
        <w:t xml:space="preserve">图表：2019-2023年中国框业相框画框行业市场规模</w:t>
      </w:r>
    </w:p>
    <w:p>
      <w:pPr>
        <w:spacing w:after="150"/>
      </w:pPr>
      <w:r>
        <w:rPr/>
        <w:t xml:space="preserve">图表：2019-2023年框业相框画框重要数据指标比较</w:t>
      </w:r>
    </w:p>
    <w:p>
      <w:pPr>
        <w:spacing w:after="150"/>
      </w:pPr>
      <w:r>
        <w:rPr/>
        <w:t xml:space="preserve">图表：2019-2023年中国框业相框画框行业利润情况分析</w:t>
      </w:r>
    </w:p>
    <w:p>
      <w:pPr>
        <w:spacing w:after="150"/>
      </w:pPr>
      <w:r>
        <w:rPr/>
        <w:t xml:space="preserve">图表：2019-2023年中国框业相框画框行业资产情况分析</w:t>
      </w:r>
    </w:p>
    <w:p>
      <w:pPr>
        <w:spacing w:after="150"/>
      </w:pPr>
      <w:r>
        <w:rPr/>
        <w:t xml:space="preserve">图表：2019-2023年中国框业相框画框竞争力分析</w:t>
      </w:r>
    </w:p>
    <w:p>
      <w:pPr>
        <w:spacing w:after="150"/>
      </w:pPr>
      <w:r>
        <w:rPr/>
        <w:t xml:space="preserve">图表：2024-2029年中国框业相框画框市场前景预测</w:t>
      </w:r>
    </w:p>
    <w:p>
      <w:pPr>
        <w:spacing w:after="150"/>
      </w:pPr>
      <w:r>
        <w:rPr/>
        <w:t xml:space="preserve">图表：2024-2029年中国框业相框画框市场价格走势预测</w:t>
      </w:r>
    </w:p>
    <w:p>
      <w:pPr>
        <w:spacing w:after="150"/>
      </w:pPr>
      <w:r>
        <w:rPr/>
        <w:t xml:space="preserve">图表：2024-2029年中国框业相框画框发展前景预测</w:t>
      </w:r>
    </w:p>
    <w:p>
      <w:pPr>
        <w:spacing w:after="150"/>
      </w:pPr>
      <w:r>
        <w:rPr/>
        <w:t xml:space="preserve">图表：2019-2023年框业相框画框行业行业集中度分析</w:t>
      </w:r>
    </w:p>
    <w:p>
      <w:pPr>
        <w:spacing w:after="150"/>
      </w:pPr>
      <w:r>
        <w:rPr/>
        <w:t xml:space="preserve">图表：2019-2023年框业相框画框行业区域集中度分析</w:t>
      </w:r>
    </w:p>
    <w:p>
      <w:pPr>
        <w:spacing w:after="150"/>
      </w:pPr>
      <w:r>
        <w:rPr/>
        <w:t xml:space="preserve">图表：2019-2023年框业相框画框行业企业集中度分析</w:t>
      </w:r>
    </w:p>
    <w:p>
      <w:pPr>
        <w:spacing w:after="150"/>
      </w:pPr>
      <w:r>
        <w:rPr/>
        <w:t xml:space="preserve">图表：2019-2023年框业相框画框行业我国固定资产投资分析</w:t>
      </w:r>
    </w:p>
    <w:p>
      <w:pPr>
        <w:spacing w:after="150"/>
      </w:pPr>
      <w:r>
        <w:rPr/>
        <w:t xml:space="preserve">图表：2019-2023年框业相框画框行业盈利能力分析</w:t>
      </w:r>
    </w:p>
    <w:p>
      <w:pPr>
        <w:spacing w:after="150"/>
      </w:pPr>
      <w:r>
        <w:rPr/>
        <w:t xml:space="preserve">图表：2019-2023年框业相框画框行业负债分析</w:t>
      </w:r>
    </w:p>
    <w:p>
      <w:pPr>
        <w:spacing w:after="150"/>
      </w:pPr>
      <w:r>
        <w:rPr/>
        <w:t xml:space="preserve">图表：2019-2023年框业相框画框行业偿债能力分析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2024-2029年中国框业相框画框行业市场深度调研及投资前景预测报告</dc:title>
  <dc:description>2024-2029年中国框业相框画框行业市场深度调研及投资前景预测报告</dc:description>
  <dc:subject>2024-2029年中国框业相框画框行业市场深度调研及投资前景预测报告</dc:subject>
  <cp:keywords>研究报告</cp:keywords>
  <cp:category>研究报告</cp:category>
  <cp:lastModifiedBy>北京中道泰和信息咨询有限公司</cp:lastModifiedBy>
  <dcterms:created xsi:type="dcterms:W3CDTF">2024-01-23T15:32:21+08:00</dcterms:created>
  <dcterms:modified xsi:type="dcterms:W3CDTF">2024-01-23T15:32:21+08:00</dcterms:modified>
</cp:coreProperties>
</file>

<file path=docProps/custom.xml><?xml version="1.0" encoding="utf-8"?>
<Properties xmlns="http://schemas.openxmlformats.org/officeDocument/2006/custom-properties" xmlns:vt="http://schemas.openxmlformats.org/officeDocument/2006/docPropsVTypes"/>
</file>