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2024-2029年中国开水器行业市场深度调研及投资前景预测报告</w:t>
      </w:r>
    </w:p>
    <w:p>
      <w:pPr>
        <w:spacing w:after="150"/>
      </w:pPr>
      <w:r>
        <w:rPr>
          <w:b w:val="1"/>
          <w:bCs w:val="1"/>
        </w:rPr>
        <w:t xml:space="preserve">报告简介</w:t>
      </w:r>
    </w:p>
    <w:p>
      <w:pPr>
        <w:spacing w:after="150"/>
      </w:pPr>
      <w:r>
        <w:rPr/>
        <w:t xml:space="preserve">开水器是为了适应各类人群饮水需求环境而设计的一种利用电能或者化学能转化为热能加热开水的设备，其容量根据不同群体的需求，大致由2升-200升不等，功率范围从600W-22KW不等，主要适用于企业单位、酒店、部队、车站、机场、工厂、医院、学校等公共场合。相对于传统的锅炉具有安全，快速，噪音小，环保无污染的优点，并且开水的供应不分时段，随时都可提供。</w:t>
      </w:r>
    </w:p>
    <w:p>
      <w:pPr>
        <w:spacing w:after="150"/>
      </w:pPr>
      <w:r>
        <w:rPr/>
        <w:t xml:space="preserve">在家用开水器市场竞争日趋激烈的情况下，商用开水器市场成为未来开水器制造企业重要的利润增长点。商用开水器未来巨大的市场容量和可观的利润空间吸引了众多企业的进入。与此同时，随着国家和社会各界对节能、环保、减排意识的加强，各种节能环保产品在商用开水器市场销售中迅速崛起。节能环保已经助力引领商用开水器产业发展的重要的“杠杆”。</w:t>
      </w:r>
    </w:p>
    <w:p>
      <w:pPr>
        <w:spacing w:after="150"/>
      </w:pPr>
      <w:r>
        <w:rPr/>
        <w:t xml:space="preserve">面对开水器行业发展的潮流和趋势，开水器企业纷纷加大资金与技术投入，在新一轮的产品升级和市场竞争中，开水器产品将进一步向节能、低碳、环保、健康、时尚、舒适等方向发展，变频节能、低炭环保、高能效比等成为开水器企业研发和生产的重点。</w:t>
      </w:r>
    </w:p>
    <w:p>
      <w:pPr>
        <w:spacing w:after="150"/>
      </w:pPr>
      <w:r>
        <w:rPr/>
        <w:t xml:space="preserve">商用开水器市场节能环保趋势已成定局，尤其是商用节能空调领域节能趋势表现更加明显。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水器市场进行了分析研究。报告在总结中国开水器行业发展历程的基础上，结合新时期的各方面因素，对中国开水器行业的发展趋势给予了细致和审慎的预测论证。报告资料详实，图表丰富，既有深入的分析，又有直观的比较，为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开水器相关概述</w:t>
      </w:r>
    </w:p>
    <w:p>
      <w:pPr>
        <w:spacing w:after="150"/>
      </w:pPr>
      <w:r>
        <w:rPr/>
        <w:t xml:space="preserve">第一节 开水器定义及特性</w:t>
      </w:r>
    </w:p>
    <w:p>
      <w:pPr>
        <w:spacing w:after="150"/>
      </w:pPr>
      <w:r>
        <w:rPr/>
        <w:t xml:space="preserve">一、定义</w:t>
      </w:r>
    </w:p>
    <w:p>
      <w:pPr>
        <w:spacing w:after="150"/>
      </w:pPr>
      <w:r>
        <w:rPr/>
        <w:t xml:space="preserve">二、特性</w:t>
      </w:r>
    </w:p>
    <w:p>
      <w:pPr>
        <w:spacing w:after="150"/>
      </w:pPr>
      <w:r>
        <w:rPr/>
        <w:t xml:space="preserve">第二节 开水器生产工艺及应用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中国开水器行业发展环境分析</w:t>
      </w:r>
    </w:p>
    <w:p>
      <w:pPr>
        <w:spacing w:after="150"/>
      </w:pPr>
      <w:r>
        <w:rPr/>
        <w:t xml:space="preserve">第一节 中国开水器行业发展经济环境分析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中国开水器行业发展社会环境分析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中国开水器行业发展政策环境分析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中国开水器行业发展现状分析</w:t>
      </w:r>
    </w:p>
    <w:p>
      <w:pPr>
        <w:spacing w:after="150"/>
      </w:pPr>
      <w:r>
        <w:rPr/>
        <w:t xml:space="preserve">第一节 中国开水器行业发展概述</w:t>
      </w:r>
    </w:p>
    <w:p>
      <w:pPr>
        <w:spacing w:after="150"/>
      </w:pPr>
      <w:r>
        <w:rPr/>
        <w:t xml:space="preserve">一、开水器行业价格现状</w:t>
      </w:r>
    </w:p>
    <w:p>
      <w:pPr>
        <w:spacing w:after="150"/>
      </w:pPr>
      <w:r>
        <w:rPr/>
        <w:t xml:space="preserve">二、开水器行业产销状况分析</w:t>
      </w:r>
    </w:p>
    <w:p>
      <w:pPr>
        <w:spacing w:after="150"/>
      </w:pPr>
      <w:r>
        <w:rPr/>
        <w:t xml:space="preserve">三、开水器行业市场盈利能力分析</w:t>
      </w:r>
    </w:p>
    <w:p>
      <w:pPr>
        <w:spacing w:after="150"/>
      </w:pPr>
      <w:r>
        <w:rPr/>
        <w:t xml:space="preserve">第二节 2019-2023年中国开水器产品市场规模变化情况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近年来中国开水器产品消费需求变化趋势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中国开水器行业发展所面临的主要问题</w:t>
      </w:r>
    </w:p>
    <w:p>
      <w:pPr>
        <w:spacing w:after="150"/>
      </w:pPr>
      <w:r>
        <w:rPr>
          <w:b w:val="1"/>
          <w:bCs w:val="1"/>
        </w:rPr>
        <w:t xml:space="preserve">第四章 2019-2023年中国开水器产业链分析</w:t>
      </w:r>
    </w:p>
    <w:p>
      <w:pPr>
        <w:spacing w:after="150"/>
      </w:pPr>
      <w:r>
        <w:rPr/>
        <w:t xml:space="preserve">第一节 开水器行业产业链概况</w:t>
      </w:r>
    </w:p>
    <w:p>
      <w:pPr>
        <w:spacing w:after="150"/>
      </w:pPr>
      <w:r>
        <w:rPr/>
        <w:t xml:space="preserve">一、开水器行业上游发展现状</w:t>
      </w:r>
    </w:p>
    <w:p>
      <w:pPr>
        <w:spacing w:after="150"/>
      </w:pPr>
      <w:r>
        <w:rPr/>
        <w:t xml:space="preserve">二、开水器行业上游发展趋势</w:t>
      </w:r>
    </w:p>
    <w:p>
      <w:pPr>
        <w:spacing w:after="150"/>
      </w:pPr>
      <w:r>
        <w:rPr/>
        <w:t xml:space="preserve">三、开水器行业下游发展现状</w:t>
      </w:r>
    </w:p>
    <w:p>
      <w:pPr>
        <w:spacing w:after="150"/>
      </w:pPr>
      <w:r>
        <w:rPr/>
        <w:t xml:space="preserve">四、开水器行业下游发展趋势</w:t>
      </w:r>
    </w:p>
    <w:p>
      <w:pPr>
        <w:spacing w:after="150"/>
      </w:pPr>
      <w:r>
        <w:rPr/>
        <w:t xml:space="preserve">第二节 中国开水器行业进入退出壁垒分析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2019-2023年中国开水器产品进出口状况分析</w:t>
      </w:r>
    </w:p>
    <w:p>
      <w:pPr>
        <w:spacing w:after="150"/>
      </w:pPr>
      <w:r>
        <w:rPr/>
        <w:t xml:space="preserve">第一节 进口情况分析</w:t>
      </w:r>
    </w:p>
    <w:p>
      <w:pPr>
        <w:spacing w:after="150"/>
      </w:pPr>
      <w:r>
        <w:rPr/>
        <w:t xml:space="preserve">一、2019-2023年中国开水器产品进口数量分析</w:t>
      </w:r>
    </w:p>
    <w:p>
      <w:pPr>
        <w:spacing w:after="150"/>
      </w:pPr>
      <w:r>
        <w:rPr/>
        <w:t xml:space="preserve">二、2019-2023年中国开水器产品进口金额分析</w:t>
      </w:r>
    </w:p>
    <w:p>
      <w:pPr>
        <w:spacing w:after="150"/>
      </w:pPr>
      <w:r>
        <w:rPr/>
        <w:t xml:space="preserve">第二节 出口情况分析</w:t>
      </w:r>
    </w:p>
    <w:p>
      <w:pPr>
        <w:spacing w:after="150"/>
      </w:pPr>
      <w:r>
        <w:rPr/>
        <w:t xml:space="preserve">一、中国开水器产品出口数量分析</w:t>
      </w:r>
    </w:p>
    <w:p>
      <w:pPr>
        <w:spacing w:after="150"/>
      </w:pPr>
      <w:r>
        <w:rPr/>
        <w:t xml:space="preserve">二、中国开水器产品出口金额分析</w:t>
      </w:r>
    </w:p>
    <w:p>
      <w:pPr>
        <w:spacing w:after="150"/>
      </w:pPr>
      <w:r>
        <w:rPr>
          <w:b w:val="1"/>
          <w:bCs w:val="1"/>
        </w:rPr>
        <w:t xml:space="preserve">第六章 2019-2023年开水器行业运行状况分析</w:t>
      </w:r>
    </w:p>
    <w:p>
      <w:pPr>
        <w:spacing w:after="150"/>
      </w:pPr>
      <w:r>
        <w:rPr/>
        <w:t xml:space="preserve">第一节 开水器行业情况背景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二、开水器行业总体盈利能力</w:t>
      </w:r>
    </w:p>
    <w:p>
      <w:pPr>
        <w:spacing w:after="150"/>
      </w:pPr>
      <w:r>
        <w:rPr/>
        <w:t xml:space="preserve">三、开水器行业总体税收能力</w:t>
      </w:r>
    </w:p>
    <w:p>
      <w:pPr>
        <w:spacing w:after="150"/>
      </w:pPr>
      <w:r>
        <w:rPr/>
        <w:t xml:space="preserve">四、开水器行业市场总体产值能力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开水器区域市场情况分析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中国开水器行业市场竞争格局分析</w:t>
      </w:r>
    </w:p>
    <w:p>
      <w:pPr>
        <w:spacing w:after="150"/>
      </w:pPr>
      <w:r>
        <w:rPr/>
        <w:t xml:space="preserve">第一节 中国开水器行业竞争现状分析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中国开水器行业竞争格局分析</w:t>
      </w:r>
    </w:p>
    <w:p>
      <w:pPr>
        <w:spacing w:after="150"/>
      </w:pPr>
      <w:r>
        <w:rPr/>
        <w:t xml:space="preserve">一、我国开水器市场竞争分析</w:t>
      </w:r>
    </w:p>
    <w:p>
      <w:pPr>
        <w:spacing w:after="150"/>
      </w:pPr>
      <w:r>
        <w:rPr/>
        <w:t xml:space="preserve">二、国内主要开水器企业动向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青岛吉之美商用设备有限公司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广东裕豪厨具电器有限公司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北京宏华电器有限公司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南京骏诺电脑开水器制造有限公司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北京国铁科林科技股份有限公司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沁园集团股份有限公司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广东碧丽饮水设备有限公司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佛山市顺德区今泉节能设备有限公司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江门市腾飞实业有限公司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上海艾迪卫实业有限公司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开水器市场竞争策略分析</w:t>
      </w:r>
    </w:p>
    <w:p>
      <w:pPr>
        <w:spacing w:after="150"/>
      </w:pPr>
      <w:r>
        <w:rPr/>
        <w:t xml:space="preserve">一、开水器市场增长潜力分析</w:t>
      </w:r>
    </w:p>
    <w:p>
      <w:pPr>
        <w:spacing w:after="150"/>
      </w:pPr>
      <w:r>
        <w:rPr/>
        <w:t xml:space="preserve">二、开水器产品竞争策略分析</w:t>
      </w:r>
    </w:p>
    <w:p>
      <w:pPr>
        <w:spacing w:after="150"/>
      </w:pPr>
      <w:r>
        <w:rPr/>
        <w:t xml:space="preserve">三、典型企业产品竞争策略分析</w:t>
      </w:r>
    </w:p>
    <w:p>
      <w:pPr>
        <w:spacing w:after="150"/>
      </w:pPr>
      <w:r>
        <w:rPr/>
        <w:t xml:space="preserve">第三节 开水器企行业发展趋势分析</w:t>
      </w:r>
    </w:p>
    <w:p>
      <w:pPr>
        <w:spacing w:after="150"/>
      </w:pPr>
      <w:r>
        <w:rPr/>
        <w:t xml:space="preserve">一、2024-2029年我国开水器市场发展趋势</w:t>
      </w:r>
    </w:p>
    <w:p>
      <w:pPr>
        <w:spacing w:after="150"/>
      </w:pPr>
      <w:r>
        <w:rPr/>
        <w:t xml:space="preserve">二、2024-2029年开水器行业销售额变化预测</w:t>
      </w:r>
    </w:p>
    <w:p>
      <w:pPr>
        <w:spacing w:after="150"/>
      </w:pPr>
      <w:r>
        <w:rPr>
          <w:b w:val="1"/>
          <w:bCs w:val="1"/>
        </w:rPr>
        <w:t xml:space="preserve">第十一章 开水器产业消费市场调查分析</w:t>
      </w:r>
    </w:p>
    <w:p>
      <w:pPr>
        <w:spacing w:after="150"/>
      </w:pPr>
      <w:r>
        <w:rPr/>
        <w:t xml:space="preserve">第一节 开水器市场目标客户群体调查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开水器市场的品牌市场调查</w:t>
      </w:r>
    </w:p>
    <w:p>
      <w:pPr>
        <w:spacing w:after="150"/>
      </w:pPr>
      <w:r>
        <w:rPr/>
        <w:t xml:space="preserve">一、消费者对开水器品牌认知度宏观调查</w:t>
      </w:r>
    </w:p>
    <w:p>
      <w:pPr>
        <w:spacing w:after="150"/>
      </w:pPr>
      <w:r>
        <w:rPr/>
        <w:t xml:space="preserve">二、消费者对开水器产品的品牌偏好调查</w:t>
      </w:r>
    </w:p>
    <w:p>
      <w:pPr>
        <w:spacing w:after="150"/>
      </w:pPr>
      <w:r>
        <w:rPr/>
        <w:t xml:space="preserve">三、消费者对开水器品牌的首要认知渠道</w:t>
      </w:r>
    </w:p>
    <w:p>
      <w:pPr>
        <w:spacing w:after="150"/>
      </w:pPr>
      <w:r>
        <w:rPr/>
        <w:t xml:space="preserve">四、消费者经常购买的品牌调查</w:t>
      </w:r>
    </w:p>
    <w:p>
      <w:pPr>
        <w:spacing w:after="150"/>
      </w:pPr>
      <w:r>
        <w:rPr/>
        <w:t xml:space="preserve">五、开水器品牌忠诚度调查</w:t>
      </w:r>
    </w:p>
    <w:p>
      <w:pPr>
        <w:spacing w:after="150"/>
      </w:pPr>
      <w:r>
        <w:rPr/>
        <w:t xml:space="preserve">六、开水器品牌市场占有率调查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2024-2029年开水器行业发展趋势及投资风险分析</w:t>
      </w:r>
    </w:p>
    <w:p>
      <w:pPr>
        <w:spacing w:after="150"/>
      </w:pPr>
      <w:r>
        <w:rPr/>
        <w:t xml:space="preserve">第一节 当前开水器存在的问题</w:t>
      </w:r>
    </w:p>
    <w:p>
      <w:pPr>
        <w:spacing w:after="150"/>
      </w:pPr>
      <w:r>
        <w:rPr/>
        <w:t xml:space="preserve">第二节 开水器未来发展预测分析</w:t>
      </w:r>
    </w:p>
    <w:p>
      <w:pPr>
        <w:spacing w:after="150"/>
      </w:pPr>
      <w:r>
        <w:rPr/>
        <w:t xml:space="preserve">一、中国开水器发展方向分析</w:t>
      </w:r>
    </w:p>
    <w:p>
      <w:pPr>
        <w:spacing w:after="150"/>
      </w:pPr>
      <w:r>
        <w:rPr/>
        <w:t xml:space="preserve">二、2024-2029年开水器行业产值变化预测</w:t>
      </w:r>
    </w:p>
    <w:p>
      <w:pPr>
        <w:spacing w:after="150"/>
      </w:pPr>
      <w:r>
        <w:rPr/>
        <w:t xml:space="preserve">第三节 2024-2029年中国开水器行业投资风险分析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2024-2029年开水器行业发展趋势与投资战略研究</w:t>
      </w:r>
    </w:p>
    <w:p>
      <w:pPr>
        <w:spacing w:after="150"/>
      </w:pPr>
      <w:r>
        <w:rPr/>
        <w:t xml:space="preserve">第一节 2024-2029年开水器市场发展潜力分析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图表：开水器产业链分析</w:t>
      </w:r>
    </w:p>
    <w:p>
      <w:pPr>
        <w:spacing w:after="150"/>
      </w:pPr>
      <w:r>
        <w:rPr/>
        <w:t xml:space="preserve">图表：开水器行业生命周期</w:t>
      </w:r>
    </w:p>
    <w:p>
      <w:pPr>
        <w:spacing w:after="150"/>
      </w:pPr>
      <w:r>
        <w:rPr/>
        <w:t xml:space="preserve">图表：2019-2023年中国开水器行业市场规模</w:t>
      </w:r>
    </w:p>
    <w:p>
      <w:pPr>
        <w:spacing w:after="150"/>
      </w:pPr>
      <w:r>
        <w:rPr/>
        <w:t xml:space="preserve">图表：2019-2023年开水器重要数据指标比较</w:t>
      </w:r>
    </w:p>
    <w:p>
      <w:pPr>
        <w:spacing w:after="150"/>
      </w:pPr>
      <w:r>
        <w:rPr/>
        <w:t xml:space="preserve">图表：2019-2023年中国开水器行业利润情况分析</w:t>
      </w:r>
    </w:p>
    <w:p>
      <w:pPr>
        <w:spacing w:after="150"/>
      </w:pPr>
      <w:r>
        <w:rPr/>
        <w:t xml:space="preserve">图表：2019-2023年中国开水器行业资产情况分析</w:t>
      </w:r>
    </w:p>
    <w:p>
      <w:pPr>
        <w:spacing w:after="150"/>
      </w:pPr>
      <w:r>
        <w:rPr/>
        <w:t xml:space="preserve">图表：2019-2023年中国开水器竞争力分析</w:t>
      </w:r>
    </w:p>
    <w:p>
      <w:pPr>
        <w:spacing w:after="150"/>
      </w:pPr>
      <w:r>
        <w:rPr/>
        <w:t xml:space="preserve">图表：2024-2029年中国开水器市场前景预测</w:t>
      </w:r>
    </w:p>
    <w:p>
      <w:pPr>
        <w:spacing w:after="150"/>
      </w:pPr>
      <w:r>
        <w:rPr/>
        <w:t xml:space="preserve">图表：2024-2029年中国开水器市场价格走势预测</w:t>
      </w:r>
    </w:p>
    <w:p>
      <w:pPr>
        <w:spacing w:after="150"/>
      </w:pPr>
      <w:r>
        <w:rPr/>
        <w:t xml:space="preserve">图表：2024-2029年中国开水器发展前景预测</w:t>
      </w:r>
    </w:p>
    <w:p>
      <w:pPr>
        <w:spacing w:after="150"/>
      </w:pPr>
      <w:r>
        <w:rPr/>
        <w:t xml:space="preserve">图表：2019-2023年开水器行业行业集中度分析</w:t>
      </w:r>
    </w:p>
    <w:p>
      <w:pPr>
        <w:spacing w:after="150"/>
      </w:pPr>
      <w:r>
        <w:rPr/>
        <w:t xml:space="preserve">图表：2019-2023年开水器行业区域集中度分析</w:t>
      </w:r>
    </w:p>
    <w:p>
      <w:pPr>
        <w:spacing w:after="150"/>
      </w:pPr>
      <w:r>
        <w:rPr/>
        <w:t xml:space="preserve">图表：2019-2023年开水器行业企业集中度分析</w:t>
      </w:r>
    </w:p>
    <w:p>
      <w:pPr>
        <w:spacing w:after="150"/>
      </w:pPr>
      <w:r>
        <w:rPr/>
        <w:t xml:space="preserve">图表：2019-2023年开水器行业我国固定资产投资分析</w:t>
      </w:r>
    </w:p>
    <w:p>
      <w:pPr>
        <w:spacing w:after="150"/>
      </w:pPr>
      <w:r>
        <w:rPr/>
        <w:t xml:space="preserve">图表：2019-2023年开水器行业盈利能力分析</w:t>
      </w:r>
    </w:p>
    <w:p>
      <w:pPr>
        <w:spacing w:after="150"/>
      </w:pPr>
      <w:r>
        <w:rPr/>
        <w:t xml:space="preserve">图表：2019-2023年开水器行业负债分析</w:t>
      </w:r>
    </w:p>
    <w:p>
      <w:pPr>
        <w:spacing w:after="150"/>
      </w:pPr>
      <w:r>
        <w:rPr/>
        <w:t xml:space="preserve">图表：2019-2023年开水器行业偿债能力分析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2024-2029年中国开水器行业市场深度调研及投资前景预测报告</dc:title>
  <dc:description>2024-2029年中国开水器行业市场深度调研及投资前景预测报告</dc:description>
  <dc:subject>2024-2029年中国开水器行业市场深度调研及投资前景预测报告</dc:subject>
  <cp:keywords>研究报告</cp:keywords>
  <cp:category>研究报告</cp:category>
  <cp:lastModifiedBy>北京中道泰和信息咨询有限公司</cp:lastModifiedBy>
  <dcterms:created xsi:type="dcterms:W3CDTF">2024-01-23T15:32:19+08:00</dcterms:created>
  <dcterms:modified xsi:type="dcterms:W3CDTF">2024-01-23T15:32:19+08:00</dcterms:modified>
</cp:coreProperties>
</file>

<file path=docProps/custom.xml><?xml version="1.0" encoding="utf-8"?>
<Properties xmlns="http://schemas.openxmlformats.org/officeDocument/2006/custom-properties" xmlns:vt="http://schemas.openxmlformats.org/officeDocument/2006/docPropsVTypes"/>
</file>