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2024-2029年中国雷达行业市场供需形势与未来发展前景报告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雷达行业研究报告就是为了解行情、分析环境提供依据，是企业了解市场和把握发展方向的重要手段，是辅助企业决策的重要工具。报告根据雷达行业监测统计数据指标体系，研究一定时期内中国雷达行业生产消费的现状、变化及趋势。雷达报告有助于企业及投资者洞察中国雷达行业市场供需行为，评估中国雷达行业投资价值，为相关企业提供第三方的决策支持。报告内容有助于雷达行业企业、投资者了解市场供需情况，并可以为企业市场推广计划的制定提供第三方决策支持。该报告第一时间为客户提供中国雷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雷达行业市场发展状况、关联行业发展状况、行业竞争状况、优势企业发展状况、消费现状以及行业营销进行了深入的分析，在总结中国雷达行业发展历程的基础上，结合新时期的各方面因素，对中国雷达行业的发展趋势给予了细致和审慎的预测论证。本报告是雷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中国雷达行业发展综述</w:t>
      </w:r>
    </w:p>
    <w:p>
      <w:pPr>
        <w:spacing w:after="150"/>
      </w:pPr>
      <w:r>
        <w:rPr/>
        <w:t xml:space="preserve">1.1 雷达行业发展概况</w:t>
      </w:r>
    </w:p>
    <w:p>
      <w:pPr>
        <w:spacing w:after="150"/>
      </w:pPr>
      <w:r>
        <w:rPr/>
        <w:t xml:space="preserve">1.1.1 雷达行业定义与分类</w:t>
      </w:r>
    </w:p>
    <w:p>
      <w:pPr>
        <w:spacing w:after="150"/>
      </w:pPr>
      <w:r>
        <w:rPr/>
        <w:t xml:space="preserve">1.1.2 雷达行业发展历程分析</w:t>
      </w:r>
    </w:p>
    <w:p>
      <w:pPr>
        <w:spacing w:after="150"/>
      </w:pPr>
      <w:r>
        <w:rPr/>
        <w:t xml:space="preserve">1.1.3 雷达行业生命周期分析</w:t>
      </w:r>
    </w:p>
    <w:p>
      <w:pPr>
        <w:spacing w:after="150"/>
      </w:pPr>
      <w:r>
        <w:rPr/>
        <w:t xml:space="preserve">1.2 雷达行业市场特征分析</w:t>
      </w:r>
    </w:p>
    <w:p>
      <w:pPr>
        <w:spacing w:after="150"/>
      </w:pPr>
      <w:r>
        <w:rPr/>
        <w:t xml:space="preserve">1.2.1 雷达行业产品特征分析</w:t>
      </w:r>
    </w:p>
    <w:p>
      <w:pPr>
        <w:spacing w:after="150"/>
      </w:pPr>
      <w:r>
        <w:rPr/>
        <w:t xml:space="preserve">1.2.2 雷达行业价格特征分析</w:t>
      </w:r>
    </w:p>
    <w:p>
      <w:pPr>
        <w:spacing w:after="150"/>
      </w:pPr>
      <w:r>
        <w:rPr/>
        <w:t xml:space="preserve">1.2.3 雷达行业渠道特征分析</w:t>
      </w:r>
    </w:p>
    <w:p>
      <w:pPr>
        <w:spacing w:after="150"/>
      </w:pPr>
      <w:r>
        <w:rPr/>
        <w:t xml:space="preserve">1.2.4 雷达行业购买特征分析</w:t>
      </w:r>
    </w:p>
    <w:p>
      <w:pPr>
        <w:spacing w:after="150"/>
      </w:pPr>
      <w:r>
        <w:rPr/>
        <w:t xml:space="preserve">1.3 雷达行业产业链分析</w:t>
      </w:r>
    </w:p>
    <w:p>
      <w:pPr>
        <w:spacing w:after="150"/>
      </w:pPr>
      <w:r>
        <w:rPr/>
        <w:t xml:space="preserve">1.3.1 雷达行业所处产业链简介</w:t>
      </w:r>
    </w:p>
    <w:p>
      <w:pPr>
        <w:spacing w:after="150"/>
      </w:pPr>
      <w:r>
        <w:rPr/>
        <w:t xml:space="preserve">1.3.2 雷达行业产业链上游分析</w:t>
      </w:r>
    </w:p>
    <w:p>
      <w:pPr>
        <w:spacing w:after="150"/>
      </w:pPr>
      <w:r>
        <w:rPr/>
        <w:t xml:space="preserve">1.3.3 雷达行业产业链下游分析</w:t>
      </w:r>
    </w:p>
    <w:p>
      <w:pPr>
        <w:spacing w:after="150"/>
      </w:pPr>
      <w:r>
        <w:rPr/>
        <w:t xml:space="preserve">1.4 雷达行业政策环境分析</w:t>
      </w:r>
    </w:p>
    <w:p>
      <w:pPr>
        <w:spacing w:after="150"/>
      </w:pPr>
      <w:r>
        <w:rPr/>
        <w:t xml:space="preserve">1.4.1 雷达行业监管体系</w:t>
      </w:r>
    </w:p>
    <w:p>
      <w:pPr>
        <w:spacing w:after="150"/>
      </w:pPr>
      <w:r>
        <w:rPr/>
        <w:t xml:space="preserve">1.4.2 雷达行业产品规划</w:t>
      </w:r>
    </w:p>
    <w:p>
      <w:pPr>
        <w:spacing w:after="150"/>
      </w:pPr>
      <w:r>
        <w:rPr/>
        <w:t xml:space="preserve">1.4.3 雷达行业布局规划</w:t>
      </w:r>
    </w:p>
    <w:p>
      <w:pPr>
        <w:spacing w:after="150"/>
      </w:pPr>
      <w:r>
        <w:rPr/>
        <w:t xml:space="preserve">(1)1.4.4雷达行业企业规划</w:t>
      </w:r>
    </w:p>
    <w:p>
      <w:pPr>
        <w:spacing w:after="150"/>
      </w:pPr>
      <w:r>
        <w:rPr/>
        <w:t xml:space="preserve">1.5 雷达行业技术环境分析</w:t>
      </w:r>
    </w:p>
    <w:p>
      <w:pPr>
        <w:spacing w:after="150"/>
      </w:pPr>
      <w:r>
        <w:rPr/>
        <w:t xml:space="preserve">1.5.1 雷达行业专利申请数分析</w:t>
      </w:r>
    </w:p>
    <w:p>
      <w:pPr>
        <w:spacing w:after="150"/>
      </w:pPr>
      <w:r>
        <w:rPr/>
        <w:t xml:space="preserve">1.5.2 雷达行业专利申请人分析</w:t>
      </w:r>
    </w:p>
    <w:p>
      <w:pPr>
        <w:spacing w:after="150"/>
      </w:pPr>
      <w:r>
        <w:rPr/>
        <w:t xml:space="preserve">1.5.3 雷达行业热门专利技术分析</w:t>
      </w:r>
    </w:p>
    <w:p>
      <w:pPr>
        <w:spacing w:after="150"/>
      </w:pPr>
      <w:r>
        <w:rPr>
          <w:b w:val="1"/>
          <w:bCs w:val="1"/>
        </w:rPr>
        <w:t xml:space="preserve">第二章 国外雷达行业发展经验借鉴</w:t>
      </w:r>
    </w:p>
    <w:p>
      <w:pPr>
        <w:spacing w:after="150"/>
      </w:pPr>
      <w:r>
        <w:rPr/>
        <w:t xml:space="preserve">2.1 美国雷达行业发展经验与启示</w:t>
      </w:r>
    </w:p>
    <w:p>
      <w:pPr>
        <w:spacing w:after="150"/>
      </w:pPr>
      <w:r>
        <w:rPr/>
        <w:t xml:space="preserve">2.1.1 美国雷达行业发展现状分析</w:t>
      </w:r>
    </w:p>
    <w:p>
      <w:pPr>
        <w:spacing w:after="150"/>
      </w:pPr>
      <w:r>
        <w:rPr/>
        <w:t xml:space="preserve">2.1.2 美国雷达行业技术水平分析</w:t>
      </w:r>
    </w:p>
    <w:p>
      <w:pPr>
        <w:spacing w:after="150"/>
      </w:pPr>
      <w:r>
        <w:rPr/>
        <w:t xml:space="preserve">2.1.3 美国雷达行业研发投入分析</w:t>
      </w:r>
    </w:p>
    <w:p>
      <w:pPr>
        <w:spacing w:after="150"/>
      </w:pPr>
      <w:r>
        <w:rPr/>
        <w:t xml:space="preserve">2.1.4 美国雷达产品市场应用状况</w:t>
      </w:r>
    </w:p>
    <w:p>
      <w:pPr>
        <w:spacing w:after="150"/>
      </w:pPr>
      <w:r>
        <w:rPr/>
        <w:t xml:space="preserve">2.1.5 美国雷达行业发展经验借鉴</w:t>
      </w:r>
    </w:p>
    <w:p>
      <w:pPr>
        <w:spacing w:after="150"/>
      </w:pPr>
      <w:r>
        <w:rPr/>
        <w:t xml:space="preserve">2.1.6 美国雷达行业对我国的启示</w:t>
      </w:r>
    </w:p>
    <w:p>
      <w:pPr>
        <w:spacing w:after="150"/>
      </w:pPr>
      <w:r>
        <w:rPr/>
        <w:t xml:space="preserve">2.2 欧盟雷达行业发展经验与启示</w:t>
      </w:r>
    </w:p>
    <w:p>
      <w:pPr>
        <w:spacing w:after="150"/>
      </w:pPr>
      <w:r>
        <w:rPr/>
        <w:t xml:space="preserve">2.2.1 欧盟雷达行业发展现状分析</w:t>
      </w:r>
    </w:p>
    <w:p>
      <w:pPr>
        <w:spacing w:after="150"/>
      </w:pPr>
      <w:r>
        <w:rPr/>
        <w:t xml:space="preserve">2.2.2 欧盟雷达行业技术水平分析</w:t>
      </w:r>
    </w:p>
    <w:p>
      <w:pPr>
        <w:spacing w:after="150"/>
      </w:pPr>
      <w:r>
        <w:rPr/>
        <w:t xml:space="preserve">2.2.3 欧盟雷达行业研发投入分析</w:t>
      </w:r>
    </w:p>
    <w:p>
      <w:pPr>
        <w:spacing w:after="150"/>
      </w:pPr>
      <w:r>
        <w:rPr/>
        <w:t xml:space="preserve">2.2.4 欧盟雷达产品市场应用状况</w:t>
      </w:r>
    </w:p>
    <w:p>
      <w:pPr>
        <w:spacing w:after="150"/>
      </w:pPr>
      <w:r>
        <w:rPr/>
        <w:t xml:space="preserve">2.2.5 欧盟雷达行业发展经验分析</w:t>
      </w:r>
    </w:p>
    <w:p>
      <w:pPr>
        <w:spacing w:after="150"/>
      </w:pPr>
      <w:r>
        <w:rPr/>
        <w:t xml:space="preserve">2.2.6 欧盟雷达行业对我国的启示</w:t>
      </w:r>
    </w:p>
    <w:p>
      <w:pPr>
        <w:spacing w:after="150"/>
      </w:pPr>
      <w:r>
        <w:rPr/>
        <w:t xml:space="preserve">2.3 日本雷达行业发展经验与启示</w:t>
      </w:r>
    </w:p>
    <w:p>
      <w:pPr>
        <w:spacing w:after="150"/>
      </w:pPr>
      <w:r>
        <w:rPr/>
        <w:t xml:space="preserve">2.3.1 日本雷达行业发展现状分析</w:t>
      </w:r>
    </w:p>
    <w:p>
      <w:pPr>
        <w:spacing w:after="150"/>
      </w:pPr>
      <w:r>
        <w:rPr/>
        <w:t xml:space="preserve">2.3.2 日本雷达行业技术水平分析</w:t>
      </w:r>
    </w:p>
    <w:p>
      <w:pPr>
        <w:spacing w:after="150"/>
      </w:pPr>
      <w:r>
        <w:rPr/>
        <w:t xml:space="preserve">2.3.3 日本雷达行业研发投入分析</w:t>
      </w:r>
    </w:p>
    <w:p>
      <w:pPr>
        <w:spacing w:after="150"/>
      </w:pPr>
      <w:r>
        <w:rPr/>
        <w:t xml:space="preserve">2.3.4 日本雷达产品市场应用状况</w:t>
      </w:r>
    </w:p>
    <w:p>
      <w:pPr>
        <w:spacing w:after="150"/>
      </w:pPr>
      <w:r>
        <w:rPr/>
        <w:t xml:space="preserve">2.3.5 日本雷达行业发展经验分析</w:t>
      </w:r>
    </w:p>
    <w:p>
      <w:pPr>
        <w:spacing w:after="150"/>
      </w:pPr>
      <w:r>
        <w:rPr/>
        <w:t xml:space="preserve">2.3.6 日本雷达行业对我国的启示</w:t>
      </w:r>
    </w:p>
    <w:p>
      <w:pPr>
        <w:spacing w:after="150"/>
      </w:pPr>
      <w:r>
        <w:rPr/>
        <w:t xml:space="preserve">2.4 韩国雷达行业发展经验与启示</w:t>
      </w:r>
    </w:p>
    <w:p>
      <w:pPr>
        <w:spacing w:after="150"/>
      </w:pPr>
      <w:r>
        <w:rPr/>
        <w:t xml:space="preserve">2.4.1 韩国雷达行业发展现状分析</w:t>
      </w:r>
    </w:p>
    <w:p>
      <w:pPr>
        <w:spacing w:after="150"/>
      </w:pPr>
      <w:r>
        <w:rPr/>
        <w:t xml:space="preserve">2.4.2 韩国雷达行业技术水平分析</w:t>
      </w:r>
    </w:p>
    <w:p>
      <w:pPr>
        <w:spacing w:after="150"/>
      </w:pPr>
      <w:r>
        <w:rPr/>
        <w:t xml:space="preserve">2.4.3 韩国雷达行业研发投入分析</w:t>
      </w:r>
    </w:p>
    <w:p>
      <w:pPr>
        <w:spacing w:after="150"/>
      </w:pPr>
      <w:r>
        <w:rPr/>
        <w:t xml:space="preserve">2.4.4 韩国雷达产品市场应用状况</w:t>
      </w:r>
    </w:p>
    <w:p>
      <w:pPr>
        <w:spacing w:after="150"/>
      </w:pPr>
      <w:r>
        <w:rPr/>
        <w:t xml:space="preserve">2.4.5 韩国雷达行业发展经验分析</w:t>
      </w:r>
    </w:p>
    <w:p>
      <w:pPr>
        <w:spacing w:after="150"/>
      </w:pPr>
      <w:r>
        <w:rPr/>
        <w:t xml:space="preserve">2.4.6 韩国雷达行业对我国的启示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中国雷达行业市场发展现状分析</w:t>
      </w:r>
    </w:p>
    <w:p>
      <w:pPr>
        <w:spacing w:after="150"/>
      </w:pPr>
      <w:r>
        <w:rPr/>
        <w:t xml:space="preserve">3.1 雷达行业发展概况</w:t>
      </w:r>
    </w:p>
    <w:p>
      <w:pPr>
        <w:spacing w:after="150"/>
      </w:pPr>
      <w:r>
        <w:rPr/>
        <w:t xml:space="preserve">3.1.1 雷达行业市场规模分析</w:t>
      </w:r>
    </w:p>
    <w:p>
      <w:pPr>
        <w:spacing w:after="150"/>
      </w:pPr>
      <w:r>
        <w:rPr/>
        <w:t xml:space="preserve">3.1.2 雷达行业竞争格局分析</w:t>
      </w:r>
    </w:p>
    <w:p>
      <w:pPr>
        <w:spacing w:after="150"/>
      </w:pPr>
      <w:r>
        <w:rPr/>
        <w:t xml:space="preserve">3.1.3 雷达行业发展前景预测</w:t>
      </w:r>
    </w:p>
    <w:p>
      <w:pPr>
        <w:spacing w:after="150"/>
      </w:pPr>
      <w:r>
        <w:rPr/>
        <w:t xml:space="preserve">3.2 雷达行业供需状况分析</w:t>
      </w:r>
    </w:p>
    <w:p>
      <w:pPr>
        <w:spacing w:after="150"/>
      </w:pPr>
      <w:r>
        <w:rPr/>
        <w:t xml:space="preserve">3.2.1 雷达行业供给状况分析</w:t>
      </w:r>
    </w:p>
    <w:p>
      <w:pPr>
        <w:spacing w:after="150"/>
      </w:pPr>
      <w:r>
        <w:rPr/>
        <w:t xml:space="preserve">3.2.2 雷达行业需求状况分析</w:t>
      </w:r>
    </w:p>
    <w:p>
      <w:pPr>
        <w:spacing w:after="150"/>
      </w:pPr>
      <w:r>
        <w:rPr/>
        <w:t xml:space="preserve">3.2.3 雷达行业整体供需平衡分析</w:t>
      </w:r>
    </w:p>
    <w:p>
      <w:pPr>
        <w:spacing w:after="150"/>
      </w:pPr>
      <w:r>
        <w:rPr/>
        <w:t xml:space="preserve">3.2.4 主要省市雷达供需平衡分析</w:t>
      </w:r>
    </w:p>
    <w:p>
      <w:pPr>
        <w:spacing w:after="150"/>
      </w:pPr>
      <w:r>
        <w:rPr/>
        <w:t xml:space="preserve">3.3 雷达行业经济指标分析</w:t>
      </w:r>
    </w:p>
    <w:p>
      <w:pPr>
        <w:spacing w:after="150"/>
      </w:pPr>
      <w:r>
        <w:rPr/>
        <w:t xml:space="preserve">3.3.1 雷达行业产销能力分析</w:t>
      </w:r>
    </w:p>
    <w:p>
      <w:pPr>
        <w:spacing w:after="150"/>
      </w:pPr>
      <w:r>
        <w:rPr/>
        <w:t xml:space="preserve">3.3.2 雷达行业盈利能力分析</w:t>
      </w:r>
    </w:p>
    <w:p>
      <w:pPr>
        <w:spacing w:after="150"/>
      </w:pPr>
      <w:r>
        <w:rPr/>
        <w:t xml:space="preserve">3.3.3 雷达行业运营能力分析</w:t>
      </w:r>
    </w:p>
    <w:p>
      <w:pPr>
        <w:spacing w:after="150"/>
      </w:pPr>
      <w:r>
        <w:rPr/>
        <w:t xml:space="preserve">3.3.4 雷达行业偿债能力分析</w:t>
      </w:r>
    </w:p>
    <w:p>
      <w:pPr>
        <w:spacing w:after="150"/>
      </w:pPr>
      <w:r>
        <w:rPr/>
        <w:t xml:space="preserve">3.3.5 雷达行业发展能力分析</w:t>
      </w:r>
    </w:p>
    <w:p>
      <w:pPr>
        <w:spacing w:after="150"/>
      </w:pPr>
      <w:r>
        <w:rPr/>
        <w:t xml:space="preserve">3.4 雷达行业进出口市场分析</w:t>
      </w:r>
    </w:p>
    <w:p>
      <w:pPr>
        <w:spacing w:after="150"/>
      </w:pPr>
      <w:r>
        <w:rPr/>
        <w:t xml:space="preserve">3.4.1 雷达行业进出口综述</w:t>
      </w:r>
    </w:p>
    <w:p>
      <w:pPr>
        <w:spacing w:after="150"/>
      </w:pPr>
      <w:r>
        <w:rPr/>
        <w:t xml:space="preserve">3.4.2 雷达行业进口市场分析</w:t>
      </w:r>
    </w:p>
    <w:p>
      <w:pPr>
        <w:spacing w:after="150"/>
      </w:pPr>
      <w:r>
        <w:rPr/>
        <w:t xml:space="preserve">3.4.3 雷达行业出口市场分析</w:t>
      </w:r>
    </w:p>
    <w:p>
      <w:pPr>
        <w:spacing w:after="150"/>
      </w:pPr>
      <w:r>
        <w:rPr/>
        <w:t xml:space="preserve">3.4.4 雷达行业进出口前景预测</w:t>
      </w:r>
    </w:p>
    <w:p>
      <w:pPr>
        <w:spacing w:after="150"/>
      </w:pPr>
      <w:r>
        <w:rPr>
          <w:b w:val="1"/>
          <w:bCs w:val="1"/>
        </w:rPr>
        <w:t xml:space="preserve">第四章 中国雷达行业细分产品发展分析</w:t>
      </w:r>
    </w:p>
    <w:p>
      <w:pPr>
        <w:spacing w:after="150"/>
      </w:pPr>
      <w:r>
        <w:rPr/>
        <w:t xml:space="preserve">4.1 雷达产品发展分析-按信号形式</w:t>
      </w:r>
    </w:p>
    <w:p>
      <w:pPr>
        <w:spacing w:after="150"/>
      </w:pPr>
      <w:r>
        <w:rPr/>
        <w:t xml:space="preserve">4.1.1 脉冲雷达发展分析</w:t>
      </w:r>
    </w:p>
    <w:p>
      <w:pPr>
        <w:spacing w:after="150"/>
      </w:pPr>
      <w:r>
        <w:rPr/>
        <w:t xml:space="preserve">4.1.2 连续波雷达发展分析</w:t>
      </w:r>
    </w:p>
    <w:p>
      <w:pPr>
        <w:spacing w:after="150"/>
      </w:pPr>
      <w:r>
        <w:rPr/>
        <w:t xml:space="preserve">4.1.3 脉部压缩雷达发展分析</w:t>
      </w:r>
    </w:p>
    <w:p>
      <w:pPr>
        <w:spacing w:after="150"/>
      </w:pPr>
      <w:r>
        <w:rPr/>
        <w:t xml:space="preserve">4.1.4 频率捷变雷达发展分析</w:t>
      </w:r>
    </w:p>
    <w:p>
      <w:pPr>
        <w:spacing w:after="150"/>
      </w:pPr>
      <w:r>
        <w:rPr/>
        <w:t xml:space="preserve">4.2 雷达产品发展分析-按角跟踪方式</w:t>
      </w:r>
    </w:p>
    <w:p>
      <w:pPr>
        <w:spacing w:after="150"/>
      </w:pPr>
      <w:r>
        <w:rPr/>
        <w:t xml:space="preserve">4.2.1 单脉冲雷达发展分析</w:t>
      </w:r>
    </w:p>
    <w:p>
      <w:pPr>
        <w:spacing w:after="150"/>
      </w:pPr>
      <w:r>
        <w:rPr/>
        <w:t xml:space="preserve">4.2.2 圆锥扫描雷达发展分析</w:t>
      </w:r>
    </w:p>
    <w:p>
      <w:pPr>
        <w:spacing w:after="150"/>
      </w:pPr>
      <w:r>
        <w:rPr/>
        <w:t xml:space="preserve">4.2.3 隐蔽圆锥扫描雷达发展分析</w:t>
      </w:r>
    </w:p>
    <w:p>
      <w:pPr>
        <w:spacing w:after="150"/>
      </w:pPr>
      <w:r>
        <w:rPr/>
        <w:t xml:space="preserve">4.3 雷达产品发展分析-按目标测量参数</w:t>
      </w:r>
    </w:p>
    <w:p>
      <w:pPr>
        <w:spacing w:after="150"/>
      </w:pPr>
      <w:r>
        <w:rPr/>
        <w:t xml:space="preserve">4.3.1 测高雷达发展分析</w:t>
      </w:r>
    </w:p>
    <w:p>
      <w:pPr>
        <w:spacing w:after="150"/>
      </w:pPr>
      <w:r>
        <w:rPr/>
        <w:t xml:space="preserve">4.3.2 坐标雷达发展分析</w:t>
      </w:r>
    </w:p>
    <w:p>
      <w:pPr>
        <w:spacing w:after="150"/>
      </w:pPr>
      <w:r>
        <w:rPr/>
        <w:t xml:space="preserve">4.3.3 坐标雷达发展分析</w:t>
      </w:r>
    </w:p>
    <w:p>
      <w:pPr>
        <w:spacing w:after="150"/>
      </w:pPr>
      <w:r>
        <w:rPr/>
        <w:t xml:space="preserve">4.3.4 敌我识对雷达发展分析</w:t>
      </w:r>
    </w:p>
    <w:p>
      <w:pPr>
        <w:spacing w:after="150"/>
      </w:pPr>
      <w:r>
        <w:rPr/>
        <w:t xml:space="preserve">4.3.5 多站雷达发展分析</w:t>
      </w:r>
    </w:p>
    <w:p>
      <w:pPr>
        <w:spacing w:after="150"/>
      </w:pPr>
      <w:r>
        <w:rPr/>
        <w:t xml:space="preserve">4.4 雷达产品发展分析-按天线扫描方式</w:t>
      </w:r>
    </w:p>
    <w:p>
      <w:pPr>
        <w:spacing w:after="150"/>
      </w:pPr>
      <w:r>
        <w:rPr/>
        <w:t xml:space="preserve">4.4.1 机械扫描雷达发展分析</w:t>
      </w:r>
    </w:p>
    <w:p>
      <w:pPr>
        <w:spacing w:after="150"/>
      </w:pPr>
      <w:r>
        <w:rPr/>
        <w:t xml:space="preserve">4.4.2 相控阵雷达发展分析</w:t>
      </w:r>
    </w:p>
    <w:p>
      <w:pPr>
        <w:spacing w:after="150"/>
      </w:pPr>
      <w:r>
        <w:rPr/>
        <w:t xml:space="preserve">4.5 雷达产品发展分析-按雷达频段</w:t>
      </w:r>
    </w:p>
    <w:p>
      <w:pPr>
        <w:spacing w:after="150"/>
      </w:pPr>
      <w:r>
        <w:rPr/>
        <w:t xml:space="preserve">4.5.1 超视距雷达发展分析</w:t>
      </w:r>
    </w:p>
    <w:p>
      <w:pPr>
        <w:spacing w:after="150"/>
      </w:pPr>
      <w:r>
        <w:rPr/>
        <w:t xml:space="preserve">4.5.2 微波雷达发展分析</w:t>
      </w:r>
    </w:p>
    <w:p>
      <w:pPr>
        <w:spacing w:after="150"/>
      </w:pPr>
      <w:r>
        <w:rPr/>
        <w:t xml:space="preserve">4.5.3 毫米波雷达发展分析</w:t>
      </w:r>
    </w:p>
    <w:p>
      <w:pPr>
        <w:spacing w:after="150"/>
      </w:pPr>
      <w:r>
        <w:rPr/>
        <w:t xml:space="preserve">4.5.4 激光雷达发展分析</w:t>
      </w:r>
    </w:p>
    <w:p>
      <w:pPr>
        <w:spacing w:after="150"/>
      </w:pPr>
      <w:r>
        <w:rPr>
          <w:b w:val="1"/>
          <w:bCs w:val="1"/>
        </w:rPr>
        <w:t xml:space="preserve">第五章 中国军用雷达市场供求状况分析</w:t>
      </w:r>
    </w:p>
    <w:p>
      <w:pPr>
        <w:spacing w:after="150"/>
      </w:pPr>
      <w:r>
        <w:rPr/>
        <w:t xml:space="preserve">5.1 预警雷达供求状况分析</w:t>
      </w:r>
    </w:p>
    <w:p>
      <w:pPr>
        <w:spacing w:after="150"/>
      </w:pPr>
      <w:r>
        <w:rPr/>
        <w:t xml:space="preserve">5.1.1 预警雷达发展概况</w:t>
      </w:r>
    </w:p>
    <w:p>
      <w:pPr>
        <w:spacing w:after="150"/>
      </w:pPr>
      <w:r>
        <w:rPr/>
        <w:t xml:space="preserve">5.1.2 预警雷达供给分析</w:t>
      </w:r>
    </w:p>
    <w:p>
      <w:pPr>
        <w:spacing w:after="150"/>
      </w:pPr>
      <w:r>
        <w:rPr/>
        <w:t xml:space="preserve">5.1.3 预警雷达需求分析</w:t>
      </w:r>
    </w:p>
    <w:p>
      <w:pPr>
        <w:spacing w:after="150"/>
      </w:pPr>
      <w:r>
        <w:rPr/>
        <w:t xml:space="preserve">5.1.4 预警雷达供需平衡分析</w:t>
      </w:r>
    </w:p>
    <w:p>
      <w:pPr>
        <w:spacing w:after="150"/>
      </w:pPr>
      <w:r>
        <w:rPr/>
        <w:t xml:space="preserve">5.1.5 预警雷达发展前景预测</w:t>
      </w:r>
    </w:p>
    <w:p>
      <w:pPr>
        <w:spacing w:after="150"/>
      </w:pPr>
      <w:r>
        <w:rPr/>
        <w:t xml:space="preserve">5.2 炮瞄雷达供求状况分析</w:t>
      </w:r>
    </w:p>
    <w:p>
      <w:pPr>
        <w:spacing w:after="150"/>
      </w:pPr>
      <w:r>
        <w:rPr/>
        <w:t xml:space="preserve">5.2.1 炮瞄雷达发展概况</w:t>
      </w:r>
    </w:p>
    <w:p>
      <w:pPr>
        <w:spacing w:after="150"/>
      </w:pPr>
      <w:r>
        <w:rPr/>
        <w:t xml:space="preserve">5.2.2 炮瞄雷达供给分析</w:t>
      </w:r>
    </w:p>
    <w:p>
      <w:pPr>
        <w:spacing w:after="150"/>
      </w:pPr>
      <w:r>
        <w:rPr/>
        <w:t xml:space="preserve">5.2.3 炮瞄雷达需求分析</w:t>
      </w:r>
    </w:p>
    <w:p>
      <w:pPr>
        <w:spacing w:after="150"/>
      </w:pPr>
      <w:r>
        <w:rPr/>
        <w:t xml:space="preserve">5.2.4 炮瞄雷达供需平衡分析</w:t>
      </w:r>
    </w:p>
    <w:p>
      <w:pPr>
        <w:spacing w:after="150"/>
      </w:pPr>
      <w:r>
        <w:rPr/>
        <w:t xml:space="preserve">5.2.5 炮瞄雷达发展前景预测</w:t>
      </w:r>
    </w:p>
    <w:p>
      <w:pPr>
        <w:spacing w:after="150"/>
      </w:pPr>
      <w:r>
        <w:rPr/>
        <w:t xml:space="preserve">5.3 机载雷达供求状况分析</w:t>
      </w:r>
    </w:p>
    <w:p>
      <w:pPr>
        <w:spacing w:after="150"/>
      </w:pPr>
      <w:r>
        <w:rPr/>
        <w:t xml:space="preserve">5.3.1 机载雷达发展概况</w:t>
      </w:r>
    </w:p>
    <w:p>
      <w:pPr>
        <w:spacing w:after="150"/>
      </w:pPr>
      <w:r>
        <w:rPr/>
        <w:t xml:space="preserve">5.3.2 机载雷达供给分析</w:t>
      </w:r>
    </w:p>
    <w:p>
      <w:pPr>
        <w:spacing w:after="150"/>
      </w:pPr>
      <w:r>
        <w:rPr/>
        <w:t xml:space="preserve">5.3.3 机载雷达需求分析</w:t>
      </w:r>
    </w:p>
    <w:p>
      <w:pPr>
        <w:spacing w:after="150"/>
      </w:pPr>
      <w:r>
        <w:rPr/>
        <w:t xml:space="preserve">5.3.4 机载雷达供需平衡分析</w:t>
      </w:r>
    </w:p>
    <w:p>
      <w:pPr>
        <w:spacing w:after="150"/>
      </w:pPr>
      <w:r>
        <w:rPr/>
        <w:t xml:space="preserve">5.3.5 机载雷达发展前景预测</w:t>
      </w:r>
    </w:p>
    <w:p>
      <w:pPr>
        <w:spacing w:after="150"/>
      </w:pPr>
      <w:r>
        <w:rPr/>
        <w:t xml:space="preserve">5.4 气象雷达供求状况分析</w:t>
      </w:r>
    </w:p>
    <w:p>
      <w:pPr>
        <w:spacing w:after="150"/>
      </w:pPr>
      <w:r>
        <w:rPr/>
        <w:t xml:space="preserve">5.4.1 气象雷达发展概况</w:t>
      </w:r>
    </w:p>
    <w:p>
      <w:pPr>
        <w:spacing w:after="150"/>
      </w:pPr>
      <w:r>
        <w:rPr/>
        <w:t xml:space="preserve">5.4.2 气象雷达供给分析</w:t>
      </w:r>
    </w:p>
    <w:p>
      <w:pPr>
        <w:spacing w:after="150"/>
      </w:pPr>
      <w:r>
        <w:rPr/>
        <w:t xml:space="preserve">5.4.3 气象雷达需求分析</w:t>
      </w:r>
    </w:p>
    <w:p>
      <w:pPr>
        <w:spacing w:after="150"/>
      </w:pPr>
      <w:r>
        <w:rPr/>
        <w:t xml:space="preserve">5.4.4 气象雷达供需平衡分析</w:t>
      </w:r>
    </w:p>
    <w:p>
      <w:pPr>
        <w:spacing w:after="150"/>
      </w:pPr>
      <w:r>
        <w:rPr/>
        <w:t xml:space="preserve">5.4.5 气象雷达发展前景预测</w:t>
      </w:r>
    </w:p>
    <w:p>
      <w:pPr>
        <w:spacing w:after="150"/>
      </w:pPr>
      <w:r>
        <w:rPr/>
        <w:t xml:space="preserve">5.5 导航雷达供求状况分析</w:t>
      </w:r>
    </w:p>
    <w:p>
      <w:pPr>
        <w:spacing w:after="150"/>
      </w:pPr>
      <w:r>
        <w:rPr/>
        <w:t xml:space="preserve">5.5.1 导航雷达发展概况</w:t>
      </w:r>
    </w:p>
    <w:p>
      <w:pPr>
        <w:spacing w:after="150"/>
      </w:pPr>
      <w:r>
        <w:rPr/>
        <w:t xml:space="preserve">5.5.2 导航雷达供给分析</w:t>
      </w:r>
    </w:p>
    <w:p>
      <w:pPr>
        <w:spacing w:after="150"/>
      </w:pPr>
      <w:r>
        <w:rPr/>
        <w:t xml:space="preserve">5.5.3 导航雷达需求分析</w:t>
      </w:r>
    </w:p>
    <w:p>
      <w:pPr>
        <w:spacing w:after="150"/>
      </w:pPr>
      <w:r>
        <w:rPr/>
        <w:t xml:space="preserve">5.5.4 导航雷达供需平衡分析</w:t>
      </w:r>
    </w:p>
    <w:p>
      <w:pPr>
        <w:spacing w:after="150"/>
      </w:pPr>
      <w:r>
        <w:rPr/>
        <w:t xml:space="preserve">5.5.5 导航雷达发展前景预测</w:t>
      </w:r>
    </w:p>
    <w:p>
      <w:pPr>
        <w:spacing w:after="150"/>
      </w:pPr>
      <w:r>
        <w:rPr/>
        <w:t xml:space="preserve">5.6 敌我识别雷达供求状况分析</w:t>
      </w:r>
    </w:p>
    <w:p>
      <w:pPr>
        <w:spacing w:after="150"/>
      </w:pPr>
      <w:r>
        <w:rPr/>
        <w:t xml:space="preserve">5.6.1 敌我识别雷达发展概况</w:t>
      </w:r>
    </w:p>
    <w:p>
      <w:pPr>
        <w:spacing w:after="150"/>
      </w:pPr>
      <w:r>
        <w:rPr/>
        <w:t xml:space="preserve">5.6.2 敌我识别雷达供给分析</w:t>
      </w:r>
    </w:p>
    <w:p>
      <w:pPr>
        <w:spacing w:after="150"/>
      </w:pPr>
      <w:r>
        <w:rPr/>
        <w:t xml:space="preserve">5.6.3 敌我识别雷达需求分析</w:t>
      </w:r>
    </w:p>
    <w:p>
      <w:pPr>
        <w:spacing w:after="150"/>
      </w:pPr>
      <w:r>
        <w:rPr/>
        <w:t xml:space="preserve">5.6.4 敌我识别雷达供需平衡分析</w:t>
      </w:r>
    </w:p>
    <w:p>
      <w:pPr>
        <w:spacing w:after="150"/>
      </w:pPr>
      <w:r>
        <w:rPr/>
        <w:t xml:space="preserve">5.6.5 敌我识别雷达发展前景预测</w:t>
      </w:r>
    </w:p>
    <w:p>
      <w:pPr>
        <w:spacing w:after="150"/>
      </w:pPr>
      <w:r>
        <w:rPr/>
        <w:t xml:space="preserve">5.7 搜索警戒雷达供求状况分析</w:t>
      </w:r>
    </w:p>
    <w:p>
      <w:pPr>
        <w:spacing w:after="150"/>
      </w:pPr>
      <w:r>
        <w:rPr/>
        <w:t xml:space="preserve">5.7.1 搜索警戒雷达发展概况</w:t>
      </w:r>
    </w:p>
    <w:p>
      <w:pPr>
        <w:spacing w:after="150"/>
      </w:pPr>
      <w:r>
        <w:rPr/>
        <w:t xml:space="preserve">5.7.2 搜索警戒雷达供给分析</w:t>
      </w:r>
    </w:p>
    <w:p>
      <w:pPr>
        <w:spacing w:after="150"/>
      </w:pPr>
      <w:r>
        <w:rPr/>
        <w:t xml:space="preserve">5.7.3 搜索警戒雷达需求分析</w:t>
      </w:r>
    </w:p>
    <w:p>
      <w:pPr>
        <w:spacing w:after="150"/>
      </w:pPr>
      <w:r>
        <w:rPr/>
        <w:t xml:space="preserve">5.7.4 搜索警戒雷达供需平衡分析</w:t>
      </w:r>
    </w:p>
    <w:p>
      <w:pPr>
        <w:spacing w:after="150"/>
      </w:pPr>
      <w:r>
        <w:rPr/>
        <w:t xml:space="preserve">5.7.5 搜索警戒雷达发展前景预测</w:t>
      </w:r>
    </w:p>
    <w:p>
      <w:pPr>
        <w:spacing w:after="150"/>
      </w:pPr>
      <w:r>
        <w:rPr/>
        <w:t xml:space="preserve">5.8 引导指挥雷达供求状况分析</w:t>
      </w:r>
    </w:p>
    <w:p>
      <w:pPr>
        <w:spacing w:after="150"/>
      </w:pPr>
      <w:r>
        <w:rPr/>
        <w:t xml:space="preserve">5.8.1 引导指挥雷达发展概况</w:t>
      </w:r>
    </w:p>
    <w:p>
      <w:pPr>
        <w:spacing w:after="150"/>
      </w:pPr>
      <w:r>
        <w:rPr/>
        <w:t xml:space="preserve">5.8.2 引导指挥雷达供给分析</w:t>
      </w:r>
    </w:p>
    <w:p>
      <w:pPr>
        <w:spacing w:after="150"/>
      </w:pPr>
      <w:r>
        <w:rPr/>
        <w:t xml:space="preserve">5.8.3 引导指挥雷达需求分析</w:t>
      </w:r>
    </w:p>
    <w:p>
      <w:pPr>
        <w:spacing w:after="150"/>
      </w:pPr>
      <w:r>
        <w:rPr/>
        <w:t xml:space="preserve">5.8.4 引导指挥雷达供需平衡分析</w:t>
      </w:r>
    </w:p>
    <w:p>
      <w:pPr>
        <w:spacing w:after="150"/>
      </w:pPr>
      <w:r>
        <w:rPr/>
        <w:t xml:space="preserve">5.8.5 引导指挥雷达发展前景预测</w:t>
      </w:r>
    </w:p>
    <w:p>
      <w:pPr>
        <w:spacing w:after="150"/>
      </w:pPr>
      <w:r>
        <w:rPr/>
        <w:t xml:space="preserve">5.9 战场监视雷达供求状况分析</w:t>
      </w:r>
    </w:p>
    <w:p>
      <w:pPr>
        <w:spacing w:after="150"/>
      </w:pPr>
      <w:r>
        <w:rPr/>
        <w:t xml:space="preserve">5.9.1 战场监视雷达发展概况</w:t>
      </w:r>
    </w:p>
    <w:p>
      <w:pPr>
        <w:spacing w:after="150"/>
      </w:pPr>
      <w:r>
        <w:rPr/>
        <w:t xml:space="preserve">5.9.2 战场监视雷达供给分析</w:t>
      </w:r>
    </w:p>
    <w:p>
      <w:pPr>
        <w:spacing w:after="150"/>
      </w:pPr>
      <w:r>
        <w:rPr/>
        <w:t xml:space="preserve">5.9.3 战场监视雷达需求分析</w:t>
      </w:r>
    </w:p>
    <w:p>
      <w:pPr>
        <w:spacing w:after="150"/>
      </w:pPr>
      <w:r>
        <w:rPr/>
        <w:t xml:space="preserve">5.9.4 战场监视雷达供需平衡分析</w:t>
      </w:r>
    </w:p>
    <w:p>
      <w:pPr>
        <w:spacing w:after="150"/>
      </w:pPr>
      <w:r>
        <w:rPr/>
        <w:t xml:space="preserve">5.9.5 战场监视雷达发展前景预测</w:t>
      </w:r>
    </w:p>
    <w:p>
      <w:pPr>
        <w:spacing w:after="150"/>
      </w:pPr>
      <w:r>
        <w:rPr/>
        <w:t xml:space="preserve">5.10 航行管制雷达供求状况分析</w:t>
      </w:r>
    </w:p>
    <w:p>
      <w:pPr>
        <w:spacing w:after="150"/>
      </w:pPr>
      <w:r>
        <w:rPr/>
        <w:t xml:space="preserve">5.10.1 航行管制雷达发展概况</w:t>
      </w:r>
    </w:p>
    <w:p>
      <w:pPr>
        <w:spacing w:after="150"/>
      </w:pPr>
      <w:r>
        <w:rPr/>
        <w:t xml:space="preserve">5.10.2 航行管制雷达供给分析</w:t>
      </w:r>
    </w:p>
    <w:p>
      <w:pPr>
        <w:spacing w:after="150"/>
      </w:pPr>
      <w:r>
        <w:rPr/>
        <w:t xml:space="preserve">5.10.3 航行管制雷达需求分析</w:t>
      </w:r>
    </w:p>
    <w:p>
      <w:pPr>
        <w:spacing w:after="150"/>
      </w:pPr>
      <w:r>
        <w:rPr/>
        <w:t xml:space="preserve">5.10.4 航行管制雷达供需平衡分析</w:t>
      </w:r>
    </w:p>
    <w:p>
      <w:pPr>
        <w:spacing w:after="150"/>
      </w:pPr>
      <w:r>
        <w:rPr/>
        <w:t xml:space="preserve">5.10.5 航行管制雷达发展前景预测</w:t>
      </w:r>
    </w:p>
    <w:p>
      <w:pPr>
        <w:spacing w:after="150"/>
      </w:pPr>
      <w:r>
        <w:rPr>
          <w:b w:val="1"/>
          <w:bCs w:val="1"/>
        </w:rPr>
        <w:t xml:space="preserve">第六章 中国雷达行业市场竞争格局分析</w:t>
      </w:r>
    </w:p>
    <w:p>
      <w:pPr>
        <w:spacing w:after="150"/>
      </w:pPr>
      <w:r>
        <w:rPr/>
        <w:t xml:space="preserve">6.1 雷达行业竞争格局分析</w:t>
      </w:r>
    </w:p>
    <w:p>
      <w:pPr>
        <w:spacing w:after="150"/>
      </w:pPr>
      <w:r>
        <w:rPr/>
        <w:t xml:space="preserve">6.1.1 雷达行业区域分布格局</w:t>
      </w:r>
    </w:p>
    <w:p>
      <w:pPr>
        <w:spacing w:after="150"/>
      </w:pPr>
      <w:r>
        <w:rPr/>
        <w:t xml:space="preserve">6.1.2 雷达行业企业规模格局</w:t>
      </w:r>
    </w:p>
    <w:p>
      <w:pPr>
        <w:spacing w:after="150"/>
      </w:pPr>
      <w:r>
        <w:rPr/>
        <w:t xml:space="preserve">6.1.3 雷达行业企业性质格局</w:t>
      </w:r>
    </w:p>
    <w:p>
      <w:pPr>
        <w:spacing w:after="150"/>
      </w:pPr>
      <w:r>
        <w:rPr/>
        <w:t xml:space="preserve">6.2 雷达行业竞争五力分析</w:t>
      </w:r>
    </w:p>
    <w:p>
      <w:pPr>
        <w:spacing w:after="150"/>
      </w:pPr>
      <w:r>
        <w:rPr/>
        <w:t xml:space="preserve">6.2.1 雷达行业上游议价能力</w:t>
      </w:r>
    </w:p>
    <w:p>
      <w:pPr>
        <w:spacing w:after="150"/>
      </w:pPr>
      <w:r>
        <w:rPr/>
        <w:t xml:space="preserve">6.2.2 雷达行业下游议价能力</w:t>
      </w:r>
    </w:p>
    <w:p>
      <w:pPr>
        <w:spacing w:after="150"/>
      </w:pPr>
      <w:r>
        <w:rPr/>
        <w:t xml:space="preserve">6.2.3 雷达行业新进入者威胁</w:t>
      </w:r>
    </w:p>
    <w:p>
      <w:pPr>
        <w:spacing w:after="150"/>
      </w:pPr>
      <w:r>
        <w:rPr/>
        <w:t xml:space="preserve">6.2.4 雷达行业替代产品威胁</w:t>
      </w:r>
    </w:p>
    <w:p>
      <w:pPr>
        <w:spacing w:after="150"/>
      </w:pPr>
      <w:r>
        <w:rPr/>
        <w:t xml:space="preserve">6.2.5 雷达行业行业内部竞争</w:t>
      </w:r>
    </w:p>
    <w:p>
      <w:pPr>
        <w:spacing w:after="150"/>
      </w:pPr>
      <w:r>
        <w:rPr/>
        <w:t xml:space="preserve">6.3 雷达行业重点企业竞争策略分析</w:t>
      </w:r>
    </w:p>
    <w:p>
      <w:pPr>
        <w:spacing w:after="150"/>
      </w:pPr>
      <w:r>
        <w:rPr/>
        <w:t xml:space="preserve">6.3.1 川九洲电器集团有限责任公司竞争策略分析</w:t>
      </w:r>
    </w:p>
    <w:p>
      <w:pPr>
        <w:spacing w:after="150"/>
      </w:pPr>
      <w:r>
        <w:rPr/>
        <w:t xml:space="preserve">6.3.2 深圳市深安阁科技有限公司竞争策略分析</w:t>
      </w:r>
    </w:p>
    <w:p>
      <w:pPr>
        <w:spacing w:after="150"/>
      </w:pPr>
      <w:r>
        <w:rPr/>
        <w:t xml:space="preserve">6.3.3 深圳市利松景观材料有限公司竞争策略分析</w:t>
      </w:r>
    </w:p>
    <w:p>
      <w:pPr>
        <w:spacing w:after="150"/>
      </w:pPr>
      <w:r>
        <w:rPr/>
        <w:t xml:space="preserve">6.3.4 深圳市雷达设备有限公司竞争策略分析</w:t>
      </w:r>
    </w:p>
    <w:p>
      <w:pPr>
        <w:spacing w:after="150"/>
      </w:pPr>
      <w:r>
        <w:rPr/>
        <w:t xml:space="preserve">6.3.5 广州爱奇实业有限公司竞争策略分析</w:t>
      </w:r>
    </w:p>
    <w:p>
      <w:pPr>
        <w:spacing w:after="150"/>
      </w:pPr>
      <w:r>
        <w:rPr/>
        <w:t xml:space="preserve">6.4 雷达行业投资兼并重组整合分析</w:t>
      </w:r>
    </w:p>
    <w:p>
      <w:pPr>
        <w:spacing w:after="150"/>
      </w:pPr>
      <w:r>
        <w:rPr/>
        <w:t xml:space="preserve">6.4.1 投资兼并重组现状</w:t>
      </w:r>
    </w:p>
    <w:p>
      <w:pPr>
        <w:spacing w:after="150"/>
      </w:pPr>
      <w:r>
        <w:rPr/>
        <w:t xml:space="preserve">6.4.2 投资兼并重组案例</w:t>
      </w:r>
    </w:p>
    <w:p>
      <w:pPr>
        <w:spacing w:after="150"/>
      </w:pPr>
      <w:r>
        <w:rPr>
          <w:b w:val="1"/>
          <w:bCs w:val="1"/>
        </w:rPr>
        <w:t xml:space="preserve">第七章 中国雷达行业下游市场需求分析</w:t>
      </w:r>
    </w:p>
    <w:p>
      <w:pPr>
        <w:spacing w:after="150"/>
      </w:pPr>
      <w:r>
        <w:rPr/>
        <w:t xml:space="preserve">7.1 军用领域对雷达需求分析</w:t>
      </w:r>
    </w:p>
    <w:p>
      <w:pPr>
        <w:spacing w:after="150"/>
      </w:pPr>
      <w:r>
        <w:rPr/>
        <w:t xml:space="preserve">7.1.1 雷达在军用领域应用情况</w:t>
      </w:r>
    </w:p>
    <w:p>
      <w:pPr>
        <w:spacing w:after="150"/>
      </w:pPr>
      <w:r>
        <w:rPr/>
        <w:t xml:space="preserve">7.1.2 雷达在军用领域需求情况</w:t>
      </w:r>
    </w:p>
    <w:p>
      <w:pPr>
        <w:spacing w:after="150"/>
      </w:pPr>
      <w:r>
        <w:rPr/>
        <w:t xml:space="preserve">7.1.3 军用领域对雷达需求前景预测</w:t>
      </w:r>
    </w:p>
    <w:p>
      <w:pPr>
        <w:spacing w:after="150"/>
      </w:pPr>
      <w:r>
        <w:rPr/>
        <w:t xml:space="preserve">7.2 气象预报领域对雷达需求分析</w:t>
      </w:r>
    </w:p>
    <w:p>
      <w:pPr>
        <w:spacing w:after="150"/>
      </w:pPr>
      <w:r>
        <w:rPr/>
        <w:t xml:space="preserve">7.2.1 雷达在气象预报领域应用情况</w:t>
      </w:r>
    </w:p>
    <w:p>
      <w:pPr>
        <w:spacing w:after="150"/>
      </w:pPr>
      <w:r>
        <w:rPr/>
        <w:t xml:space="preserve">7.2.2 雷达在气象预报领域需求情况</w:t>
      </w:r>
    </w:p>
    <w:p>
      <w:pPr>
        <w:spacing w:after="150"/>
      </w:pPr>
      <w:r>
        <w:rPr/>
        <w:t xml:space="preserve">7.2.3 气象预报领域对雷达需求前景预测</w:t>
      </w:r>
    </w:p>
    <w:p>
      <w:pPr>
        <w:spacing w:after="150"/>
      </w:pPr>
      <w:r>
        <w:rPr/>
        <w:t xml:space="preserve">7.3 资源探测领域对雷达需求分析</w:t>
      </w:r>
    </w:p>
    <w:p>
      <w:pPr>
        <w:spacing w:after="150"/>
      </w:pPr>
      <w:r>
        <w:rPr/>
        <w:t xml:space="preserve">7.3.1 雷达在资源探测领域应用情况</w:t>
      </w:r>
    </w:p>
    <w:p>
      <w:pPr>
        <w:spacing w:after="150"/>
      </w:pPr>
      <w:r>
        <w:rPr/>
        <w:t xml:space="preserve">7.3.2 雷达在资源探测领域需求情况</w:t>
      </w:r>
    </w:p>
    <w:p>
      <w:pPr>
        <w:spacing w:after="150"/>
      </w:pPr>
      <w:r>
        <w:rPr/>
        <w:t xml:space="preserve">7.3.3 资源探测领域对雷达需求前景预测</w:t>
      </w:r>
    </w:p>
    <w:p>
      <w:pPr>
        <w:spacing w:after="150"/>
      </w:pPr>
      <w:r>
        <w:rPr/>
        <w:t xml:space="preserve">7.4 环境监测领域对雷达需求分析</w:t>
      </w:r>
    </w:p>
    <w:p>
      <w:pPr>
        <w:spacing w:after="150"/>
      </w:pPr>
      <w:r>
        <w:rPr/>
        <w:t xml:space="preserve">7.4.1 雷达在环境监测领域应用情况</w:t>
      </w:r>
    </w:p>
    <w:p>
      <w:pPr>
        <w:spacing w:after="150"/>
      </w:pPr>
      <w:r>
        <w:rPr/>
        <w:t xml:space="preserve">7.4.2 雷达在环境监测领域需求情况</w:t>
      </w:r>
    </w:p>
    <w:p>
      <w:pPr>
        <w:spacing w:after="150"/>
      </w:pPr>
      <w:r>
        <w:rPr/>
        <w:t xml:space="preserve">7.4.3 环境监测领域对雷达需求前景预测</w:t>
      </w:r>
    </w:p>
    <w:p>
      <w:pPr>
        <w:spacing w:after="150"/>
      </w:pPr>
      <w:r>
        <w:rPr/>
        <w:t xml:space="preserve">7.5 科学研究领域对雷达需求分析</w:t>
      </w:r>
    </w:p>
    <w:p>
      <w:pPr>
        <w:spacing w:after="150"/>
      </w:pPr>
      <w:r>
        <w:rPr/>
        <w:t xml:space="preserve">7.5.1 雷达在科学研究领域应用情况</w:t>
      </w:r>
    </w:p>
    <w:p>
      <w:pPr>
        <w:spacing w:after="150"/>
      </w:pPr>
      <w:r>
        <w:rPr/>
        <w:t xml:space="preserve">7.5.2 雷达在科学研究领域需求情况</w:t>
      </w:r>
    </w:p>
    <w:p>
      <w:pPr>
        <w:spacing w:after="150"/>
      </w:pPr>
      <w:r>
        <w:rPr/>
        <w:t xml:space="preserve">7.5.3 科学研究领域对雷达需求前景预测</w:t>
      </w:r>
    </w:p>
    <w:p>
      <w:pPr>
        <w:spacing w:after="150"/>
      </w:pPr>
      <w:r>
        <w:rPr/>
        <w:t xml:space="preserve">7.6 洪水监测领域对雷达需求分析</w:t>
      </w:r>
    </w:p>
    <w:p>
      <w:pPr>
        <w:spacing w:after="150"/>
      </w:pPr>
      <w:r>
        <w:rPr/>
        <w:t xml:space="preserve">7.6.1 雷达在洪水监测领域应用情况</w:t>
      </w:r>
    </w:p>
    <w:p>
      <w:pPr>
        <w:spacing w:after="150"/>
      </w:pPr>
      <w:r>
        <w:rPr/>
        <w:t xml:space="preserve">7.6.2 雷达在洪水监测领域需求情况</w:t>
      </w:r>
    </w:p>
    <w:p>
      <w:pPr>
        <w:spacing w:after="150"/>
      </w:pPr>
      <w:r>
        <w:rPr/>
        <w:t xml:space="preserve">7.6.3 洪水监测领域对雷达需求前景预测</w:t>
      </w:r>
    </w:p>
    <w:p>
      <w:pPr>
        <w:spacing w:after="150"/>
      </w:pPr>
      <w:r>
        <w:rPr/>
        <w:t xml:space="preserve">7.7 海冰监测领域对雷达需求分析</w:t>
      </w:r>
    </w:p>
    <w:p>
      <w:pPr>
        <w:spacing w:after="150"/>
      </w:pPr>
      <w:r>
        <w:rPr/>
        <w:t xml:space="preserve">7.7.1 雷达在海冰监测领域应用情况</w:t>
      </w:r>
    </w:p>
    <w:p>
      <w:pPr>
        <w:spacing w:after="150"/>
      </w:pPr>
      <w:r>
        <w:rPr/>
        <w:t xml:space="preserve">7.7.2 雷达在海冰监测领域需求情况</w:t>
      </w:r>
    </w:p>
    <w:p>
      <w:pPr>
        <w:spacing w:after="150"/>
      </w:pPr>
      <w:r>
        <w:rPr/>
        <w:t xml:space="preserve">7.7.3 海冰监测领域对雷达需求前景预测</w:t>
      </w:r>
    </w:p>
    <w:p>
      <w:pPr>
        <w:spacing w:after="150"/>
      </w:pPr>
      <w:r>
        <w:rPr/>
        <w:t xml:space="preserve">7.8 地质调查领域对雷达需求分析</w:t>
      </w:r>
    </w:p>
    <w:p>
      <w:pPr>
        <w:spacing w:after="150"/>
      </w:pPr>
      <w:r>
        <w:rPr/>
        <w:t xml:space="preserve">7.8.1 雷达在地质调查领域应用情况</w:t>
      </w:r>
    </w:p>
    <w:p>
      <w:pPr>
        <w:spacing w:after="150"/>
      </w:pPr>
      <w:r>
        <w:rPr/>
        <w:t xml:space="preserve">7.8.2 雷达在地质调查领域需求情况</w:t>
      </w:r>
    </w:p>
    <w:p>
      <w:pPr>
        <w:spacing w:after="150"/>
      </w:pPr>
      <w:r>
        <w:rPr/>
        <w:t xml:space="preserve">7.8.3 地质调查领域对雷达需求前景预测</w:t>
      </w:r>
    </w:p>
    <w:p>
      <w:pPr>
        <w:spacing w:after="150"/>
      </w:pPr>
      <w:r>
        <w:rPr/>
        <w:t xml:space="preserve">7.9 土壤湿度调查领域对雷达需求分析</w:t>
      </w:r>
    </w:p>
    <w:p>
      <w:pPr>
        <w:spacing w:after="150"/>
      </w:pPr>
      <w:r>
        <w:rPr/>
        <w:t xml:space="preserve">7.9.1 雷达在土壤湿度调查领域应用情况</w:t>
      </w:r>
    </w:p>
    <w:p>
      <w:pPr>
        <w:spacing w:after="150"/>
      </w:pPr>
      <w:r>
        <w:rPr/>
        <w:t xml:space="preserve">7.9.2 雷达在土壤湿度调查领域需求情况</w:t>
      </w:r>
    </w:p>
    <w:p>
      <w:pPr>
        <w:spacing w:after="150"/>
      </w:pPr>
      <w:r>
        <w:rPr/>
        <w:t xml:space="preserve">7.9.3 土壤湿度调查领域对雷达需求前景预测</w:t>
      </w:r>
    </w:p>
    <w:p>
      <w:pPr>
        <w:spacing w:after="150"/>
      </w:pPr>
      <w:r>
        <w:rPr/>
        <w:t xml:space="preserve">7.10 森林资源清查领域对雷达需求分析</w:t>
      </w:r>
    </w:p>
    <w:p>
      <w:pPr>
        <w:spacing w:after="150"/>
      </w:pPr>
      <w:r>
        <w:rPr/>
        <w:t xml:space="preserve">7.10.1 雷达在森林资源清查领域应用情况</w:t>
      </w:r>
    </w:p>
    <w:p>
      <w:pPr>
        <w:spacing w:after="150"/>
      </w:pPr>
      <w:r>
        <w:rPr/>
        <w:t xml:space="preserve">7.10.2 雷达在森林资源清查领域需求情况</w:t>
      </w:r>
    </w:p>
    <w:p>
      <w:pPr>
        <w:spacing w:after="150"/>
      </w:pPr>
      <w:r>
        <w:rPr/>
        <w:t xml:space="preserve">7.10.3 森林资源清查领域对雷达需求前景预测</w:t>
      </w:r>
    </w:p>
    <w:p>
      <w:pPr>
        <w:spacing w:after="150"/>
      </w:pPr>
      <w:r>
        <w:rPr>
          <w:b w:val="1"/>
          <w:bCs w:val="1"/>
        </w:rPr>
        <w:t xml:space="preserve">第八章 中国雷达行业标杆企业经营状况分析</w:t>
      </w:r>
    </w:p>
    <w:p>
      <w:pPr>
        <w:spacing w:after="150"/>
      </w:pPr>
      <w:r>
        <w:rPr/>
        <w:t xml:space="preserve">8.1 雷达行业竞争对手发展总状</w:t>
      </w:r>
    </w:p>
    <w:p>
      <w:pPr>
        <w:spacing w:after="150"/>
      </w:pPr>
      <w:r>
        <w:rPr/>
        <w:t xml:space="preserve">8.1.1 雷达行业企业整体排名</w:t>
      </w:r>
    </w:p>
    <w:p>
      <w:pPr>
        <w:spacing w:after="150"/>
      </w:pPr>
      <w:r>
        <w:rPr/>
        <w:t xml:space="preserve">8.1.2 雷达行业销售收入状况</w:t>
      </w:r>
    </w:p>
    <w:p>
      <w:pPr>
        <w:spacing w:after="150"/>
      </w:pPr>
      <w:r>
        <w:rPr/>
        <w:t xml:space="preserve">8.1.3 雷达行业资产总额状况</w:t>
      </w:r>
    </w:p>
    <w:p>
      <w:pPr>
        <w:spacing w:after="150"/>
      </w:pPr>
      <w:r>
        <w:rPr/>
        <w:t xml:space="preserve">8.1.4 雷达行业利润总额状况</w:t>
      </w:r>
    </w:p>
    <w:p>
      <w:pPr>
        <w:spacing w:after="150"/>
      </w:pPr>
      <w:r>
        <w:rPr/>
        <w:t xml:space="preserve">8.2 雷达行业竞争对手经营状况分析</w:t>
      </w:r>
    </w:p>
    <w:p>
      <w:pPr>
        <w:spacing w:after="150"/>
      </w:pPr>
      <w:r>
        <w:rPr/>
        <w:t xml:space="preserve">8.2.1 川九洲电器集团有限责任公司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8.2.2 辽宁无线电二厂(集团)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8.2.3 华东(安徽)电子工程研究所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8.2.4 陕西黄河集团有限责任公司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8.2.5 陕西长岭电子科技有限责任公司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8.2.6 成都锦江电器制造有限公司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8.2.7 成都锦江电子系统工程有限公司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8.2.8 安徽四创电子股份有限公司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8.2.9 南京恩瑞特实业有限公司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8.2.10 桂林长海发展有限责任公司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8.2.11 无锡华信雷达工程有限责任公司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8.2.12 北京博泰雷达机械有限公司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中国雷达行业发展前景预测和投融资分析</w:t>
      </w:r>
    </w:p>
    <w:p>
      <w:pPr>
        <w:spacing w:after="150"/>
      </w:pPr>
      <w:r>
        <w:rPr/>
        <w:t xml:space="preserve">9.1 中国雷达行业发展趋势</w:t>
      </w:r>
    </w:p>
    <w:p>
      <w:pPr>
        <w:spacing w:after="150"/>
      </w:pPr>
      <w:r>
        <w:rPr/>
        <w:t xml:space="preserve">9.1.1 雷达行业市场规模预测</w:t>
      </w:r>
    </w:p>
    <w:p>
      <w:pPr>
        <w:spacing w:after="150"/>
      </w:pPr>
      <w:r>
        <w:rPr/>
        <w:t xml:space="preserve">9.1.2 雷达行业产品结构预测</w:t>
      </w:r>
    </w:p>
    <w:p>
      <w:pPr>
        <w:spacing w:after="150"/>
      </w:pPr>
      <w:r>
        <w:rPr/>
        <w:t xml:space="preserve">9.1.3 雷达行业企业数量预测</w:t>
      </w:r>
    </w:p>
    <w:p>
      <w:pPr>
        <w:spacing w:after="150"/>
      </w:pPr>
      <w:r>
        <w:rPr/>
        <w:t xml:space="preserve">9.2 雷达行业投资特性分析</w:t>
      </w:r>
    </w:p>
    <w:p>
      <w:pPr>
        <w:spacing w:after="150"/>
      </w:pPr>
      <w:r>
        <w:rPr/>
        <w:t xml:space="preserve">9.2.1 雷达行业进入壁垒分析</w:t>
      </w:r>
    </w:p>
    <w:p>
      <w:pPr>
        <w:spacing w:after="150"/>
      </w:pPr>
      <w:r>
        <w:rPr/>
        <w:t xml:space="preserve">9.2.2 雷达行业投资风险分析</w:t>
      </w:r>
    </w:p>
    <w:p>
      <w:pPr>
        <w:spacing w:after="150"/>
      </w:pPr>
      <w:r>
        <w:rPr/>
        <w:t xml:space="preserve">9.3 雷达行业投资潜力与建议</w:t>
      </w:r>
    </w:p>
    <w:p>
      <w:pPr>
        <w:spacing w:after="150"/>
      </w:pPr>
      <w:r>
        <w:rPr/>
        <w:t xml:space="preserve">9.3.1 雷达行业投资机会剖析</w:t>
      </w:r>
    </w:p>
    <w:p>
      <w:pPr>
        <w:spacing w:after="150"/>
      </w:pPr>
      <w:r>
        <w:rPr/>
        <w:t xml:space="preserve">9.3.2 雷达行业营销策略分析</w:t>
      </w:r>
    </w:p>
    <w:p>
      <w:pPr>
        <w:spacing w:after="150"/>
      </w:pPr>
      <w:r>
        <w:rPr/>
        <w:t xml:space="preserve">9.3.3 雷达行业投资建议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图表：雷达行业产品分类列表</w:t>
      </w:r>
    </w:p>
    <w:p>
      <w:pPr>
        <w:spacing w:after="150"/>
      </w:pPr>
      <w:r>
        <w:rPr/>
        <w:t xml:space="preserve">图表：雷达行业所处产业链示意图</w:t>
      </w:r>
    </w:p>
    <w:p>
      <w:pPr>
        <w:spacing w:after="150"/>
      </w:pPr>
      <w:r>
        <w:rPr/>
        <w:t xml:space="preserve">图表：中国雷达行业监管体系示意图</w:t>
      </w:r>
    </w:p>
    <w:p>
      <w:pPr>
        <w:spacing w:after="150"/>
      </w:pPr>
      <w:r>
        <w:rPr/>
        <w:t xml:space="preserve">图表：雷达行业监管重点列表</w:t>
      </w:r>
    </w:p>
    <w:p>
      <w:pPr>
        <w:spacing w:after="150"/>
      </w:pPr>
      <w:r>
        <w:rPr/>
        <w:t xml:space="preserve">图表：2019-2023年以来雷达行业相关专利申请数量变化图(单位：个)</w:t>
      </w:r>
    </w:p>
    <w:p>
      <w:pPr>
        <w:spacing w:after="150"/>
      </w:pPr>
      <w:r>
        <w:rPr/>
        <w:t xml:space="preserve">图表：2019-2023年以来雷达行业相关专利公开数量变化图(单位：个)</w:t>
      </w:r>
    </w:p>
    <w:p>
      <w:pPr>
        <w:spacing w:after="150"/>
      </w:pPr>
      <w:r>
        <w:rPr/>
        <w:t xml:space="preserve">图表：2019-2023年以来雷达行业相关专利申请人构成图(单位：个)</w:t>
      </w:r>
    </w:p>
    <w:p>
      <w:pPr>
        <w:spacing w:after="150"/>
      </w:pPr>
      <w:r>
        <w:rPr/>
        <w:t xml:space="preserve">图表：2019-2023年以来雷达行业相关专利申请人综合比较(单位：种，%，个，年)</w:t>
      </w:r>
    </w:p>
    <w:p>
      <w:pPr>
        <w:spacing w:after="150"/>
      </w:pPr>
      <w:r>
        <w:rPr/>
        <w:t xml:space="preserve">图表：中国雷达行业相关专利分布领域(前十位)(单位：个)</w:t>
      </w:r>
    </w:p>
    <w:p>
      <w:pPr>
        <w:spacing w:after="150"/>
      </w:pPr>
      <w:r>
        <w:rPr/>
        <w:t xml:space="preserve">图表：美国雷达行业发展经验列表</w:t>
      </w:r>
    </w:p>
    <w:p>
      <w:pPr>
        <w:spacing w:after="150"/>
      </w:pPr>
      <w:r>
        <w:rPr/>
        <w:t xml:space="preserve">图表：美国雷达行业对我国的启示列表</w:t>
      </w:r>
    </w:p>
    <w:p>
      <w:pPr>
        <w:spacing w:after="150"/>
      </w:pPr>
      <w:r>
        <w:rPr/>
        <w:t xml:space="preserve">图表：欧盟雷达行业发展经验列表</w:t>
      </w:r>
    </w:p>
    <w:p>
      <w:pPr>
        <w:spacing w:after="150"/>
      </w:pPr>
      <w:r>
        <w:rPr/>
        <w:t xml:space="preserve">图表：欧盟雷达行业对我国的启示列表</w:t>
      </w:r>
    </w:p>
    <w:p>
      <w:pPr>
        <w:spacing w:after="150"/>
      </w:pPr>
      <w:r>
        <w:rPr/>
        <w:t xml:space="preserve">图表：日本雷达行业发展经验列表</w:t>
      </w:r>
    </w:p>
    <w:p>
      <w:pPr>
        <w:spacing w:after="150"/>
      </w:pPr>
      <w:r>
        <w:rPr/>
        <w:t xml:space="preserve">图表：日本雷达行业对我国的启示列表</w:t>
      </w:r>
    </w:p>
    <w:p>
      <w:pPr>
        <w:spacing w:after="150"/>
      </w:pPr>
      <w:r>
        <w:rPr/>
        <w:t xml:space="preserve">图表：韩国雷达行业发展经验列表</w:t>
      </w:r>
    </w:p>
    <w:p>
      <w:pPr>
        <w:spacing w:after="150"/>
      </w:pPr>
      <w:r>
        <w:rPr/>
        <w:t xml:space="preserve">图表：韩国雷达行业对我国的启示列表</w:t>
      </w:r>
    </w:p>
    <w:p>
      <w:pPr>
        <w:spacing w:after="150"/>
      </w:pPr>
      <w:r>
        <w:rPr/>
        <w:t xml:space="preserve">图表：2019-2023年以来中国雷达行业市场规模走势图(单位：亿元，%)</w:t>
      </w:r>
    </w:p>
    <w:p>
      <w:pPr>
        <w:spacing w:after="150"/>
      </w:pPr>
      <w:r>
        <w:rPr/>
        <w:t xml:space="preserve">图表：中国雷达行业区域分布图(单位：%)</w:t>
      </w:r>
    </w:p>
    <w:p>
      <w:pPr>
        <w:spacing w:after="150"/>
      </w:pPr>
      <w:r>
        <w:rPr/>
        <w:t xml:space="preserve">图表：中国雷达行业发展特点列表</w:t>
      </w:r>
    </w:p>
    <w:p>
      <w:pPr>
        <w:spacing w:after="150"/>
      </w:pPr>
      <w:r>
        <w:rPr/>
        <w:t xml:space="preserve">图表：2019-2023年以来中国雷达行业工业总产值走势图(单位：亿元，%)</w:t>
      </w:r>
    </w:p>
    <w:p>
      <w:pPr>
        <w:spacing w:after="150"/>
      </w:pPr>
      <w:r>
        <w:rPr/>
        <w:t xml:space="preserve">图表：2019-2023年以来中国雷达行业销售收入走势图(单位：亿元，%)</w:t>
      </w:r>
    </w:p>
    <w:p>
      <w:pPr>
        <w:spacing w:after="150"/>
      </w:pPr>
      <w:r>
        <w:rPr/>
        <w:t xml:space="preserve">图表：2019-2023年以来中国雷达行业产销率变化情况(单位：%)</w:t>
      </w:r>
    </w:p>
    <w:p>
      <w:pPr>
        <w:spacing w:after="150"/>
      </w:pPr>
      <w:r>
        <w:rPr/>
        <w:t xml:space="preserve">图表：雷达行业主要省市产销率图(单位：%)</w:t>
      </w:r>
    </w:p>
    <w:p>
      <w:pPr>
        <w:spacing w:after="150"/>
      </w:pPr>
      <w:r>
        <w:rPr/>
        <w:t xml:space="preserve">图表：2019-2023年以来雷达行业产销能力分析(单位：万元)</w:t>
      </w:r>
    </w:p>
    <w:p>
      <w:pPr>
        <w:spacing w:after="150"/>
      </w:pPr>
      <w:r>
        <w:rPr/>
        <w:t xml:space="preserve">图表：2019-2023年以来雷达行业盈利能力分析(单位：%)</w:t>
      </w:r>
    </w:p>
    <w:p>
      <w:pPr>
        <w:spacing w:after="150"/>
      </w:pPr>
      <w:r>
        <w:rPr/>
        <w:t xml:space="preserve">图表：2019-2023年以来雷达行业运营能力分析(单位：次)</w:t>
      </w:r>
    </w:p>
    <w:p>
      <w:pPr>
        <w:spacing w:after="150"/>
      </w:pPr>
      <w:r>
        <w:rPr/>
        <w:t xml:space="preserve">图表：2019-2023年以来雷达行业偿债能力分析(单位：%，倍)</w:t>
      </w:r>
    </w:p>
    <w:p>
      <w:pPr>
        <w:spacing w:after="150"/>
      </w:pPr>
      <w:r>
        <w:rPr/>
        <w:t xml:space="preserve">图表：2019-2023年以来雷达行业发展能力分析(单位：%)</w:t>
      </w:r>
    </w:p>
    <w:p>
      <w:pPr>
        <w:spacing w:after="150"/>
      </w:pPr>
      <w:r>
        <w:rPr/>
        <w:t xml:space="preserve">图表：2019-2023年以来中国雷达行业进出口状况表(单位：亿美元，%)</w:t>
      </w:r>
    </w:p>
    <w:p>
      <w:pPr>
        <w:spacing w:after="150"/>
      </w:pPr>
      <w:r>
        <w:rPr/>
        <w:t xml:space="preserve">图表：雷达行业进口状况表(单位：万美元，%)</w:t>
      </w:r>
    </w:p>
    <w:p>
      <w:pPr>
        <w:spacing w:after="150"/>
      </w:pPr>
      <w:r>
        <w:rPr/>
        <w:t xml:space="preserve">图表：雷达行业主要进口省市分布图(单位：%)</w:t>
      </w:r>
    </w:p>
    <w:p>
      <w:pPr>
        <w:spacing w:after="150"/>
      </w:pPr>
      <w:r>
        <w:rPr/>
        <w:t xml:space="preserve">图表：雷达行业出口状况表(单位：亿美元，%)</w:t>
      </w:r>
    </w:p>
    <w:p>
      <w:pPr>
        <w:spacing w:after="150"/>
      </w:pPr>
      <w:r>
        <w:rPr/>
        <w:t xml:space="preserve">图表：雷达行业主要出口省市分布图(单位：%)</w:t>
      </w:r>
    </w:p>
    <w:p>
      <w:pPr>
        <w:spacing w:after="150"/>
      </w:pPr>
      <w:r>
        <w:rPr/>
        <w:t xml:space="preserve">图表：中国雷达行业出口前景分析列表</w:t>
      </w:r>
    </w:p>
    <w:p>
      <w:pPr>
        <w:spacing w:after="150"/>
      </w:pPr>
      <w:r>
        <w:rPr/>
        <w:t xml:space="preserve">图表：中国雷达行业进口前景分析列表</w:t>
      </w:r>
    </w:p>
    <w:p>
      <w:pPr>
        <w:spacing w:after="150"/>
      </w:pPr>
      <w:r>
        <w:rPr/>
        <w:t xml:space="preserve">图表：脉冲雷达经营数据列表(单位：亿元，%)</w:t>
      </w:r>
    </w:p>
    <w:p>
      <w:pPr>
        <w:spacing w:after="150"/>
      </w:pPr>
      <w:r>
        <w:rPr/>
        <w:t xml:space="preserve">图表：脉冲雷达生产情况分析表(单位：亿元，%)</w:t>
      </w:r>
    </w:p>
    <w:p>
      <w:pPr>
        <w:spacing w:after="150"/>
      </w:pPr>
      <w:r>
        <w:rPr/>
        <w:t xml:space="preserve">图表：脉冲雷达销售情况分析表(单位：亿元，%)</w:t>
      </w:r>
    </w:p>
    <w:p>
      <w:pPr>
        <w:spacing w:after="150"/>
      </w:pPr>
      <w:r>
        <w:rPr/>
        <w:t xml:space="preserve">图表：脉冲雷达供需平衡分析表(单位：%)</w:t>
      </w:r>
    </w:p>
    <w:p>
      <w:pPr>
        <w:spacing w:after="150"/>
      </w:pPr>
      <w:r>
        <w:rPr/>
        <w:t xml:space="preserve">图表：连续波雷达经营数据列表(单位：亿元，%)</w:t>
      </w:r>
    </w:p>
    <w:p>
      <w:pPr>
        <w:spacing w:after="150"/>
      </w:pPr>
      <w:r>
        <w:rPr/>
        <w:t xml:space="preserve">图表：连续波雷达生产情况分析表(单位：亿元，%)</w:t>
      </w:r>
    </w:p>
    <w:p>
      <w:pPr>
        <w:spacing w:after="150"/>
      </w:pPr>
      <w:r>
        <w:rPr/>
        <w:t xml:space="preserve">图表：连续波雷达销售情况分析表(单位：亿元，%)</w:t>
      </w:r>
    </w:p>
    <w:p>
      <w:pPr>
        <w:spacing w:after="150"/>
      </w:pPr>
      <w:r>
        <w:rPr/>
        <w:t xml:space="preserve">图表：连续波雷达供需平衡分析表(单位：%)</w:t>
      </w:r>
    </w:p>
    <w:p>
      <w:pPr>
        <w:spacing w:after="150"/>
      </w:pPr>
      <w:r>
        <w:rPr/>
        <w:t xml:space="preserve">图表：脉部压缩雷达经营数据列表(单位：亿元，%)</w:t>
      </w:r>
    </w:p>
    <w:p>
      <w:pPr>
        <w:spacing w:after="150"/>
      </w:pPr>
      <w:r>
        <w:rPr/>
        <w:t xml:space="preserve">图表：脉部压缩雷达生产情况分析表(单位：亿元，%)</w:t>
      </w:r>
    </w:p>
    <w:p>
      <w:pPr>
        <w:spacing w:after="150"/>
      </w:pPr>
      <w:r>
        <w:rPr/>
        <w:t xml:space="preserve">图表：脉部压缩雷达销售情况分析表(单位：亿元，%)</w:t>
      </w:r>
    </w:p>
    <w:p>
      <w:pPr>
        <w:spacing w:after="150"/>
      </w:pPr>
      <w:r>
        <w:rPr/>
        <w:t xml:space="preserve">图表：脉部压缩雷达供需平衡分析表(单位：%)</w:t>
      </w:r>
    </w:p>
    <w:p>
      <w:pPr>
        <w:spacing w:after="150"/>
      </w:pPr>
      <w:r>
        <w:rPr/>
        <w:t xml:space="preserve">图表：频率捷变雷达经营数据列表(单位：亿元，%)</w:t>
      </w:r>
    </w:p>
    <w:p>
      <w:pPr>
        <w:spacing w:after="150"/>
      </w:pPr>
      <w:r>
        <w:rPr/>
        <w:t xml:space="preserve">图表：频率捷变雷达生产情况分析表(单位：亿元，%)</w:t>
      </w:r>
    </w:p>
    <w:p>
      <w:pPr>
        <w:spacing w:after="150"/>
      </w:pPr>
      <w:r>
        <w:rPr/>
        <w:t xml:space="preserve">图表：频率捷变雷达销售情况分析表(单位：亿元，%)</w:t>
      </w:r>
    </w:p>
    <w:p>
      <w:pPr>
        <w:spacing w:after="150"/>
      </w:pPr>
      <w:r>
        <w:rPr/>
        <w:t xml:space="preserve">图表：频率捷变雷达供需平衡分析表(单位：%)</w:t>
      </w:r>
    </w:p>
    <w:p>
      <w:pPr>
        <w:spacing w:after="150"/>
      </w:pPr>
      <w:r>
        <w:rPr/>
        <w:t xml:space="preserve">图表：单脉冲雷达经营数据列表(单位：亿元，%)</w:t>
      </w:r>
    </w:p>
    <w:p>
      <w:pPr>
        <w:spacing w:after="150"/>
      </w:pPr>
      <w:r>
        <w:rPr/>
        <w:t xml:space="preserve">图表：单脉冲雷达生产情况分析表(单位：亿元，%)</w:t>
      </w:r>
    </w:p>
    <w:p>
      <w:pPr>
        <w:spacing w:after="150"/>
      </w:pPr>
      <w:r>
        <w:rPr/>
        <w:t xml:space="preserve">图表：单脉冲雷达销售情况分析表(单位：亿元，%)</w:t>
      </w:r>
    </w:p>
    <w:p>
      <w:pPr>
        <w:spacing w:after="150"/>
      </w:pPr>
      <w:r>
        <w:rPr/>
        <w:t xml:space="preserve">图表：单脉冲雷达供需平衡分析表(单位：%)</w:t>
      </w:r>
    </w:p>
    <w:p>
      <w:pPr>
        <w:spacing w:after="150"/>
      </w:pPr>
      <w:r>
        <w:rPr/>
        <w:t xml:space="preserve">图表：圆锥扫描雷达经营数据列表(单位：亿元，%)</w:t>
      </w:r>
    </w:p>
    <w:p>
      <w:pPr>
        <w:spacing w:after="150"/>
      </w:pPr>
      <w:r>
        <w:rPr/>
        <w:t xml:space="preserve">图表：圆锥扫描雷达生产情况分析表(单位：亿元，%)</w:t>
      </w:r>
    </w:p>
    <w:p>
      <w:pPr>
        <w:spacing w:after="150"/>
      </w:pPr>
      <w:r>
        <w:rPr/>
        <w:t xml:space="preserve">图表：圆锥扫描雷达销售情况分析表(单位：亿元，%)</w:t>
      </w:r>
    </w:p>
    <w:p>
      <w:pPr>
        <w:spacing w:after="150"/>
      </w:pPr>
      <w:r>
        <w:rPr/>
        <w:t xml:space="preserve">图表：圆锥扫描雷达供需平衡分析表(单位：%)</w:t>
      </w:r>
    </w:p>
    <w:p>
      <w:pPr>
        <w:spacing w:after="150"/>
      </w:pPr>
      <w:r>
        <w:rPr/>
        <w:t xml:space="preserve">图表：隐蔽圆锥扫描雷达经营数据列表(单位：亿元，%)</w:t>
      </w:r>
    </w:p>
    <w:p>
      <w:pPr>
        <w:spacing w:after="150"/>
      </w:pPr>
      <w:r>
        <w:rPr/>
        <w:t xml:space="preserve">图表：隐蔽圆锥扫描雷达生产情况分析表(单位：亿元，%)</w:t>
      </w:r>
    </w:p>
    <w:p>
      <w:pPr>
        <w:spacing w:after="150"/>
      </w:pPr>
      <w:r>
        <w:rPr/>
        <w:t xml:space="preserve">图表：隐蔽圆锥扫描雷达销售情况分析表(单位：亿元，%)</w:t>
      </w:r>
    </w:p>
    <w:p>
      <w:pPr>
        <w:spacing w:after="150"/>
      </w:pPr>
      <w:r>
        <w:rPr/>
        <w:t xml:space="preserve">图表：隐蔽圆锥扫描雷达供需平衡分析表(单位：%)</w:t>
      </w:r>
    </w:p>
    <w:p>
      <w:pPr>
        <w:spacing w:after="150"/>
      </w:pPr>
      <w:r>
        <w:rPr/>
        <w:t xml:space="preserve">图表：测高雷达经营数据列表(单位：亿元，%)</w:t>
      </w:r>
    </w:p>
    <w:p>
      <w:pPr>
        <w:spacing w:after="150"/>
      </w:pPr>
      <w:r>
        <w:rPr/>
        <w:t xml:space="preserve">图表：测高雷达生产情况分析表(单位：亿元，%)</w:t>
      </w:r>
    </w:p>
    <w:p>
      <w:pPr>
        <w:spacing w:after="150"/>
      </w:pPr>
      <w:r>
        <w:rPr/>
        <w:t xml:space="preserve">图表：测高雷达销售情况分析表(单位：亿元，%)</w:t>
      </w:r>
    </w:p>
    <w:p>
      <w:pPr>
        <w:spacing w:after="150"/>
      </w:pPr>
      <w:r>
        <w:rPr/>
        <w:t xml:space="preserve">图表：测高雷达供需平衡分析表(单位：%)</w:t>
      </w:r>
    </w:p>
    <w:p>
      <w:pPr>
        <w:spacing w:after="150"/>
      </w:pPr>
      <w:r>
        <w:rPr/>
        <w:t xml:space="preserve">图表：二坐标雷达经营数据列表(单位：亿元，%)</w:t>
      </w:r>
    </w:p>
    <w:p>
      <w:pPr>
        <w:spacing w:after="150"/>
      </w:pPr>
      <w:r>
        <w:rPr/>
        <w:t xml:space="preserve">图表：二坐标雷达生产情况分析表(单位：亿元，%)</w:t>
      </w:r>
    </w:p>
    <w:p>
      <w:pPr>
        <w:spacing w:after="150"/>
      </w:pPr>
      <w:r>
        <w:rPr/>
        <w:t xml:space="preserve">图表：二坐标雷达销售情况分析表(单位：亿元，%)</w:t>
      </w:r>
    </w:p>
    <w:p>
      <w:pPr>
        <w:spacing w:after="150"/>
      </w:pPr>
      <w:r>
        <w:rPr/>
        <w:t xml:space="preserve">图表：二坐标雷达供需平衡分析表(单位：%)</w:t>
      </w:r>
    </w:p>
    <w:p>
      <w:pPr>
        <w:spacing w:after="150"/>
      </w:pPr>
      <w:r>
        <w:rPr/>
        <w:t xml:space="preserve">图表：三坐标雷达经营数据列表(单位：亿元，%)</w:t>
      </w:r>
    </w:p>
    <w:p>
      <w:pPr>
        <w:spacing w:after="150"/>
      </w:pPr>
      <w:r>
        <w:rPr/>
        <w:t xml:space="preserve">图表：三坐标雷达生产情况分析表(单位：亿元，%)</w:t>
      </w:r>
    </w:p>
    <w:p>
      <w:pPr>
        <w:spacing w:after="150"/>
      </w:pPr>
      <w:r>
        <w:rPr/>
        <w:t xml:space="preserve">图表：三坐标雷达销售情况分析表(单位：亿元，%)</w:t>
      </w:r>
    </w:p>
    <w:p>
      <w:pPr>
        <w:spacing w:after="150"/>
      </w:pPr>
      <w:r>
        <w:rPr/>
        <w:t xml:space="preserve">图表：三坐标雷达供需平衡分析表(单位：%)</w:t>
      </w:r>
    </w:p>
    <w:p>
      <w:pPr>
        <w:spacing w:after="150"/>
      </w:pPr>
      <w:r>
        <w:rPr/>
        <w:t xml:space="preserve">图表：敌我识对雷达经营数据列表(单位：亿元，%)</w:t>
      </w:r>
    </w:p>
    <w:p>
      <w:pPr>
        <w:spacing w:after="150"/>
      </w:pPr>
      <w:r>
        <w:rPr/>
        <w:t xml:space="preserve">图表：敌我识对雷达生产情况分析表(单位：亿元，%)</w:t>
      </w:r>
    </w:p>
    <w:p>
      <w:pPr>
        <w:spacing w:after="150"/>
      </w:pPr>
      <w:r>
        <w:rPr/>
        <w:t xml:space="preserve">图表：敌我识对雷达销售情况分析表(单位：亿元，%)</w:t>
      </w:r>
    </w:p>
    <w:p>
      <w:pPr>
        <w:spacing w:after="150"/>
      </w:pPr>
      <w:r>
        <w:rPr/>
        <w:t xml:space="preserve">图表：敌我识对雷达供需平衡分析表(单位：%)</w:t>
      </w:r>
    </w:p>
    <w:p>
      <w:pPr>
        <w:spacing w:after="150"/>
      </w:pPr>
      <w:r>
        <w:rPr/>
        <w:t xml:space="preserve">图表：多站雷达经营数据列表(单位：亿元，%)</w:t>
      </w:r>
    </w:p>
    <w:p>
      <w:pPr>
        <w:spacing w:after="150"/>
      </w:pPr>
      <w:r>
        <w:rPr/>
        <w:t xml:space="preserve">图表：多站雷达生产情况分析表(单位：亿元，%)</w:t>
      </w:r>
    </w:p>
    <w:p>
      <w:pPr>
        <w:spacing w:after="150"/>
      </w:pPr>
      <w:r>
        <w:rPr/>
        <w:t xml:space="preserve">图表：多站雷达销售情况分析表(单位：亿元，%)</w:t>
      </w:r>
    </w:p>
    <w:p>
      <w:pPr>
        <w:spacing w:after="150"/>
      </w:pPr>
      <w:r>
        <w:rPr/>
        <w:t xml:space="preserve">图表：多站雷达供需平衡分析表(单位：%)</w:t>
      </w:r>
    </w:p>
    <w:p>
      <w:pPr>
        <w:spacing w:after="150"/>
      </w:pPr>
      <w:r>
        <w:rPr/>
        <w:t xml:space="preserve">图表：机械扫描雷达经营数据列表(单位：亿元，%)</w:t>
      </w:r>
    </w:p>
    <w:p>
      <w:pPr>
        <w:spacing w:after="150"/>
      </w:pPr>
      <w:r>
        <w:rPr/>
        <w:t xml:space="preserve">图表：机械扫描雷达生产情况分析表(单位：亿元，%)</w:t>
      </w:r>
    </w:p>
    <w:p>
      <w:pPr>
        <w:spacing w:after="150"/>
      </w:pPr>
      <w:r>
        <w:rPr/>
        <w:t xml:space="preserve">图表：机械扫描雷达销售情况分析表(单位：亿元，%)</w:t>
      </w:r>
    </w:p>
    <w:p>
      <w:pPr>
        <w:spacing w:after="150"/>
      </w:pPr>
      <w:r>
        <w:rPr/>
        <w:t xml:space="preserve">图表：机械扫描雷达供需平衡分析表(单位：%)</w:t>
      </w:r>
    </w:p>
    <w:p>
      <w:pPr>
        <w:spacing w:after="150"/>
      </w:pPr>
      <w:r>
        <w:rPr/>
        <w:t xml:space="preserve">图表：相控阵雷达经营数据列表(单位：亿元，%)</w:t>
      </w:r>
    </w:p>
    <w:p>
      <w:pPr>
        <w:spacing w:after="150"/>
      </w:pPr>
      <w:r>
        <w:rPr/>
        <w:t xml:space="preserve">图表：相控阵雷达生产情况分析表(单位：亿元，%)</w:t>
      </w:r>
    </w:p>
    <w:p>
      <w:pPr>
        <w:spacing w:after="150"/>
      </w:pPr>
      <w:r>
        <w:rPr/>
        <w:t xml:space="preserve">图表：相控阵雷达销售情况分析表(单位：亿元，%)</w:t>
      </w:r>
    </w:p>
    <w:p>
      <w:pPr>
        <w:spacing w:after="150"/>
      </w:pPr>
      <w:r>
        <w:rPr/>
        <w:t xml:space="preserve">图表：相控阵雷达供需平衡分析表(单位：%)</w:t>
      </w:r>
    </w:p>
    <w:p>
      <w:pPr>
        <w:spacing w:after="150"/>
      </w:pPr>
      <w:r>
        <w:rPr/>
        <w:t xml:space="preserve">图表：超视距雷达经营数据列表(单位：亿元，%)</w:t>
      </w:r>
    </w:p>
    <w:p>
      <w:pPr>
        <w:spacing w:after="150"/>
      </w:pPr>
      <w:r>
        <w:rPr/>
        <w:t xml:space="preserve">图表：超视距雷达生产情况分析表(单位：亿元，%)</w:t>
      </w:r>
    </w:p>
    <w:p>
      <w:pPr>
        <w:spacing w:after="150"/>
      </w:pPr>
      <w:r>
        <w:rPr/>
        <w:t xml:space="preserve">图表：超视距雷达销售情况分析表(单位：亿元，%)</w:t>
      </w:r>
    </w:p>
    <w:p>
      <w:pPr>
        <w:spacing w:after="150"/>
      </w:pPr>
      <w:r>
        <w:rPr/>
        <w:t xml:space="preserve">图表：超视距雷达供需平衡分析表(单位：%)</w:t>
      </w:r>
    </w:p>
    <w:p>
      <w:pPr>
        <w:spacing w:after="150"/>
      </w:pPr>
      <w:r>
        <w:rPr/>
        <w:t xml:space="preserve">图表：微波雷达经营数据列表(单位：亿元，%)</w:t>
      </w:r>
    </w:p>
    <w:p>
      <w:pPr>
        <w:spacing w:after="150"/>
      </w:pPr>
      <w:r>
        <w:rPr/>
        <w:t xml:space="preserve">图表：微波雷达生产情况分析表(单位：亿元，%)</w:t>
      </w:r>
    </w:p>
    <w:p>
      <w:pPr>
        <w:spacing w:after="150"/>
      </w:pPr>
      <w:r>
        <w:rPr/>
        <w:t xml:space="preserve">图表：微波雷达销售情况分析表(单位：亿元，%)</w:t>
      </w:r>
    </w:p>
    <w:p>
      <w:pPr>
        <w:spacing w:after="150"/>
      </w:pPr>
      <w:r>
        <w:rPr/>
        <w:t xml:space="preserve">图表：微波雷达供需平衡分析表(单位：%)</w:t>
      </w:r>
    </w:p>
    <w:p>
      <w:pPr>
        <w:spacing w:after="150"/>
      </w:pPr>
      <w:r>
        <w:rPr/>
        <w:t xml:space="preserve">图表：毫米波雷达经营数据列表(单位：亿元，%)</w:t>
      </w:r>
    </w:p>
    <w:p>
      <w:pPr>
        <w:spacing w:after="150"/>
      </w:pPr>
      <w:r>
        <w:rPr/>
        <w:t xml:space="preserve">图表：毫米波雷达生产情况分析表(单位：亿元，%)</w:t>
      </w:r>
    </w:p>
    <w:p>
      <w:pPr>
        <w:spacing w:after="150"/>
      </w:pPr>
      <w:r>
        <w:rPr/>
        <w:t xml:space="preserve">图表：毫米波雷达销售情况分析表(单位：亿元，%)</w:t>
      </w:r>
    </w:p>
    <w:p>
      <w:pPr>
        <w:spacing w:after="150"/>
      </w:pPr>
      <w:r>
        <w:rPr/>
        <w:t xml:space="preserve">图表：毫米波雷达供需平衡分析表(单位：%)</w:t>
      </w:r>
    </w:p>
    <w:p>
      <w:pPr>
        <w:spacing w:after="150"/>
      </w:pPr>
      <w:r>
        <w:rPr/>
        <w:t xml:space="preserve">图表：激光雷达经营数据列表(单位：亿元，%)</w:t>
      </w:r>
    </w:p>
    <w:p>
      <w:pPr>
        <w:spacing w:after="150"/>
      </w:pPr>
      <w:r>
        <w:rPr/>
        <w:t xml:space="preserve">图表：激光雷达生产情况分析表(单位：亿元，%)</w:t>
      </w:r>
    </w:p>
    <w:p>
      <w:pPr>
        <w:spacing w:after="150"/>
      </w:pPr>
      <w:r>
        <w:rPr/>
        <w:t xml:space="preserve">图表：激光雷达销售情况分析表(单位：亿元，%)</w:t>
      </w:r>
    </w:p>
    <w:p>
      <w:pPr>
        <w:spacing w:after="150"/>
      </w:pPr>
      <w:r>
        <w:rPr/>
        <w:t xml:space="preserve">图表：激光雷达供需平衡分析表(单位：%)</w:t>
      </w:r>
    </w:p>
    <w:p>
      <w:pPr>
        <w:spacing w:after="150"/>
      </w:pPr>
      <w:r>
        <w:rPr/>
        <w:t xml:space="preserve">图表：预警雷达经营数据列表(单位：亿元，%)</w:t>
      </w:r>
    </w:p>
    <w:p>
      <w:pPr>
        <w:spacing w:after="150"/>
      </w:pPr>
      <w:r>
        <w:rPr/>
        <w:t xml:space="preserve">图表：预警雷达生产情况分析表(单位：亿元，%)</w:t>
      </w:r>
    </w:p>
    <w:p>
      <w:pPr>
        <w:spacing w:after="150"/>
      </w:pPr>
      <w:r>
        <w:rPr/>
        <w:t xml:space="preserve">图表：预警雷达销售情况分析表(单位：亿元，%)</w:t>
      </w:r>
    </w:p>
    <w:p>
      <w:pPr>
        <w:spacing w:after="150"/>
      </w:pPr>
      <w:r>
        <w:rPr/>
        <w:t xml:space="preserve">图表：预警雷达供需平衡分析表(单位：%)</w:t>
      </w:r>
    </w:p>
    <w:p>
      <w:pPr>
        <w:spacing w:after="150"/>
      </w:pPr>
      <w:r>
        <w:rPr/>
        <w:t xml:space="preserve">图表：炮瞄雷达经营数据列表(单位：亿元，%)</w:t>
      </w:r>
    </w:p>
    <w:p>
      <w:pPr>
        <w:spacing w:after="150"/>
      </w:pPr>
      <w:r>
        <w:rPr/>
        <w:t xml:space="preserve">图表：炮瞄雷达生产情况分析表(单位：亿元，%)</w:t>
      </w:r>
    </w:p>
    <w:p>
      <w:pPr>
        <w:spacing w:after="150"/>
      </w:pPr>
      <w:r>
        <w:rPr/>
        <w:t xml:space="preserve">图表：炮瞄雷达销售情况分析表(单位：亿元，%)</w:t>
      </w:r>
    </w:p>
    <w:p>
      <w:pPr>
        <w:spacing w:after="150"/>
      </w:pPr>
      <w:r>
        <w:rPr/>
        <w:t xml:space="preserve">图表：炮瞄雷达供需平衡分析表(单位：%)</w:t>
      </w:r>
    </w:p>
    <w:p>
      <w:pPr>
        <w:spacing w:after="150"/>
      </w:pPr>
      <w:r>
        <w:rPr/>
        <w:t xml:space="preserve">图表：机载雷达经营数据列表(单位：亿元，%)</w:t>
      </w:r>
    </w:p>
    <w:p>
      <w:pPr>
        <w:spacing w:after="150"/>
      </w:pPr>
      <w:r>
        <w:rPr/>
        <w:t xml:space="preserve">图表：机载雷达生产情况分析表(单位：亿元，%)</w:t>
      </w:r>
    </w:p>
    <w:p>
      <w:pPr>
        <w:spacing w:after="150"/>
      </w:pPr>
      <w:r>
        <w:rPr/>
        <w:t xml:space="preserve">图表：机载雷达销售情况分析表(单位：亿元，%)</w:t>
      </w:r>
    </w:p>
    <w:p>
      <w:pPr>
        <w:spacing w:after="150"/>
      </w:pPr>
      <w:r>
        <w:rPr/>
        <w:t xml:space="preserve">图表：机载雷达供需平衡分析表(单位：%)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2024-2029年中国雷达行业市场供需形势与未来发展前景报告</dc:title>
  <dc:description>2024-2029年中国雷达行业市场供需形势与未来发展前景报告</dc:description>
  <dc:subject>2024-2029年中国雷达行业市场供需形势与未来发展前景报告</dc:subject>
  <cp:keywords>研究报告</cp:keywords>
  <cp:category>研究报告</cp:category>
  <cp:lastModifiedBy>北京中道泰和信息咨询有限公司</cp:lastModifiedBy>
  <dcterms:created xsi:type="dcterms:W3CDTF">2024-01-23T15:27:53+08:00</dcterms:created>
  <dcterms:modified xsi:type="dcterms:W3CDTF">2024-01-23T15:27:53+08:00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