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2024-2029年中国儿科用药行业市场供需调查与投资潜力研究报告</w:t>
      </w:r>
    </w:p>
    <w:p>
      <w:pPr>
        <w:spacing w:after="150"/>
      </w:pPr>
      <w:r>
        <w:rPr>
          <w:b w:val="1"/>
          <w:bCs w:val="1"/>
        </w:rPr>
        <w:t xml:space="preserve">报告简介</w:t>
      </w:r>
    </w:p>
    <w:p>
      <w:pPr>
        <w:spacing w:after="150"/>
      </w:pPr>
      <w:r>
        <w:rPr/>
        <w:t xml:space="preserve">儿科用药行业研究报告主要分析了儿科用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科用药行业重点企业分析、子行业分析、区域市场分析、行业风险分析、行业发展前景预测及相关的经营、投资建议等。报告研究框架全面、严谨，分析内容客观、公正、系统，真实准确地反映了我国儿科用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科用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儿科用药行业发展综述</w:t>
      </w:r>
    </w:p>
    <w:p>
      <w:pPr>
        <w:spacing w:after="150"/>
      </w:pPr>
      <w:r>
        <w:rPr/>
        <w:t xml:space="preserve">第一节 儿科用药行业相关概念概述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最近3-5年中国儿科用药行业经济指标分析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儿科用药行业产业链分析</w:t>
      </w:r>
    </w:p>
    <w:p>
      <w:pPr>
        <w:spacing w:after="150"/>
      </w:pPr>
      <w:r>
        <w:rPr/>
        <w:t xml:space="preserve">一、儿科用药行业产业链</w:t>
      </w:r>
    </w:p>
    <w:p>
      <w:pPr>
        <w:spacing w:after="150"/>
      </w:pPr>
      <w:r>
        <w:rPr/>
        <w:t xml:space="preserve">二、儿科用药行业下游需求市场分析</w:t>
      </w:r>
    </w:p>
    <w:p>
      <w:pPr>
        <w:spacing w:after="150"/>
      </w:pPr>
      <w:r>
        <w:rPr/>
        <w:t xml:space="preserve">1、中国儿童总人口数情况</w:t>
      </w:r>
    </w:p>
    <w:p>
      <w:pPr>
        <w:spacing w:after="150"/>
      </w:pPr>
      <w:r>
        <w:rPr/>
        <w:t xml:space="preserve">2、中国儿童医院数量情况</w:t>
      </w:r>
    </w:p>
    <w:p>
      <w:pPr>
        <w:spacing w:after="150"/>
      </w:pPr>
      <w:r>
        <w:rPr>
          <w:b w:val="1"/>
          <w:bCs w:val="1"/>
        </w:rPr>
        <w:t xml:space="preserve">第二章 儿科用药行业市场环境及影响分析（PEST）</w:t>
      </w:r>
    </w:p>
    <w:p>
      <w:pPr>
        <w:spacing w:after="150"/>
      </w:pPr>
      <w:r>
        <w:rPr/>
        <w:t xml:space="preserve">第一节 儿科用药行业政治法律环境(P)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三、儿科用药行业相关标准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一、儿科用药产业社会环境</w:t>
      </w:r>
    </w:p>
    <w:p>
      <w:pPr>
        <w:spacing w:after="150"/>
      </w:pPr>
      <w:r>
        <w:rPr/>
        <w:t xml:space="preserve">二、社会环境对行业的影响</w:t>
      </w:r>
    </w:p>
    <w:p>
      <w:pPr>
        <w:spacing w:after="150"/>
      </w:pPr>
      <w:r>
        <w:rPr/>
        <w:t xml:space="preserve">三、儿科用药产业发展对社会发展的影响</w:t>
      </w:r>
    </w:p>
    <w:p>
      <w:pPr>
        <w:spacing w:after="150"/>
      </w:pPr>
      <w:r>
        <w:rPr/>
        <w:t xml:space="preserve">第四节 行业技术环境分析(T)</w:t>
      </w:r>
    </w:p>
    <w:p>
      <w:pPr>
        <w:spacing w:after="150"/>
      </w:pPr>
      <w:r>
        <w:rPr/>
        <w:t xml:space="preserve">一、儿科用药技术分析</w:t>
      </w:r>
    </w:p>
    <w:p>
      <w:pPr>
        <w:spacing w:after="150"/>
      </w:pPr>
      <w:r>
        <w:rPr/>
        <w:t xml:space="preserve">二、儿科用药技术发展水平</w:t>
      </w:r>
    </w:p>
    <w:p>
      <w:pPr>
        <w:spacing w:after="150"/>
      </w:pPr>
      <w:r>
        <w:rPr/>
        <w:t xml:space="preserve">三、2019-2023年儿科用药技术发展分析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我国儿科用药行业运行现状分析</w:t>
      </w:r>
    </w:p>
    <w:p>
      <w:pPr>
        <w:spacing w:after="150"/>
      </w:pPr>
      <w:r>
        <w:rPr/>
        <w:t xml:space="preserve">第一节 我国儿科用药行业发展状况分析</w:t>
      </w:r>
    </w:p>
    <w:p>
      <w:pPr>
        <w:spacing w:after="150"/>
      </w:pPr>
      <w:r>
        <w:rPr/>
        <w:t xml:space="preserve">一、我国儿科用药行业发展阶段</w:t>
      </w:r>
    </w:p>
    <w:p>
      <w:pPr>
        <w:spacing w:after="150"/>
      </w:pPr>
      <w:r>
        <w:rPr/>
        <w:t xml:space="preserve">二、我国儿科用药行业发展总体概况</w:t>
      </w:r>
    </w:p>
    <w:p>
      <w:pPr>
        <w:spacing w:after="150"/>
      </w:pPr>
      <w:r>
        <w:rPr/>
        <w:t xml:space="preserve">三、我国儿科用药行业发展特点分析</w:t>
      </w:r>
    </w:p>
    <w:p>
      <w:pPr>
        <w:spacing w:after="150"/>
      </w:pPr>
      <w:r>
        <w:rPr/>
        <w:t xml:space="preserve">四、儿科用药行业经营模式分析</w:t>
      </w:r>
    </w:p>
    <w:p>
      <w:pPr>
        <w:spacing w:after="150"/>
      </w:pPr>
      <w:r>
        <w:rPr/>
        <w:t xml:space="preserve">第二节 2019-2023年儿科用药行业发展现状</w:t>
      </w:r>
    </w:p>
    <w:p>
      <w:pPr>
        <w:spacing w:after="150"/>
      </w:pPr>
      <w:r>
        <w:rPr/>
        <w:t xml:space="preserve">一、2019-2023年我国儿科用药行业市场规模</w:t>
      </w:r>
    </w:p>
    <w:p>
      <w:pPr>
        <w:spacing w:after="150"/>
      </w:pPr>
      <w:r>
        <w:rPr/>
        <w:t xml:space="preserve">1、我国儿科用药营业规模分析</w:t>
      </w:r>
    </w:p>
    <w:p>
      <w:pPr>
        <w:spacing w:after="150"/>
      </w:pPr>
      <w:r>
        <w:rPr/>
        <w:t xml:space="preserve">2、我国儿科用药投资规模分析</w:t>
      </w:r>
    </w:p>
    <w:p>
      <w:pPr>
        <w:spacing w:after="150"/>
      </w:pPr>
      <w:r>
        <w:rPr/>
        <w:t xml:space="preserve">3、我国儿科用药产能规模分析</w:t>
      </w:r>
    </w:p>
    <w:p>
      <w:pPr>
        <w:spacing w:after="150"/>
      </w:pPr>
      <w:r>
        <w:rPr/>
        <w:t xml:space="preserve">二、2019-2023年我国儿科用药行业发展分析</w:t>
      </w:r>
    </w:p>
    <w:p>
      <w:pPr>
        <w:spacing w:after="150"/>
      </w:pPr>
      <w:r>
        <w:rPr/>
        <w:t xml:space="preserve">1、我国儿科用药行业发展情况分析</w:t>
      </w:r>
    </w:p>
    <w:p>
      <w:pPr>
        <w:spacing w:after="150"/>
      </w:pPr>
      <w:r>
        <w:rPr/>
        <w:t xml:space="preserve">2、我国儿科用药行业研发情况分析</w:t>
      </w:r>
    </w:p>
    <w:p>
      <w:pPr>
        <w:spacing w:after="150"/>
      </w:pPr>
      <w:r>
        <w:rPr/>
        <w:t xml:space="preserve">三、2019-2023年中国儿科用药企业发展分析</w:t>
      </w:r>
    </w:p>
    <w:p>
      <w:pPr>
        <w:spacing w:after="150"/>
      </w:pPr>
      <w:r>
        <w:rPr/>
        <w:t xml:space="preserve">1、中外儿科用药企业对比分析</w:t>
      </w:r>
    </w:p>
    <w:p>
      <w:pPr>
        <w:spacing w:after="150"/>
      </w:pPr>
      <w:r>
        <w:rPr/>
        <w:t xml:space="preserve">2、我国儿科用药主要企业动态分析</w:t>
      </w:r>
    </w:p>
    <w:p>
      <w:pPr>
        <w:spacing w:after="150"/>
      </w:pPr>
      <w:r>
        <w:rPr/>
        <w:t xml:space="preserve">第三节 2019-2023年儿科用药市场情况分析</w:t>
      </w:r>
    </w:p>
    <w:p>
      <w:pPr>
        <w:spacing w:after="150"/>
      </w:pPr>
      <w:r>
        <w:rPr/>
        <w:t xml:space="preserve">一、2019-2023年中国儿科用药市场总体概况</w:t>
      </w:r>
    </w:p>
    <w:p>
      <w:pPr>
        <w:spacing w:after="150"/>
      </w:pPr>
      <w:r>
        <w:rPr/>
        <w:t xml:space="preserve">二、2019-2023年中国儿科用药产品市场发展分析</w:t>
      </w:r>
    </w:p>
    <w:p>
      <w:pPr>
        <w:spacing w:after="150"/>
      </w:pPr>
      <w:r>
        <w:rPr>
          <w:b w:val="1"/>
          <w:bCs w:val="1"/>
        </w:rPr>
        <w:t xml:space="preserve">第四章 我国儿科用药行业整体运行指标分析</w:t>
      </w:r>
    </w:p>
    <w:p>
      <w:pPr>
        <w:spacing w:after="150"/>
      </w:pPr>
      <w:r>
        <w:rPr/>
        <w:t xml:space="preserve">第一节 2019-2023年中国儿科用药行业总体规模分析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我国儿科用药市场供需分析</w:t>
      </w:r>
    </w:p>
    <w:p>
      <w:pPr>
        <w:spacing w:after="150"/>
      </w:pPr>
      <w:r>
        <w:rPr/>
        <w:t xml:space="preserve">一、2019-2023年我国儿科用药行业供给情况</w:t>
      </w:r>
    </w:p>
    <w:p>
      <w:pPr>
        <w:spacing w:after="150"/>
      </w:pPr>
      <w:r>
        <w:rPr/>
        <w:t xml:space="preserve">1、我国儿科用药行业供给分析</w:t>
      </w:r>
    </w:p>
    <w:p>
      <w:pPr>
        <w:spacing w:after="150"/>
      </w:pPr>
      <w:r>
        <w:rPr/>
        <w:t xml:space="preserve">2、我国儿科用药行业产量规模分析</w:t>
      </w:r>
    </w:p>
    <w:p>
      <w:pPr>
        <w:spacing w:after="150"/>
      </w:pPr>
      <w:r>
        <w:rPr/>
        <w:t xml:space="preserve">3、重点市场占有份额</w:t>
      </w:r>
    </w:p>
    <w:p>
      <w:pPr>
        <w:spacing w:after="150"/>
      </w:pPr>
      <w:r>
        <w:rPr/>
        <w:t xml:space="preserve">二、2019-2023年我国儿科用药行业需求情况</w:t>
      </w:r>
    </w:p>
    <w:p>
      <w:pPr>
        <w:spacing w:after="150"/>
      </w:pPr>
      <w:r>
        <w:rPr/>
        <w:t xml:space="preserve">1、儿科用药行业需求市场</w:t>
      </w:r>
    </w:p>
    <w:p>
      <w:pPr>
        <w:spacing w:after="150"/>
      </w:pPr>
      <w:r>
        <w:rPr/>
        <w:t xml:space="preserve">2、儿科用药行业客户结构</w:t>
      </w:r>
    </w:p>
    <w:p>
      <w:pPr>
        <w:spacing w:after="150"/>
      </w:pPr>
      <w:r>
        <w:rPr/>
        <w:t xml:space="preserve">3、儿科用药行业需求的地区差异</w:t>
      </w:r>
    </w:p>
    <w:p>
      <w:pPr>
        <w:spacing w:after="150"/>
      </w:pPr>
      <w:r>
        <w:rPr/>
        <w:t xml:space="preserve">三、2019-2023年我国儿科用药行业供需平衡分析</w:t>
      </w:r>
    </w:p>
    <w:p>
      <w:pPr>
        <w:spacing w:after="150"/>
      </w:pPr>
      <w:r>
        <w:rPr/>
        <w:t xml:space="preserve">第四节 儿科用药行业进出口市场分析</w:t>
      </w:r>
    </w:p>
    <w:p>
      <w:pPr>
        <w:spacing w:after="150"/>
      </w:pPr>
      <w:r>
        <w:rPr/>
        <w:t xml:space="preserve">一、儿科用药行业进出口综述</w:t>
      </w:r>
    </w:p>
    <w:p>
      <w:pPr>
        <w:spacing w:after="150"/>
      </w:pPr>
      <w:r>
        <w:rPr/>
        <w:t xml:space="preserve">二、儿科用药行业出口市场分析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三、儿科用药行业进口市场分析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第五章 中国儿科用药中成药市场分析</w:t>
      </w:r>
    </w:p>
    <w:p>
      <w:pPr>
        <w:spacing w:after="150"/>
      </w:pPr>
      <w:r>
        <w:rPr/>
        <w:t xml:space="preserve">第一节 中国儿科用药中成药市场规模分析</w:t>
      </w:r>
    </w:p>
    <w:p>
      <w:pPr>
        <w:spacing w:after="150"/>
      </w:pPr>
      <w:r>
        <w:rPr/>
        <w:t xml:space="preserve">一、儿科用药中成药市场总体规模情况</w:t>
      </w:r>
    </w:p>
    <w:p>
      <w:pPr>
        <w:spacing w:after="150"/>
      </w:pPr>
      <w:r>
        <w:rPr/>
        <w:t xml:space="preserve">二、儿科用药中成药市场分大类产品结构</w:t>
      </w:r>
    </w:p>
    <w:p>
      <w:pPr>
        <w:spacing w:after="150"/>
      </w:pPr>
      <w:r>
        <w:rPr/>
        <w:t xml:space="preserve">三、儿科用药中成药市场总体竞争情况</w:t>
      </w:r>
    </w:p>
    <w:p>
      <w:pPr>
        <w:spacing w:after="150"/>
      </w:pPr>
      <w:r>
        <w:rPr/>
        <w:t xml:space="preserve">四、儿科用药中成药市场需求前景分析</w:t>
      </w:r>
    </w:p>
    <w:p>
      <w:pPr>
        <w:spacing w:after="150"/>
      </w:pPr>
      <w:r>
        <w:rPr/>
        <w:t xml:space="preserve">第二节 儿科止咳祛痰用中成药市场分析</w:t>
      </w:r>
    </w:p>
    <w:p>
      <w:pPr>
        <w:spacing w:after="150"/>
      </w:pPr>
      <w:r>
        <w:rPr/>
        <w:t xml:space="preserve">一、儿科止咳祛痰用中成药市场总体规模分析</w:t>
      </w:r>
    </w:p>
    <w:p>
      <w:pPr>
        <w:spacing w:after="150"/>
      </w:pPr>
      <w:r>
        <w:rPr/>
        <w:t xml:space="preserve">二、儿科止咳祛痰用中成药市场企业竞争格局</w:t>
      </w:r>
    </w:p>
    <w:p>
      <w:pPr>
        <w:spacing w:after="150"/>
      </w:pPr>
      <w:r>
        <w:rPr/>
        <w:t xml:space="preserve">三、儿科止咳祛痰用中成药主要产品市场规模</w:t>
      </w:r>
    </w:p>
    <w:p>
      <w:pPr>
        <w:spacing w:after="150"/>
      </w:pPr>
      <w:r>
        <w:rPr/>
        <w:t xml:space="preserve">四、儿科止咳祛痰用中成药市场规模预测</w:t>
      </w:r>
    </w:p>
    <w:p>
      <w:pPr>
        <w:spacing w:after="150"/>
      </w:pPr>
      <w:r>
        <w:rPr/>
        <w:t xml:space="preserve">第三节 儿科感冒用中成药市场分析</w:t>
      </w:r>
    </w:p>
    <w:p>
      <w:pPr>
        <w:spacing w:after="150"/>
      </w:pPr>
      <w:r>
        <w:rPr/>
        <w:t xml:space="preserve">一、儿科感冒用中成药市场总体规模分析</w:t>
      </w:r>
    </w:p>
    <w:p>
      <w:pPr>
        <w:spacing w:after="150"/>
      </w:pPr>
      <w:r>
        <w:rPr/>
        <w:t xml:space="preserve">二、儿科感冒用中成药市场企业竞争格局</w:t>
      </w:r>
    </w:p>
    <w:p>
      <w:pPr>
        <w:spacing w:after="150"/>
      </w:pPr>
      <w:r>
        <w:rPr/>
        <w:t xml:space="preserve">三、儿科感冒用中成药主要产品市场规模</w:t>
      </w:r>
    </w:p>
    <w:p>
      <w:pPr>
        <w:spacing w:after="150"/>
      </w:pPr>
      <w:r>
        <w:rPr/>
        <w:t xml:space="preserve">四、儿科感冒用中成药市场规模预测</w:t>
      </w:r>
    </w:p>
    <w:p>
      <w:pPr>
        <w:spacing w:after="150"/>
      </w:pPr>
      <w:r>
        <w:rPr/>
        <w:t xml:space="preserve">第四节 儿科止泻用中成药市场分析</w:t>
      </w:r>
    </w:p>
    <w:p>
      <w:pPr>
        <w:spacing w:after="150"/>
      </w:pPr>
      <w:r>
        <w:rPr/>
        <w:t xml:space="preserve">一、儿科止泻用中成药市场总体规模分析</w:t>
      </w:r>
    </w:p>
    <w:p>
      <w:pPr>
        <w:spacing w:after="150"/>
      </w:pPr>
      <w:r>
        <w:rPr/>
        <w:t xml:space="preserve">二、儿科止泻用中成药市场企业竞争格局</w:t>
      </w:r>
    </w:p>
    <w:p>
      <w:pPr>
        <w:spacing w:after="150"/>
      </w:pPr>
      <w:r>
        <w:rPr/>
        <w:t xml:space="preserve">三、儿科止泻用中成药主要产品市场规模</w:t>
      </w:r>
    </w:p>
    <w:p>
      <w:pPr>
        <w:spacing w:after="150"/>
      </w:pPr>
      <w:r>
        <w:rPr/>
        <w:t xml:space="preserve">四、儿科止泻用中成药市场规模预测</w:t>
      </w:r>
    </w:p>
    <w:p>
      <w:pPr>
        <w:spacing w:after="150"/>
      </w:pPr>
      <w:r>
        <w:rPr/>
        <w:t xml:space="preserve">第五节 儿科补充营养剂用中成药市场分析</w:t>
      </w:r>
    </w:p>
    <w:p>
      <w:pPr>
        <w:spacing w:after="150"/>
      </w:pPr>
      <w:r>
        <w:rPr/>
        <w:t xml:space="preserve">一、儿科补充营养剂用中成药市场总体规模分析</w:t>
      </w:r>
    </w:p>
    <w:p>
      <w:pPr>
        <w:spacing w:after="150"/>
      </w:pPr>
      <w:r>
        <w:rPr/>
        <w:t xml:space="preserve">二、儿科补充营养剂用中成药市场企业竞争格局</w:t>
      </w:r>
    </w:p>
    <w:p>
      <w:pPr>
        <w:spacing w:after="150"/>
      </w:pPr>
      <w:r>
        <w:rPr/>
        <w:t xml:space="preserve">三、儿科补充营养剂用中成药主要产品市场规模</w:t>
      </w:r>
    </w:p>
    <w:p>
      <w:pPr>
        <w:spacing w:after="150"/>
      </w:pPr>
      <w:r>
        <w:rPr/>
        <w:t xml:space="preserve">四、儿科补充营养剂用中成药市场规模预测</w:t>
      </w:r>
    </w:p>
    <w:p>
      <w:pPr>
        <w:spacing w:after="150"/>
      </w:pPr>
      <w:r>
        <w:rPr/>
        <w:t xml:space="preserve">第六节 儿科惊风用中成药市场分析</w:t>
      </w:r>
    </w:p>
    <w:p>
      <w:pPr>
        <w:spacing w:after="150"/>
      </w:pPr>
      <w:r>
        <w:rPr/>
        <w:t xml:space="preserve">一、儿科惊风用中成药市场总体规模分析</w:t>
      </w:r>
    </w:p>
    <w:p>
      <w:pPr>
        <w:spacing w:after="150"/>
      </w:pPr>
      <w:r>
        <w:rPr/>
        <w:t xml:space="preserve">二、儿科惊风用中成药市场企业竞争格局</w:t>
      </w:r>
    </w:p>
    <w:p>
      <w:pPr>
        <w:spacing w:after="150"/>
      </w:pPr>
      <w:r>
        <w:rPr/>
        <w:t xml:space="preserve">三、儿科惊风用中成药主要产品市场规模</w:t>
      </w:r>
    </w:p>
    <w:p>
      <w:pPr>
        <w:spacing w:after="150"/>
      </w:pPr>
      <w:r>
        <w:rPr/>
        <w:t xml:space="preserve">四、儿科惊风用中成药市场规模预测</w:t>
      </w:r>
    </w:p>
    <w:p>
      <w:pPr>
        <w:spacing w:after="150"/>
      </w:pPr>
      <w:r>
        <w:rPr/>
        <w:t xml:space="preserve">第七节 儿科厌食症用中成药市场分析</w:t>
      </w:r>
    </w:p>
    <w:p>
      <w:pPr>
        <w:spacing w:after="150"/>
      </w:pPr>
      <w:r>
        <w:rPr/>
        <w:t xml:space="preserve">一、儿科厌食症用中成药市场总体规模分析</w:t>
      </w:r>
    </w:p>
    <w:p>
      <w:pPr>
        <w:spacing w:after="150"/>
      </w:pPr>
      <w:r>
        <w:rPr/>
        <w:t xml:space="preserve">二、儿科厌食症用中成药市场企业竞争格局</w:t>
      </w:r>
    </w:p>
    <w:p>
      <w:pPr>
        <w:spacing w:after="150"/>
      </w:pPr>
      <w:r>
        <w:rPr/>
        <w:t xml:space="preserve">三、儿科厌食症用中成药主要产品市场规模</w:t>
      </w:r>
    </w:p>
    <w:p>
      <w:pPr>
        <w:spacing w:after="150"/>
      </w:pPr>
      <w:r>
        <w:rPr/>
        <w:t xml:space="preserve">四、儿科厌食症用中成药市场规模预测</w:t>
      </w:r>
    </w:p>
    <w:p>
      <w:pPr>
        <w:spacing w:after="150"/>
      </w:pPr>
      <w:r>
        <w:rPr/>
        <w:t xml:space="preserve">第八节 儿科用药其它中成药市场分析</w:t>
      </w:r>
    </w:p>
    <w:p>
      <w:pPr>
        <w:spacing w:after="150"/>
      </w:pPr>
      <w:r>
        <w:rPr/>
        <w:t xml:space="preserve">一、儿科用药其它中成药市场总体规模分析</w:t>
      </w:r>
    </w:p>
    <w:p>
      <w:pPr>
        <w:spacing w:after="150"/>
      </w:pPr>
      <w:r>
        <w:rPr/>
        <w:t xml:space="preserve">二、儿科用药其它中成药市场企业竞争格局</w:t>
      </w:r>
    </w:p>
    <w:p>
      <w:pPr>
        <w:spacing w:after="150"/>
      </w:pPr>
      <w:r>
        <w:rPr/>
        <w:t xml:space="preserve">三、儿科用药其它中成药主要产品市场规模</w:t>
      </w:r>
    </w:p>
    <w:p>
      <w:pPr>
        <w:spacing w:after="150"/>
      </w:pPr>
      <w:r>
        <w:rPr/>
        <w:t xml:space="preserve">四、儿科用药其它中成药市场规模预测</w:t>
      </w:r>
    </w:p>
    <w:p>
      <w:pPr>
        <w:spacing w:after="150"/>
      </w:pPr>
      <w:r>
        <w:rPr>
          <w:b w:val="1"/>
          <w:bCs w:val="1"/>
        </w:rPr>
        <w:t xml:space="preserve">第六章 中国儿科用疫苗市场分析</w:t>
      </w:r>
    </w:p>
    <w:p>
      <w:pPr>
        <w:spacing w:after="150"/>
      </w:pPr>
      <w:r>
        <w:rPr/>
        <w:t xml:space="preserve">第一节 儿科用疫苗市场现状分析</w:t>
      </w:r>
    </w:p>
    <w:p>
      <w:pPr>
        <w:spacing w:after="150"/>
      </w:pPr>
      <w:r>
        <w:rPr/>
        <w:t xml:space="preserve">一、儿科用疫苗安全现状分析</w:t>
      </w:r>
    </w:p>
    <w:p>
      <w:pPr>
        <w:spacing w:after="150"/>
      </w:pPr>
      <w:r>
        <w:rPr/>
        <w:t xml:space="preserve">二、儿科用疫苗研发现状分析</w:t>
      </w:r>
    </w:p>
    <w:p>
      <w:pPr>
        <w:spacing w:after="150"/>
      </w:pPr>
      <w:r>
        <w:rPr/>
        <w:t xml:space="preserve">三、儿科用疫苗接种时间表</w:t>
      </w:r>
    </w:p>
    <w:p>
      <w:pPr>
        <w:spacing w:after="150"/>
      </w:pPr>
      <w:r>
        <w:rPr/>
        <w:t xml:space="preserve">四、儿科用疫苗市场规模分析</w:t>
      </w:r>
    </w:p>
    <w:p>
      <w:pPr>
        <w:spacing w:after="150"/>
      </w:pPr>
      <w:r>
        <w:rPr/>
        <w:t xml:space="preserve">五、儿科用疫苗主要生产企业分析</w:t>
      </w:r>
    </w:p>
    <w:p>
      <w:pPr>
        <w:spacing w:after="150"/>
      </w:pPr>
      <w:r>
        <w:rPr/>
        <w:t xml:space="preserve">第二节 白破疫苗市场分析</w:t>
      </w:r>
    </w:p>
    <w:p>
      <w:pPr>
        <w:spacing w:after="150"/>
      </w:pPr>
      <w:r>
        <w:rPr/>
        <w:t xml:space="preserve">一、白破疫苗使用安全情况分析</w:t>
      </w:r>
    </w:p>
    <w:p>
      <w:pPr>
        <w:spacing w:after="150"/>
      </w:pPr>
      <w:r>
        <w:rPr/>
        <w:t xml:space="preserve">二、白破疫苗研发现状分析</w:t>
      </w:r>
    </w:p>
    <w:p>
      <w:pPr>
        <w:spacing w:after="150"/>
      </w:pPr>
      <w:r>
        <w:rPr/>
        <w:t xml:space="preserve">三、白破疫苗市场规模分析</w:t>
      </w:r>
    </w:p>
    <w:p>
      <w:pPr>
        <w:spacing w:after="150"/>
      </w:pPr>
      <w:r>
        <w:rPr/>
        <w:t xml:space="preserve">四、白破疫苗细分产品分析</w:t>
      </w:r>
    </w:p>
    <w:p>
      <w:pPr>
        <w:spacing w:after="150"/>
      </w:pPr>
      <w:r>
        <w:rPr/>
        <w:t xml:space="preserve">五、白破疫苗主要生产企业分析</w:t>
      </w:r>
    </w:p>
    <w:p>
      <w:pPr>
        <w:spacing w:after="150"/>
      </w:pPr>
      <w:r>
        <w:rPr/>
        <w:t xml:space="preserve">六、白破疫苗需求前景分析</w:t>
      </w:r>
    </w:p>
    <w:p>
      <w:pPr>
        <w:spacing w:after="150"/>
      </w:pPr>
      <w:r>
        <w:rPr/>
        <w:t xml:space="preserve">第三节 卡介疫苗市场分析</w:t>
      </w:r>
    </w:p>
    <w:p>
      <w:pPr>
        <w:spacing w:after="150"/>
      </w:pPr>
      <w:r>
        <w:rPr/>
        <w:t xml:space="preserve">一、卡介疫苗安全现状分析</w:t>
      </w:r>
    </w:p>
    <w:p>
      <w:pPr>
        <w:spacing w:after="150"/>
      </w:pPr>
      <w:r>
        <w:rPr/>
        <w:t xml:space="preserve">二、卡介疫苗研发现状分析</w:t>
      </w:r>
    </w:p>
    <w:p>
      <w:pPr>
        <w:spacing w:after="150"/>
      </w:pPr>
      <w:r>
        <w:rPr/>
        <w:t xml:space="preserve">三、卡介疫苗市场规模分析</w:t>
      </w:r>
    </w:p>
    <w:p>
      <w:pPr>
        <w:spacing w:after="150"/>
      </w:pPr>
      <w:r>
        <w:rPr/>
        <w:t xml:space="preserve">四、卡介疫苗主要生产企业分析</w:t>
      </w:r>
    </w:p>
    <w:p>
      <w:pPr>
        <w:spacing w:after="150"/>
      </w:pPr>
      <w:r>
        <w:rPr/>
        <w:t xml:space="preserve">五、卡介疫苗需求前景分析</w:t>
      </w:r>
    </w:p>
    <w:p>
      <w:pPr>
        <w:spacing w:after="150"/>
      </w:pPr>
      <w:r>
        <w:rPr/>
        <w:t xml:space="preserve">第四节 乙肝疫苗市场现状分析</w:t>
      </w:r>
    </w:p>
    <w:p>
      <w:pPr>
        <w:spacing w:after="150"/>
      </w:pPr>
      <w:r>
        <w:rPr/>
        <w:t xml:space="preserve">一、乙肝疫苗安全现状分析</w:t>
      </w:r>
    </w:p>
    <w:p>
      <w:pPr>
        <w:spacing w:after="150"/>
      </w:pPr>
      <w:r>
        <w:rPr/>
        <w:t xml:space="preserve">二、乙肝疫苗研发现状分析</w:t>
      </w:r>
    </w:p>
    <w:p>
      <w:pPr>
        <w:spacing w:after="150"/>
      </w:pPr>
      <w:r>
        <w:rPr/>
        <w:t xml:space="preserve">三、乙肝疫苗市场规模分析</w:t>
      </w:r>
    </w:p>
    <w:p>
      <w:pPr>
        <w:spacing w:after="150"/>
      </w:pPr>
      <w:r>
        <w:rPr/>
        <w:t xml:space="preserve">四、乙肝疫苗主要生产企业分析</w:t>
      </w:r>
    </w:p>
    <w:p>
      <w:pPr>
        <w:spacing w:after="150"/>
      </w:pPr>
      <w:r>
        <w:rPr/>
        <w:t xml:space="preserve">五、乙肝疫苗需求前景分析</w:t>
      </w:r>
    </w:p>
    <w:p>
      <w:pPr>
        <w:spacing w:after="150"/>
      </w:pPr>
      <w:r>
        <w:rPr/>
        <w:t xml:space="preserve">第五节 脊灰疫苗市场现状分析</w:t>
      </w:r>
    </w:p>
    <w:p>
      <w:pPr>
        <w:spacing w:after="150"/>
      </w:pPr>
      <w:r>
        <w:rPr/>
        <w:t xml:space="preserve">一、脊灰疫苗安全现状分析</w:t>
      </w:r>
    </w:p>
    <w:p>
      <w:pPr>
        <w:spacing w:after="150"/>
      </w:pPr>
      <w:r>
        <w:rPr/>
        <w:t xml:space="preserve">二、脊灰疫苗研发现状分析</w:t>
      </w:r>
    </w:p>
    <w:p>
      <w:pPr>
        <w:spacing w:after="150"/>
      </w:pPr>
      <w:r>
        <w:rPr/>
        <w:t xml:space="preserve">三、脊灰疫苗市场规模分析</w:t>
      </w:r>
    </w:p>
    <w:p>
      <w:pPr>
        <w:spacing w:after="150"/>
      </w:pPr>
      <w:r>
        <w:rPr/>
        <w:t xml:space="preserve">四、脊灰疫苗主要生产企业分析</w:t>
      </w:r>
    </w:p>
    <w:p>
      <w:pPr>
        <w:spacing w:after="150"/>
      </w:pPr>
      <w:r>
        <w:rPr/>
        <w:t xml:space="preserve">五、脊灰疫苗需求前景分析</w:t>
      </w:r>
    </w:p>
    <w:p>
      <w:pPr>
        <w:spacing w:after="150"/>
      </w:pPr>
      <w:r>
        <w:rPr/>
        <w:t xml:space="preserve">第六节 麻腮风疫苗市场现状分析</w:t>
      </w:r>
    </w:p>
    <w:p>
      <w:pPr>
        <w:spacing w:after="150"/>
      </w:pPr>
      <w:r>
        <w:rPr/>
        <w:t xml:space="preserve">一、麻腮风疫苗安全现状分析</w:t>
      </w:r>
    </w:p>
    <w:p>
      <w:pPr>
        <w:spacing w:after="150"/>
      </w:pPr>
      <w:r>
        <w:rPr/>
        <w:t xml:space="preserve">二、麻腮风疫苗研发现状分析</w:t>
      </w:r>
    </w:p>
    <w:p>
      <w:pPr>
        <w:spacing w:after="150"/>
      </w:pPr>
      <w:r>
        <w:rPr/>
        <w:t xml:space="preserve">三、麻腮风疫苗市场规模分析</w:t>
      </w:r>
    </w:p>
    <w:p>
      <w:pPr>
        <w:spacing w:after="150"/>
      </w:pPr>
      <w:r>
        <w:rPr/>
        <w:t xml:space="preserve">四、麻腮风疫苗细分产品分析</w:t>
      </w:r>
    </w:p>
    <w:p>
      <w:pPr>
        <w:spacing w:after="150"/>
      </w:pPr>
      <w:r>
        <w:rPr/>
        <w:t xml:space="preserve">五、麻腮风疫苗主要生产企业分析</w:t>
      </w:r>
    </w:p>
    <w:p>
      <w:pPr>
        <w:spacing w:after="150"/>
      </w:pPr>
      <w:r>
        <w:rPr/>
        <w:t xml:space="preserve">六、麻腮风疫苗需求前景分析</w:t>
      </w:r>
    </w:p>
    <w:p>
      <w:pPr>
        <w:spacing w:after="150"/>
      </w:pPr>
      <w:r>
        <w:rPr/>
        <w:t xml:space="preserve">第七节 流脑疫苗市场现状分析</w:t>
      </w:r>
    </w:p>
    <w:p>
      <w:pPr>
        <w:spacing w:after="150"/>
      </w:pPr>
      <w:r>
        <w:rPr/>
        <w:t xml:space="preserve">一、流脑疫苗安全现状分析</w:t>
      </w:r>
    </w:p>
    <w:p>
      <w:pPr>
        <w:spacing w:after="150"/>
      </w:pPr>
      <w:r>
        <w:rPr/>
        <w:t xml:space="preserve">二、流脑疫苗研发现状分析</w:t>
      </w:r>
    </w:p>
    <w:p>
      <w:pPr>
        <w:spacing w:after="150"/>
      </w:pPr>
      <w:r>
        <w:rPr/>
        <w:t xml:space="preserve">三、流脑疫苗市场规模分析</w:t>
      </w:r>
    </w:p>
    <w:p>
      <w:pPr>
        <w:spacing w:after="150"/>
      </w:pPr>
      <w:r>
        <w:rPr/>
        <w:t xml:space="preserve">四、流脑疫苗细分产品分析</w:t>
      </w:r>
    </w:p>
    <w:p>
      <w:pPr>
        <w:spacing w:after="150"/>
      </w:pPr>
      <w:r>
        <w:rPr/>
        <w:t xml:space="preserve">五、流脑疫苗主要生产企业分析</w:t>
      </w:r>
    </w:p>
    <w:p>
      <w:pPr>
        <w:spacing w:after="150"/>
      </w:pPr>
      <w:r>
        <w:rPr/>
        <w:t xml:space="preserve">六、流脑疫苗需求前景分析</w:t>
      </w:r>
    </w:p>
    <w:p>
      <w:pPr>
        <w:spacing w:after="150"/>
      </w:pPr>
      <w:r>
        <w:rPr/>
        <w:t xml:space="preserve">第八节 乙脑疫苗市场现状分析</w:t>
      </w:r>
    </w:p>
    <w:p>
      <w:pPr>
        <w:spacing w:after="150"/>
      </w:pPr>
      <w:r>
        <w:rPr/>
        <w:t xml:space="preserve">一、乙脑疫苗安全现状分析</w:t>
      </w:r>
    </w:p>
    <w:p>
      <w:pPr>
        <w:spacing w:after="150"/>
      </w:pPr>
      <w:r>
        <w:rPr/>
        <w:t xml:space="preserve">二、乙脑疫苗研发现状分析</w:t>
      </w:r>
    </w:p>
    <w:p>
      <w:pPr>
        <w:spacing w:after="150"/>
      </w:pPr>
      <w:r>
        <w:rPr/>
        <w:t xml:space="preserve">三、乙脑疫苗市场规模分析</w:t>
      </w:r>
    </w:p>
    <w:p>
      <w:pPr>
        <w:spacing w:after="150"/>
      </w:pPr>
      <w:r>
        <w:rPr/>
        <w:t xml:space="preserve">四、乙脑疫苗主要生产企业分析</w:t>
      </w:r>
    </w:p>
    <w:p>
      <w:pPr>
        <w:spacing w:after="150"/>
      </w:pPr>
      <w:r>
        <w:rPr/>
        <w:t xml:space="preserve">五、乙脑疫苗需求前景分析</w:t>
      </w:r>
    </w:p>
    <w:p>
      <w:pPr>
        <w:spacing w:after="150"/>
      </w:pPr>
      <w:r>
        <w:rPr/>
        <w:t xml:space="preserve">第九节 甲肝疫苗市场现状分析</w:t>
      </w:r>
    </w:p>
    <w:p>
      <w:pPr>
        <w:spacing w:after="150"/>
      </w:pPr>
      <w:r>
        <w:rPr/>
        <w:t xml:space="preserve">一、甲肝疫苗安全现状分析</w:t>
      </w:r>
    </w:p>
    <w:p>
      <w:pPr>
        <w:spacing w:after="150"/>
      </w:pPr>
      <w:r>
        <w:rPr/>
        <w:t xml:space="preserve">二、甲肝疫苗研发现状分析</w:t>
      </w:r>
    </w:p>
    <w:p>
      <w:pPr>
        <w:spacing w:after="150"/>
      </w:pPr>
      <w:r>
        <w:rPr/>
        <w:t xml:space="preserve">三、甲肝疫苗市场规模分析</w:t>
      </w:r>
    </w:p>
    <w:p>
      <w:pPr>
        <w:spacing w:after="150"/>
      </w:pPr>
      <w:r>
        <w:rPr/>
        <w:t xml:space="preserve">四、甲肝疫苗主要生产企业分析</w:t>
      </w:r>
    </w:p>
    <w:p>
      <w:pPr>
        <w:spacing w:after="150"/>
      </w:pPr>
      <w:r>
        <w:rPr/>
        <w:t xml:space="preserve">五、甲肝疫苗需求前景分析</w:t>
      </w:r>
    </w:p>
    <w:p>
      <w:pPr>
        <w:spacing w:after="150"/>
      </w:pPr>
      <w:r>
        <w:rPr>
          <w:b w:val="1"/>
          <w:bCs w:val="1"/>
        </w:rPr>
        <w:t xml:space="preserve">第七章 中国儿科用化学药市场分析</w:t>
      </w:r>
    </w:p>
    <w:p>
      <w:pPr>
        <w:spacing w:after="150"/>
      </w:pPr>
      <w:r>
        <w:rPr/>
        <w:t xml:space="preserve">第一节 中国儿科用化学药市场发展现状分析</w:t>
      </w:r>
    </w:p>
    <w:p>
      <w:pPr>
        <w:spacing w:after="150"/>
      </w:pPr>
      <w:r>
        <w:rPr/>
        <w:t xml:space="preserve">一、儿科用化学药应用现状</w:t>
      </w:r>
    </w:p>
    <w:p>
      <w:pPr>
        <w:spacing w:after="150"/>
      </w:pPr>
      <w:r>
        <w:rPr/>
        <w:t xml:space="preserve">二、儿科用化学药市场规模分析</w:t>
      </w:r>
    </w:p>
    <w:p>
      <w:pPr>
        <w:spacing w:after="150"/>
      </w:pPr>
      <w:r>
        <w:rPr/>
        <w:t xml:space="preserve">三、儿科用化学药品剂型分析</w:t>
      </w:r>
    </w:p>
    <w:p>
      <w:pPr>
        <w:spacing w:after="150"/>
      </w:pPr>
      <w:r>
        <w:rPr/>
        <w:t xml:space="preserve">第二节 中国儿科用化学药细分领域分析</w:t>
      </w:r>
    </w:p>
    <w:p>
      <w:pPr>
        <w:spacing w:after="150"/>
      </w:pPr>
      <w:r>
        <w:rPr/>
        <w:t xml:space="preserve">一、儿科呼吸系统用药市场分析</w:t>
      </w:r>
    </w:p>
    <w:p>
      <w:pPr>
        <w:spacing w:after="150"/>
      </w:pPr>
      <w:r>
        <w:rPr/>
        <w:t xml:space="preserve">1、主要药品种类</w:t>
      </w:r>
    </w:p>
    <w:p>
      <w:pPr>
        <w:spacing w:after="150"/>
      </w:pPr>
      <w:r>
        <w:rPr/>
        <w:t xml:space="preserve">2、主要生产企业</w:t>
      </w:r>
    </w:p>
    <w:p>
      <w:pPr>
        <w:spacing w:after="150"/>
      </w:pPr>
      <w:r>
        <w:rPr/>
        <w:t xml:space="preserve">3、市场竞争趋势</w:t>
      </w:r>
    </w:p>
    <w:p>
      <w:pPr>
        <w:spacing w:after="150"/>
      </w:pPr>
      <w:r>
        <w:rPr/>
        <w:t xml:space="preserve">二、儿科消化系统用药市场分析</w:t>
      </w:r>
    </w:p>
    <w:p>
      <w:pPr>
        <w:spacing w:after="150"/>
      </w:pPr>
      <w:r>
        <w:rPr/>
        <w:t xml:space="preserve">1、主要药品种类</w:t>
      </w:r>
    </w:p>
    <w:p>
      <w:pPr>
        <w:spacing w:after="150"/>
      </w:pPr>
      <w:r>
        <w:rPr/>
        <w:t xml:space="preserve">2、主要生产企业</w:t>
      </w:r>
    </w:p>
    <w:p>
      <w:pPr>
        <w:spacing w:after="150"/>
      </w:pPr>
      <w:r>
        <w:rPr/>
        <w:t xml:space="preserve">3、市场竞争趋势</w:t>
      </w:r>
    </w:p>
    <w:p>
      <w:pPr>
        <w:spacing w:after="150"/>
      </w:pPr>
      <w:r>
        <w:rPr/>
        <w:t xml:space="preserve">三、儿科心血管系统用药市场分析</w:t>
      </w:r>
    </w:p>
    <w:p>
      <w:pPr>
        <w:spacing w:after="150"/>
      </w:pPr>
      <w:r>
        <w:rPr/>
        <w:t xml:space="preserve">1、主要药品种类</w:t>
      </w:r>
    </w:p>
    <w:p>
      <w:pPr>
        <w:spacing w:after="150"/>
      </w:pPr>
      <w:r>
        <w:rPr/>
        <w:t xml:space="preserve">2、主要生产企业</w:t>
      </w:r>
    </w:p>
    <w:p>
      <w:pPr>
        <w:spacing w:after="150"/>
      </w:pPr>
      <w:r>
        <w:rPr/>
        <w:t xml:space="preserve">3、市场竞争趋势</w:t>
      </w:r>
    </w:p>
    <w:p>
      <w:pPr>
        <w:spacing w:after="150"/>
      </w:pPr>
      <w:r>
        <w:rPr/>
        <w:t xml:space="preserve">四、儿科感染疾病用药市场分析</w:t>
      </w:r>
    </w:p>
    <w:p>
      <w:pPr>
        <w:spacing w:after="150"/>
      </w:pPr>
      <w:r>
        <w:rPr/>
        <w:t xml:space="preserve">1、主要药品种类</w:t>
      </w:r>
    </w:p>
    <w:p>
      <w:pPr>
        <w:spacing w:after="150"/>
      </w:pPr>
      <w:r>
        <w:rPr/>
        <w:t xml:space="preserve">2、主要生产企业</w:t>
      </w:r>
    </w:p>
    <w:p>
      <w:pPr>
        <w:spacing w:after="150"/>
      </w:pPr>
      <w:r>
        <w:rPr/>
        <w:t xml:space="preserve">3、市场竞争趋势</w:t>
      </w:r>
    </w:p>
    <w:p>
      <w:pPr>
        <w:spacing w:after="150"/>
      </w:pPr>
      <w:r>
        <w:rPr/>
        <w:t xml:space="preserve">五、儿科用化学药市场需求前景分析</w:t>
      </w:r>
    </w:p>
    <w:p>
      <w:pPr>
        <w:spacing w:after="150"/>
      </w:pPr>
      <w:r>
        <w:rPr>
          <w:b w:val="1"/>
          <w:bCs w:val="1"/>
        </w:rPr>
        <w:t xml:space="preserve">第四部分 竞争格局分析</w:t>
      </w:r>
    </w:p>
    <w:p>
      <w:pPr>
        <w:spacing w:after="150"/>
      </w:pPr>
      <w:r>
        <w:rPr>
          <w:b w:val="1"/>
          <w:bCs w:val="1"/>
        </w:rPr>
        <w:t xml:space="preserve">第八章 2019-2023年儿科用药行业竞争形势及策略</w:t>
      </w:r>
    </w:p>
    <w:p>
      <w:pPr>
        <w:spacing w:after="150"/>
      </w:pPr>
      <w:r>
        <w:rPr/>
        <w:t xml:space="preserve">第一节 行业总体市场竞争状况分析</w:t>
      </w:r>
    </w:p>
    <w:p>
      <w:pPr>
        <w:spacing w:after="150"/>
      </w:pPr>
      <w:r>
        <w:rPr/>
        <w:t xml:space="preserve">一、儿科用药行业竞争结构分析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二、儿科用药行业企业间竞争格局分析</w:t>
      </w:r>
    </w:p>
    <w:p>
      <w:pPr>
        <w:spacing w:after="150"/>
      </w:pPr>
      <w:r>
        <w:rPr/>
        <w:t xml:space="preserve">三、儿科用药行业集中度分析</w:t>
      </w:r>
    </w:p>
    <w:p>
      <w:pPr>
        <w:spacing w:after="150"/>
      </w:pPr>
      <w:r>
        <w:rPr/>
        <w:t xml:space="preserve">四、儿科用药行业SWOT分析</w:t>
      </w:r>
    </w:p>
    <w:p>
      <w:pPr>
        <w:spacing w:after="150"/>
      </w:pPr>
      <w:r>
        <w:rPr/>
        <w:t xml:space="preserve">第二节 中国儿科用药行业竞争格局综述</w:t>
      </w:r>
    </w:p>
    <w:p>
      <w:pPr>
        <w:spacing w:after="150"/>
      </w:pPr>
      <w:r>
        <w:rPr/>
        <w:t xml:space="preserve">一、儿科用药行业竞争概况</w:t>
      </w:r>
    </w:p>
    <w:p>
      <w:pPr>
        <w:spacing w:after="150"/>
      </w:pPr>
      <w:r>
        <w:rPr/>
        <w:t xml:space="preserve">二、中国儿科用药行业竞争力分析</w:t>
      </w:r>
    </w:p>
    <w:p>
      <w:pPr>
        <w:spacing w:after="150"/>
      </w:pPr>
      <w:r>
        <w:rPr/>
        <w:t xml:space="preserve">三、中国儿科用药竞争力优势分析</w:t>
      </w:r>
    </w:p>
    <w:p>
      <w:pPr>
        <w:spacing w:after="150"/>
      </w:pPr>
      <w:r>
        <w:rPr/>
        <w:t xml:space="preserve">四、儿科用药行业主要企业竞争力分析</w:t>
      </w:r>
    </w:p>
    <w:p>
      <w:pPr>
        <w:spacing w:after="150"/>
      </w:pPr>
      <w:r>
        <w:rPr/>
        <w:t xml:space="preserve">第三节 2019-2023年儿科用药行业竞争格局分析</w:t>
      </w:r>
    </w:p>
    <w:p>
      <w:pPr>
        <w:spacing w:after="150"/>
      </w:pPr>
      <w:r>
        <w:rPr/>
        <w:t xml:space="preserve">一、2019-2023年国内外儿科用药竞争分析</w:t>
      </w:r>
    </w:p>
    <w:p>
      <w:pPr>
        <w:spacing w:after="150"/>
      </w:pPr>
      <w:r>
        <w:rPr/>
        <w:t xml:space="preserve">二、2019-2023年我国儿科用药市场竞争分析</w:t>
      </w:r>
    </w:p>
    <w:p>
      <w:pPr>
        <w:spacing w:after="150"/>
      </w:pPr>
      <w:r>
        <w:rPr/>
        <w:t xml:space="preserve">三、2019-2023年我国儿科用药市场集中度分析</w:t>
      </w:r>
    </w:p>
    <w:p>
      <w:pPr>
        <w:spacing w:after="150"/>
      </w:pPr>
      <w:r>
        <w:rPr/>
        <w:t xml:space="preserve">四、2019-2023年国内主要儿科用药企业动向</w:t>
      </w:r>
    </w:p>
    <w:p>
      <w:pPr>
        <w:spacing w:after="150"/>
      </w:pPr>
      <w:r>
        <w:rPr/>
        <w:t xml:space="preserve">第四节 儿科用药市场竞争策略分析</w:t>
      </w:r>
    </w:p>
    <w:p>
      <w:pPr>
        <w:spacing w:after="150"/>
      </w:pPr>
      <w:r>
        <w:rPr>
          <w:b w:val="1"/>
          <w:bCs w:val="1"/>
        </w:rPr>
        <w:t xml:space="preserve">第九章 2019-2023年儿科用药行业领先企业经营形势分析</w:t>
      </w:r>
    </w:p>
    <w:p>
      <w:pPr>
        <w:spacing w:after="150"/>
      </w:pPr>
      <w:r>
        <w:rPr/>
        <w:t xml:space="preserve">第一节 医药股份有限公司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三、企业研发能力分析</w:t>
      </w:r>
    </w:p>
    <w:p>
      <w:pPr>
        <w:spacing w:after="150"/>
      </w:pPr>
      <w:r>
        <w:rPr/>
        <w:t xml:space="preserve">四、企业儿科用药产品分析</w:t>
      </w:r>
    </w:p>
    <w:p>
      <w:pPr>
        <w:spacing w:after="150"/>
      </w:pPr>
      <w:r>
        <w:rPr/>
        <w:t xml:space="preserve">五、企业经营优劣势分析</w:t>
      </w:r>
    </w:p>
    <w:p>
      <w:pPr>
        <w:spacing w:after="150"/>
      </w:pPr>
      <w:r>
        <w:rPr/>
        <w:t xml:space="preserve">第二节 仁和药业股份有限公司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三、企业研发能力分析</w:t>
      </w:r>
    </w:p>
    <w:p>
      <w:pPr>
        <w:spacing w:after="150"/>
      </w:pPr>
      <w:r>
        <w:rPr/>
        <w:t xml:space="preserve">四、企业儿科用药产品分析</w:t>
      </w:r>
    </w:p>
    <w:p>
      <w:pPr>
        <w:spacing w:after="150"/>
      </w:pPr>
      <w:r>
        <w:rPr/>
        <w:t xml:space="preserve">五、企业经营优劣势分析</w:t>
      </w:r>
    </w:p>
    <w:p>
      <w:pPr>
        <w:spacing w:after="150"/>
      </w:pPr>
      <w:r>
        <w:rPr/>
        <w:t xml:space="preserve">第三节 哈药集团三精制药股份有限公司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三、企业研发能力分析</w:t>
      </w:r>
    </w:p>
    <w:p>
      <w:pPr>
        <w:spacing w:after="150"/>
      </w:pPr>
      <w:r>
        <w:rPr/>
        <w:t xml:space="preserve">四、企业儿科用药产品分析</w:t>
      </w:r>
    </w:p>
    <w:p>
      <w:pPr>
        <w:spacing w:after="150"/>
      </w:pPr>
      <w:r>
        <w:rPr/>
        <w:t xml:space="preserve">五、企业经营优劣势分析</w:t>
      </w:r>
    </w:p>
    <w:p>
      <w:pPr>
        <w:spacing w:after="150"/>
      </w:pPr>
      <w:r>
        <w:rPr/>
        <w:t xml:space="preserve">第四节 亚宝药业集团股份有限公司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三、企业研发能力分析</w:t>
      </w:r>
    </w:p>
    <w:p>
      <w:pPr>
        <w:spacing w:after="150"/>
      </w:pPr>
      <w:r>
        <w:rPr/>
        <w:t xml:space="preserve">四、企业儿科用药产品分析</w:t>
      </w:r>
    </w:p>
    <w:p>
      <w:pPr>
        <w:spacing w:after="150"/>
      </w:pPr>
      <w:r>
        <w:rPr/>
        <w:t xml:space="preserve">五、企业经营优劣势分析</w:t>
      </w:r>
    </w:p>
    <w:p>
      <w:pPr>
        <w:spacing w:after="150"/>
      </w:pPr>
      <w:r>
        <w:rPr/>
        <w:t xml:space="preserve">第五节 武汉健民药业集团股份有限公司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三、企业研发能力分析</w:t>
      </w:r>
    </w:p>
    <w:p>
      <w:pPr>
        <w:spacing w:after="150"/>
      </w:pPr>
      <w:r>
        <w:rPr/>
        <w:t xml:space="preserve">四、企业儿科用药产品分析</w:t>
      </w:r>
    </w:p>
    <w:p>
      <w:pPr>
        <w:spacing w:after="150"/>
      </w:pPr>
      <w:r>
        <w:rPr/>
        <w:t xml:space="preserve">五、企业经营优劣势分析</w:t>
      </w:r>
    </w:p>
    <w:p>
      <w:pPr>
        <w:spacing w:after="150"/>
      </w:pPr>
      <w:r>
        <w:rPr/>
        <w:t xml:space="preserve">第六节 贵州益佰制药股份有限公司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三、企业研发能力分析</w:t>
      </w:r>
    </w:p>
    <w:p>
      <w:pPr>
        <w:spacing w:after="150"/>
      </w:pPr>
      <w:r>
        <w:rPr/>
        <w:t xml:space="preserve">四、企业儿科用药产品分析</w:t>
      </w:r>
    </w:p>
    <w:p>
      <w:pPr>
        <w:spacing w:after="150"/>
      </w:pPr>
      <w:r>
        <w:rPr/>
        <w:t xml:space="preserve">五、企业经营优劣势分析</w:t>
      </w:r>
    </w:p>
    <w:p>
      <w:pPr>
        <w:spacing w:after="150"/>
      </w:pPr>
      <w:r>
        <w:rPr/>
        <w:t xml:space="preserve">第七节 江中药业股份有限公司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三、企业研发能力分析</w:t>
      </w:r>
    </w:p>
    <w:p>
      <w:pPr>
        <w:spacing w:after="150"/>
      </w:pPr>
      <w:r>
        <w:rPr/>
        <w:t xml:space="preserve">四、企业儿科用药产品分析</w:t>
      </w:r>
    </w:p>
    <w:p>
      <w:pPr>
        <w:spacing w:after="150"/>
      </w:pPr>
      <w:r>
        <w:rPr/>
        <w:t xml:space="preserve">五、企业经营优劣势分析</w:t>
      </w:r>
    </w:p>
    <w:p>
      <w:pPr>
        <w:spacing w:after="150"/>
      </w:pPr>
      <w:r>
        <w:rPr/>
        <w:t xml:space="preserve">第八节 山东山大华特科技股份有限公司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三、企业研发能力分析</w:t>
      </w:r>
    </w:p>
    <w:p>
      <w:pPr>
        <w:spacing w:after="150"/>
      </w:pPr>
      <w:r>
        <w:rPr/>
        <w:t xml:space="preserve">四、企业儿科用药产品分析</w:t>
      </w:r>
    </w:p>
    <w:p>
      <w:pPr>
        <w:spacing w:after="150"/>
      </w:pPr>
      <w:r>
        <w:rPr/>
        <w:t xml:space="preserve">五、企业经营优劣势分析</w:t>
      </w:r>
    </w:p>
    <w:p>
      <w:pPr>
        <w:spacing w:after="150"/>
      </w:pPr>
      <w:r>
        <w:rPr/>
        <w:t xml:space="preserve">第九节 海南康芝药业股份有限公司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三、企业研发能力分析</w:t>
      </w:r>
    </w:p>
    <w:p>
      <w:pPr>
        <w:spacing w:after="150"/>
      </w:pPr>
      <w:r>
        <w:rPr/>
        <w:t xml:space="preserve">四、企业儿科用药产品分析</w:t>
      </w:r>
    </w:p>
    <w:p>
      <w:pPr>
        <w:spacing w:after="150"/>
      </w:pPr>
      <w:r>
        <w:rPr/>
        <w:t xml:space="preserve">五、企业经营优劣势分析</w:t>
      </w:r>
    </w:p>
    <w:p>
      <w:pPr>
        <w:spacing w:after="150"/>
      </w:pPr>
      <w:r>
        <w:rPr/>
        <w:t xml:space="preserve">第十节 湖南方盛制药股份有限公司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三、企业研发能力分析</w:t>
      </w:r>
    </w:p>
    <w:p>
      <w:pPr>
        <w:spacing w:after="150"/>
      </w:pPr>
      <w:r>
        <w:rPr/>
        <w:t xml:space="preserve">四、企业儿科用药产品分析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第十章 2024-2029年儿科用药行业前景及趋势预测</w:t>
      </w:r>
    </w:p>
    <w:p>
      <w:pPr>
        <w:spacing w:after="150"/>
      </w:pPr>
      <w:r>
        <w:rPr/>
        <w:t xml:space="preserve">第一节 2024-2029年儿科用药市场发展前景</w:t>
      </w:r>
    </w:p>
    <w:p>
      <w:pPr>
        <w:spacing w:after="150"/>
      </w:pPr>
      <w:r>
        <w:rPr/>
        <w:t xml:space="preserve">一、2024-2029年儿科用药市场发展潜力</w:t>
      </w:r>
    </w:p>
    <w:p>
      <w:pPr>
        <w:spacing w:after="150"/>
      </w:pPr>
      <w:r>
        <w:rPr/>
        <w:t xml:space="preserve">二、2024-2029年儿科用药市场发展前景展望</w:t>
      </w:r>
    </w:p>
    <w:p>
      <w:pPr>
        <w:spacing w:after="150"/>
      </w:pPr>
      <w:r>
        <w:rPr/>
        <w:t xml:space="preserve">三、2024-2029年儿科用药细分行业发展前景分析</w:t>
      </w:r>
    </w:p>
    <w:p>
      <w:pPr>
        <w:spacing w:after="150"/>
      </w:pPr>
      <w:r>
        <w:rPr/>
        <w:t xml:space="preserve">第二节 2024-2029年儿科用药市场发展趋势预测</w:t>
      </w:r>
    </w:p>
    <w:p>
      <w:pPr>
        <w:spacing w:after="150"/>
      </w:pPr>
      <w:r>
        <w:rPr/>
        <w:t xml:space="preserve">一、2024-2029年儿科用药行业发展趋势</w:t>
      </w:r>
    </w:p>
    <w:p>
      <w:pPr>
        <w:spacing w:after="150"/>
      </w:pPr>
      <w:r>
        <w:rPr/>
        <w:t xml:space="preserve">二、2024-2029年儿科用药市场规模预测</w:t>
      </w:r>
    </w:p>
    <w:p>
      <w:pPr>
        <w:spacing w:after="150"/>
      </w:pPr>
      <w:r>
        <w:rPr/>
        <w:t xml:space="preserve">1、儿科用药行业市场规模预测</w:t>
      </w:r>
    </w:p>
    <w:p>
      <w:pPr>
        <w:spacing w:after="150"/>
      </w:pPr>
      <w:r>
        <w:rPr/>
        <w:t xml:space="preserve">2、儿科用药行业营业收入预测</w:t>
      </w:r>
    </w:p>
    <w:p>
      <w:pPr>
        <w:spacing w:after="150"/>
      </w:pPr>
      <w:r>
        <w:rPr/>
        <w:t xml:space="preserve">三、2024-2029年儿科用药行业应用趋势预测</w:t>
      </w:r>
    </w:p>
    <w:p>
      <w:pPr>
        <w:spacing w:after="150"/>
      </w:pPr>
      <w:r>
        <w:rPr/>
        <w:t xml:space="preserve">四、2024-2029年细分市场发展趋势预测</w:t>
      </w:r>
    </w:p>
    <w:p>
      <w:pPr>
        <w:spacing w:after="150"/>
      </w:pPr>
      <w:r>
        <w:rPr/>
        <w:t xml:space="preserve">第三节 2024-2029年中国儿科用药行业供需预测</w:t>
      </w:r>
    </w:p>
    <w:p>
      <w:pPr>
        <w:spacing w:after="150"/>
      </w:pPr>
      <w:r>
        <w:rPr/>
        <w:t xml:space="preserve">一、2024-2029年中国儿科用药行业供给预测</w:t>
      </w:r>
    </w:p>
    <w:p>
      <w:pPr>
        <w:spacing w:after="150"/>
      </w:pPr>
      <w:r>
        <w:rPr/>
        <w:t xml:space="preserve">二、2024-2029年中国儿科用药行业产量预测</w:t>
      </w:r>
    </w:p>
    <w:p>
      <w:pPr>
        <w:spacing w:after="150"/>
      </w:pPr>
      <w:r>
        <w:rPr/>
        <w:t xml:space="preserve">三、2024-2029年中国儿科用药行业销量预测</w:t>
      </w:r>
    </w:p>
    <w:p>
      <w:pPr>
        <w:spacing w:after="150"/>
      </w:pPr>
      <w:r>
        <w:rPr/>
        <w:t xml:space="preserve">四、2024-2029年中国儿科用药行业需求预测</w:t>
      </w:r>
    </w:p>
    <w:p>
      <w:pPr>
        <w:spacing w:after="150"/>
      </w:pPr>
      <w:r>
        <w:rPr/>
        <w:t xml:space="preserve">五、2024-2029年中国儿科用药行业供需平衡预测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2024-2029年儿科用药行业投资机会与风险防范</w:t>
      </w:r>
    </w:p>
    <w:p>
      <w:pPr>
        <w:spacing w:after="150"/>
      </w:pPr>
      <w:r>
        <w:rPr/>
        <w:t xml:space="preserve">第一节 儿科用药行业投融资情况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四、儿科用药行业投资现状分析</w:t>
      </w:r>
    </w:p>
    <w:p>
      <w:pPr>
        <w:spacing w:after="150"/>
      </w:pPr>
      <w:r>
        <w:rPr/>
        <w:t xml:space="preserve">第二节 2024-2029年儿科用药行业投资机会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四、儿科用药行业投资机遇</w:t>
      </w:r>
    </w:p>
    <w:p>
      <w:pPr>
        <w:spacing w:after="150"/>
      </w:pPr>
      <w:r>
        <w:rPr/>
        <w:t xml:space="preserve">第三节 2024-2029年儿科用药行业投资风险及防范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中国儿科用药行业投资建议</w:t>
      </w:r>
    </w:p>
    <w:p>
      <w:pPr>
        <w:spacing w:after="150"/>
      </w:pPr>
      <w:r>
        <w:rPr/>
        <w:t xml:space="preserve">一、儿科用药行业未来发展方向</w:t>
      </w:r>
    </w:p>
    <w:p>
      <w:pPr>
        <w:spacing w:after="150"/>
      </w:pPr>
      <w:r>
        <w:rPr/>
        <w:t xml:space="preserve">二、儿科用药行业主要投资建议</w:t>
      </w:r>
    </w:p>
    <w:p>
      <w:pPr>
        <w:spacing w:after="150"/>
      </w:pPr>
      <w:r>
        <w:rPr/>
        <w:t xml:space="preserve">三、中国儿科用药企业融资分析</w:t>
      </w:r>
    </w:p>
    <w:p>
      <w:pPr>
        <w:spacing w:after="150"/>
      </w:pPr>
      <w:r>
        <w:rPr>
          <w:b w:val="1"/>
          <w:bCs w:val="1"/>
        </w:rPr>
        <w:t xml:space="preserve">第六部分 发展战略研究</w:t>
      </w:r>
    </w:p>
    <w:p>
      <w:pPr>
        <w:spacing w:after="150"/>
      </w:pPr>
      <w:r>
        <w:rPr>
          <w:b w:val="1"/>
          <w:bCs w:val="1"/>
        </w:rPr>
        <w:t xml:space="preserve">第十二章 2024-2029年儿科用药行业面临的困境及对策</w:t>
      </w:r>
    </w:p>
    <w:p>
      <w:pPr>
        <w:spacing w:after="150"/>
      </w:pPr>
      <w:r>
        <w:rPr/>
        <w:t xml:space="preserve">第一节 儿科用药行业面临的困境</w:t>
      </w:r>
    </w:p>
    <w:p>
      <w:pPr>
        <w:spacing w:after="150"/>
      </w:pPr>
      <w:r>
        <w:rPr/>
        <w:t xml:space="preserve">第二节 儿科用药企业面临的困境及对策</w:t>
      </w:r>
    </w:p>
    <w:p>
      <w:pPr>
        <w:spacing w:after="150"/>
      </w:pPr>
      <w:r>
        <w:rPr/>
        <w:t xml:space="preserve">一、重点儿科用药企业面临的困境及对策</w:t>
      </w:r>
    </w:p>
    <w:p>
      <w:pPr>
        <w:spacing w:after="150"/>
      </w:pPr>
      <w:r>
        <w:rPr/>
        <w:t xml:space="preserve">二、中小儿科用药企业发展困境及策略分析</w:t>
      </w:r>
    </w:p>
    <w:p>
      <w:pPr>
        <w:spacing w:after="150"/>
      </w:pPr>
      <w:r>
        <w:rPr/>
        <w:t xml:space="preserve">三、国内儿科用药企业的出路分析</w:t>
      </w:r>
    </w:p>
    <w:p>
      <w:pPr>
        <w:spacing w:after="150"/>
      </w:pPr>
      <w:r>
        <w:rPr/>
        <w:t xml:space="preserve">第三节 中国儿科用药行业存在的问题及对策</w:t>
      </w:r>
    </w:p>
    <w:p>
      <w:pPr>
        <w:spacing w:after="150"/>
      </w:pPr>
      <w:r>
        <w:rPr/>
        <w:t xml:space="preserve">一、中国儿科用药行业存在的问题</w:t>
      </w:r>
    </w:p>
    <w:p>
      <w:pPr>
        <w:spacing w:after="150"/>
      </w:pPr>
      <w:r>
        <w:rPr/>
        <w:t xml:space="preserve">二、儿科用药行业发展的建议对策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中国儿科用药市场发展面临的挑战与对策</w:t>
      </w:r>
    </w:p>
    <w:p>
      <w:pPr>
        <w:spacing w:after="150"/>
      </w:pPr>
      <w:r>
        <w:rPr/>
        <w:t xml:space="preserve">一、中国儿科用药市场发展面临的挑战</w:t>
      </w:r>
    </w:p>
    <w:p>
      <w:pPr>
        <w:spacing w:after="150"/>
      </w:pPr>
      <w:r>
        <w:rPr/>
        <w:t xml:space="preserve">二、中国儿科用药市场发展对策分析</w:t>
      </w:r>
    </w:p>
    <w:p>
      <w:pPr>
        <w:spacing w:after="150"/>
      </w:pPr>
      <w:r>
        <w:rPr>
          <w:b w:val="1"/>
          <w:bCs w:val="1"/>
        </w:rPr>
        <w:t xml:space="preserve">第十三章 儿科用药行业发展战略研究</w:t>
      </w:r>
    </w:p>
    <w:p>
      <w:pPr>
        <w:spacing w:after="150"/>
      </w:pPr>
      <w:r>
        <w:rPr/>
        <w:t xml:space="preserve">第一节 儿科用药行业发展战略研究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对我国儿科用药品牌的战略思考</w:t>
      </w:r>
    </w:p>
    <w:p>
      <w:pPr>
        <w:spacing w:after="150"/>
      </w:pPr>
      <w:r>
        <w:rPr/>
        <w:t xml:space="preserve">一、儿科用药品牌的重要性</w:t>
      </w:r>
    </w:p>
    <w:p>
      <w:pPr>
        <w:spacing w:after="150"/>
      </w:pPr>
      <w:r>
        <w:rPr/>
        <w:t xml:space="preserve">二、儿科用药实施品牌战略的意义</w:t>
      </w:r>
    </w:p>
    <w:p>
      <w:pPr>
        <w:spacing w:after="150"/>
      </w:pPr>
      <w:r>
        <w:rPr/>
        <w:t xml:space="preserve">三、儿科用药企业品牌的现状分析</w:t>
      </w:r>
    </w:p>
    <w:p>
      <w:pPr>
        <w:spacing w:after="150"/>
      </w:pPr>
      <w:r>
        <w:rPr/>
        <w:t xml:space="preserve">四、我国儿科用药企业的品牌战略</w:t>
      </w:r>
    </w:p>
    <w:p>
      <w:pPr>
        <w:spacing w:after="150"/>
      </w:pPr>
      <w:r>
        <w:rPr/>
        <w:t xml:space="preserve">五、儿科用药品牌战略管理的策略</w:t>
      </w:r>
    </w:p>
    <w:p>
      <w:pPr>
        <w:spacing w:after="150"/>
      </w:pPr>
      <w:r>
        <w:rPr/>
        <w:t xml:space="preserve">第三节 儿科用药经营策略分析</w:t>
      </w:r>
    </w:p>
    <w:p>
      <w:pPr>
        <w:spacing w:after="150"/>
      </w:pPr>
      <w:r>
        <w:rPr/>
        <w:t xml:space="preserve">一、儿科用药市场细分策略</w:t>
      </w:r>
    </w:p>
    <w:p>
      <w:pPr>
        <w:spacing w:after="150"/>
      </w:pPr>
      <w:r>
        <w:rPr/>
        <w:t xml:space="preserve">二、儿科用药市场创新策略</w:t>
      </w:r>
    </w:p>
    <w:p>
      <w:pPr>
        <w:spacing w:after="150"/>
      </w:pPr>
      <w:r>
        <w:rPr/>
        <w:t xml:space="preserve">三、品牌定位与品类规划</w:t>
      </w:r>
    </w:p>
    <w:p>
      <w:pPr>
        <w:spacing w:after="150"/>
      </w:pPr>
      <w:r>
        <w:rPr/>
        <w:t xml:space="preserve">四、儿科用药新产品差异化战略</w:t>
      </w:r>
    </w:p>
    <w:p>
      <w:pPr>
        <w:spacing w:after="150"/>
      </w:pPr>
      <w:r>
        <w:rPr/>
        <w:t xml:space="preserve">第四节 儿科用药行业投资战略研究</w:t>
      </w:r>
    </w:p>
    <w:p>
      <w:pPr>
        <w:spacing w:after="150"/>
      </w:pPr>
      <w:r>
        <w:rPr/>
        <w:t xml:space="preserve">一、2019-2023年儿科用药行业投资战略</w:t>
      </w:r>
    </w:p>
    <w:p>
      <w:pPr>
        <w:spacing w:after="150"/>
      </w:pPr>
      <w:r>
        <w:rPr/>
        <w:t xml:space="preserve">二、2024-2029年儿科用药行业投资战略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儿科用药行业研究结论及建议</w:t>
      </w:r>
    </w:p>
    <w:p>
      <w:pPr>
        <w:spacing w:after="150"/>
      </w:pPr>
      <w:r>
        <w:rPr/>
        <w:t xml:space="preserve">第二节 儿科用药子行业研究结论及建议</w:t>
      </w:r>
    </w:p>
    <w:p>
      <w:pPr>
        <w:spacing w:after="150"/>
      </w:pPr>
      <w:r>
        <w:rPr/>
        <w:t xml:space="preserve">第三节 专家对儿科用药行业发展建议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图表：2019-2023年儿科用药行业经营效益分析</w:t>
      </w:r>
    </w:p>
    <w:p>
      <w:pPr>
        <w:spacing w:after="150"/>
      </w:pPr>
      <w:r>
        <w:rPr/>
        <w:t xml:space="preserve">图表：2019-2023年中国儿科用药行业盈利能力分析</w:t>
      </w:r>
    </w:p>
    <w:p>
      <w:pPr>
        <w:spacing w:after="150"/>
      </w:pPr>
      <w:r>
        <w:rPr/>
        <w:t xml:space="preserve">图表：2019-2023年中国儿科用药行业运营能力分析</w:t>
      </w:r>
    </w:p>
    <w:p>
      <w:pPr>
        <w:spacing w:after="150"/>
      </w:pPr>
      <w:r>
        <w:rPr/>
        <w:t xml:space="preserve">图表：2019-2023年中国儿科用药行业偿债能力分析</w:t>
      </w:r>
    </w:p>
    <w:p>
      <w:pPr>
        <w:spacing w:after="150"/>
      </w:pPr>
      <w:r>
        <w:rPr/>
        <w:t xml:space="preserve">图表：2019-2023年中国儿科用药行业发展能力分析</w:t>
      </w:r>
    </w:p>
    <w:p>
      <w:pPr>
        <w:spacing w:after="150"/>
      </w:pPr>
      <w:r>
        <w:rPr/>
        <w:t xml:space="preserve">图表：2019-2023年中国儿科用药行业进出口状况表</w:t>
      </w:r>
    </w:p>
    <w:p>
      <w:pPr>
        <w:spacing w:after="150"/>
      </w:pPr>
      <w:r>
        <w:rPr/>
        <w:t xml:space="preserve">图表：2019-2023年中国儿科用药行业月度主要出口产品结构表</w:t>
      </w:r>
    </w:p>
    <w:p>
      <w:pPr>
        <w:spacing w:after="150"/>
      </w:pPr>
      <w:r>
        <w:rPr/>
        <w:t xml:space="preserve">图表：2019-2023年中国儿科用药行业出口产品结构</w:t>
      </w:r>
    </w:p>
    <w:p>
      <w:pPr>
        <w:spacing w:after="150"/>
      </w:pPr>
      <w:r>
        <w:rPr/>
        <w:t xml:space="preserve">图表：2019-2023年中国儿科用药行业月度主要进口产品结构表</w:t>
      </w:r>
    </w:p>
    <w:p>
      <w:pPr>
        <w:spacing w:after="150"/>
      </w:pPr>
      <w:r>
        <w:rPr/>
        <w:t xml:space="preserve">图表：2019-2023年中国儿科用药行业进口产品结构</w:t>
      </w:r>
    </w:p>
    <w:p>
      <w:pPr>
        <w:spacing w:after="150"/>
      </w:pPr>
      <w:r>
        <w:rPr/>
        <w:t xml:space="preserve">图表：2019-2023年中国儿科用药行业产量分析</w:t>
      </w:r>
    </w:p>
    <w:p>
      <w:pPr>
        <w:spacing w:after="150"/>
      </w:pPr>
      <w:r>
        <w:rPr/>
        <w:t xml:space="preserve">图表：2019-2023年中国儿科用药行业产能分析</w:t>
      </w:r>
    </w:p>
    <w:p>
      <w:pPr>
        <w:spacing w:after="150"/>
      </w:pPr>
      <w:r>
        <w:rPr/>
        <w:t xml:space="preserve">图表：2019-2023年中国儿科用药行业市场需求分析</w:t>
      </w:r>
    </w:p>
    <w:p>
      <w:pPr>
        <w:spacing w:after="150"/>
      </w:pPr>
      <w:r>
        <w:rPr/>
        <w:t xml:space="preserve">图表：2019-2023年中国中国儿科用药行业总体规模企业数量结构</w:t>
      </w:r>
    </w:p>
    <w:p>
      <w:pPr>
        <w:spacing w:after="150"/>
      </w:pPr>
      <w:r>
        <w:rPr/>
        <w:t xml:space="preserve">图表：2019-2023年中国儿科用药行业盈利能力分析</w:t>
      </w:r>
    </w:p>
    <w:p>
      <w:pPr>
        <w:spacing w:after="150"/>
      </w:pPr>
      <w:r>
        <w:rPr/>
        <w:t xml:space="preserve">图表：2019-2023年中国儿科用药行业销售及利润分析</w:t>
      </w:r>
    </w:p>
    <w:p>
      <w:pPr>
        <w:spacing w:after="150"/>
      </w:pPr>
      <w:r>
        <w:rPr/>
        <w:t xml:space="preserve">图表：2019-2023年中国儿科用药行业资产分析</w:t>
      </w:r>
    </w:p>
    <w:p>
      <w:pPr>
        <w:spacing w:after="150"/>
      </w:pPr>
      <w:r>
        <w:rPr/>
        <w:t xml:space="preserve">图表：2019-2023年中国儿科用药行业负债分析</w:t>
      </w:r>
    </w:p>
    <w:p>
      <w:pPr>
        <w:spacing w:after="150"/>
      </w:pPr>
      <w:r>
        <w:rPr/>
        <w:t xml:space="preserve">图表：2019-2023年中国儿科用药行业偿债能力分析</w:t>
      </w:r>
    </w:p>
    <w:p>
      <w:pPr>
        <w:spacing w:after="150"/>
      </w:pPr>
      <w:r>
        <w:rPr/>
        <w:t xml:space="preserve">图表：2019-2023年中国儿科用药行业成本费用利润率分析</w:t>
      </w:r>
    </w:p>
    <w:p>
      <w:pPr>
        <w:spacing w:after="150"/>
      </w:pPr>
      <w:r>
        <w:rPr/>
        <w:t xml:space="preserve">图表：2019-2023年中国儿科用药行业销售成本分析</w:t>
      </w:r>
    </w:p>
    <w:p>
      <w:pPr>
        <w:spacing w:after="150"/>
      </w:pPr>
      <w:r>
        <w:rPr/>
        <w:t xml:space="preserve">图表：2019-2023年中国儿科用药行业销售费用分析</w:t>
      </w:r>
    </w:p>
    <w:p>
      <w:pPr>
        <w:spacing w:after="150"/>
      </w:pPr>
      <w:r>
        <w:rPr/>
        <w:t xml:space="preserve">图表：2019-2023年中国儿科用药行业管理费用分析</w:t>
      </w:r>
    </w:p>
    <w:p>
      <w:pPr>
        <w:spacing w:after="150"/>
      </w:pPr>
      <w:r>
        <w:rPr/>
        <w:t xml:space="preserve">图表：2019-2023年中国儿科用药行业财务费用分析</w:t>
      </w:r>
    </w:p>
    <w:p>
      <w:pPr>
        <w:spacing w:after="150"/>
      </w:pPr>
      <w:r>
        <w:rPr/>
        <w:t xml:space="preserve">图表：2019-2023年中国儿科用药行业营运能力分析</w:t>
      </w:r>
    </w:p>
    <w:p>
      <w:pPr>
        <w:spacing w:after="150"/>
      </w:pPr>
      <w:r>
        <w:rPr/>
        <w:t xml:space="preserve">图表：2019-2023年中国儿科用药行业发展能力分析</w:t>
      </w:r>
    </w:p>
    <w:p>
      <w:pPr>
        <w:spacing w:after="150"/>
      </w:pPr>
      <w:r>
        <w:rPr/>
        <w:t xml:space="preserve">图表：2019-2023年中国儿科用药行业价格走势</w:t>
      </w:r>
    </w:p>
    <w:p>
      <w:pPr>
        <w:spacing w:after="150"/>
      </w:pPr>
      <w:r>
        <w:rPr/>
        <w:t xml:space="preserve">图表：2019-2023年中国儿科用药行业营业收入情况</w:t>
      </w:r>
    </w:p>
    <w:p>
      <w:pPr>
        <w:spacing w:after="150"/>
      </w:pPr>
      <w:r>
        <w:rPr/>
        <w:t xml:space="preserve">图表：2019-2023年中国儿科用药行业销售毛利率分析</w:t>
      </w:r>
    </w:p>
    <w:p>
      <w:pPr>
        <w:spacing w:after="150"/>
      </w:pPr>
      <w:r>
        <w:rPr/>
        <w:t xml:space="preserve">图表：2019-2023年中国儿科用药行业赢利能力</w:t>
      </w:r>
    </w:p>
    <w:p>
      <w:pPr>
        <w:spacing w:after="150"/>
      </w:pPr>
      <w:r>
        <w:rPr/>
        <w:t xml:space="preserve">图表：2024-2029年中国儿科用药行业赢利预测</w:t>
      </w:r>
    </w:p>
    <w:p>
      <w:pPr>
        <w:spacing w:after="150"/>
      </w:pPr>
      <w:r>
        <w:rPr/>
        <w:t xml:space="preserve">图表：2024-2029年儿科用药行业市场规模预测</w:t>
      </w:r>
    </w:p>
    <w:p>
      <w:pPr>
        <w:spacing w:after="150"/>
      </w:pPr>
      <w:r>
        <w:rPr/>
        <w:t xml:space="preserve">图表：2024-2029年儿科用药行业营业收入预测</w:t>
      </w:r>
    </w:p>
    <w:p>
      <w:pPr>
        <w:spacing w:after="150"/>
      </w:pPr>
      <w:r>
        <w:rPr/>
        <w:t xml:space="preserve">图表：2024-2029年中国儿科用药行业供给预测</w:t>
      </w:r>
    </w:p>
    <w:p>
      <w:pPr>
        <w:spacing w:after="150"/>
      </w:pPr>
      <w:r>
        <w:rPr/>
        <w:t xml:space="preserve">图表：2024-2029年中国儿科用药行业产量预测</w:t>
      </w:r>
    </w:p>
    <w:p>
      <w:pPr>
        <w:spacing w:after="150"/>
      </w:pPr>
      <w:r>
        <w:rPr/>
        <w:t xml:space="preserve">图表：2024-2029年中国儿科用药行业销量预测</w:t>
      </w:r>
    </w:p>
    <w:p>
      <w:pPr>
        <w:spacing w:after="150"/>
      </w:pPr>
      <w:r>
        <w:rPr/>
        <w:t xml:space="preserve">图表：2024-2029年中国儿科用药行业需求预测</w:t>
      </w:r>
    </w:p>
    <w:p>
      <w:pPr>
        <w:spacing w:after="150"/>
      </w:pPr>
      <w:r>
        <w:rPr/>
        <w:t xml:space="preserve">图表：2024-2029年中国儿科用药行业供需平衡预测</w:t>
      </w:r>
    </w:p>
    <w:p>
      <w:pPr>
        <w:spacing w:after="150"/>
      </w:pPr>
      <w:r>
        <w:rPr/>
        <w:t xml:space="preserve">图表：2024-2029年中国中国儿科用药行业市场价格走势预测</w:t>
      </w:r>
    </w:p>
    <w:p>
      <w:pPr>
        <w:spacing w:after="150"/>
      </w:pPr>
      <w:r>
        <w:rPr/>
        <w:t xml:space="preserve">图表：2024-2029年中国中国儿科用药行业市场供给前景预测</w:t>
      </w:r>
    </w:p>
    <w:p>
      <w:pPr>
        <w:spacing w:after="150"/>
      </w:pPr>
      <w:r>
        <w:rPr/>
        <w:t xml:space="preserve">图表：2024-2029年中国中国儿科用药行业需求发展前景预测</w:t>
      </w:r>
    </w:p>
    <w:p>
      <w:pPr>
        <w:spacing w:after="150"/>
      </w:pPr>
      <w:r>
        <w:rPr/>
        <w:t xml:space="preserve">图表：2024-2029年中国中国儿科用药行业市场规模预测</w:t>
      </w:r>
    </w:p>
    <w:p>
      <w:pPr>
        <w:spacing w:after="150"/>
      </w:pPr>
      <w:r>
        <w:rPr/>
        <w:t xml:space="preserve">图表：2024-2029年中国中国儿科用药行业市场规模趋预测势图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2024-2029年中国儿科用药行业市场供需调查与投资潜力研究报告</dc:title>
  <dc:description>2024-2029年中国儿科用药行业市场供需调查与投资潜力研究报告</dc:description>
  <dc:subject>2024-2029年中国儿科用药行业市场供需调查与投资潜力研究报告</dc:subject>
  <cp:keywords>研究报告</cp:keywords>
  <cp:category>研究报告</cp:category>
  <cp:lastModifiedBy>北京中道泰和信息咨询有限公司</cp:lastModifiedBy>
  <dcterms:created xsi:type="dcterms:W3CDTF">2024-01-23T15:24:19+08:00</dcterms:created>
  <dcterms:modified xsi:type="dcterms:W3CDTF">2024-01-23T15:24:19+08:00</dcterms:modified>
</cp:coreProperties>
</file>

<file path=docProps/custom.xml><?xml version="1.0" encoding="utf-8"?>
<Properties xmlns="http://schemas.openxmlformats.org/officeDocument/2006/custom-properties" xmlns:vt="http://schemas.openxmlformats.org/officeDocument/2006/docPropsVTypes"/>
</file>