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2026-2031年中国废钢铁行业竞争格局分析与投资风险预测报告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废钢是一种可以循环利用再生资源，是炼钢的重要原材料，其质量的优劣关系冶炼钢的品种、质量及冶炼时间的长短，从而直接关系到企业经济效益。废钢铁是氧气顶吹转炉炼钢的主原料之一，同时也是冷却效果稳定的冷却剂。通常占装入量的30%以下，适当地增加废钢比，可以降低转炉钢消耗和成本。</w:t>
      </w:r>
    </w:p>
    <w:p>
      <w:pPr>
        <w:spacing w:after="150"/>
      </w:pPr>
      <w:r>
        <w:rPr/>
        <w:t xml:space="preserve">未来的废钢市场将越来越规范，钢板边角料、拆船板及煤矿支架等各种重型废钢将会占据主导地位，并且需求只会增不会减，后期次料及薄料或只能进行加工后再流通，但考虑到利润、加工耗时及需求有限等因素，废钢加工市场短期很难得到有效发展，优质废钢即将迎来新的发展机遇。</w:t>
      </w:r>
    </w:p>
    <w:p>
      <w:pPr>
        <w:spacing w:after="150"/>
      </w:pPr>
      <w:r>
        <w:rPr/>
        <w:t xml:space="preserve">报告对中国废钢铁行业的内外部环境、行业发展现状、产业链发展状况、市场供需、竞争格局、标杆企业、发展趋势、机会风险、发展策略与投资建议等进行了分析，并重点分析了我国废钢铁行业将面临的机遇与挑战。报告将帮助废钢铁企业、学术科研单位、投资企业准确了解废钢铁行业最新发展动向，及早发现废钢铁行业市场的空白点，机会点，增长点和盈利点……准确把握废钢铁行业未被满足的市场需求和趋势，有效规避废钢铁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行业发展环境</w:t>
      </w:r>
    </w:p>
    <w:p>
      <w:pPr>
        <w:spacing w:before="75" w:after="0"/>
      </w:pPr>
      <w:r>
        <w:rPr>
          <w:b w:val="1"/>
          <w:bCs w:val="1"/>
        </w:rPr>
        <w:t xml:space="preserve">第一章 2021-2026年中国废钢铁行业发展分析 1</w:t>
      </w:r>
    </w:p>
    <w:p>
      <w:pPr>
        <w:spacing w:before="75" w:after="0"/>
      </w:pPr>
      <w:r>
        <w:rPr/>
        <w:t xml:space="preserve">第一节 废钢铁行业发展现状 1</w:t>
      </w:r>
    </w:p>
    <w:p>
      <w:pPr>
        <w:spacing w:before="75" w:after="0"/>
      </w:pPr>
      <w:r>
        <w:rPr/>
        <w:t xml:space="preserve">一、废钢铁行业定义 1</w:t>
      </w:r>
    </w:p>
    <w:p>
      <w:pPr>
        <w:spacing w:before="75" w:after="0"/>
      </w:pPr>
      <w:r>
        <w:rPr/>
        <w:t xml:space="preserve">二、废钢铁行业主要产品分类 1</w:t>
      </w:r>
    </w:p>
    <w:p>
      <w:pPr>
        <w:spacing w:before="75" w:after="0"/>
      </w:pPr>
      <w:r>
        <w:rPr/>
        <w:t xml:space="preserve">三、废钢铁行业特性及在国民经济中的地位 3</w:t>
      </w:r>
    </w:p>
    <w:p>
      <w:pPr>
        <w:spacing w:before="75" w:after="0"/>
      </w:pPr>
      <w:r>
        <w:rPr/>
        <w:t xml:space="preserve">第二节 废钢铁行业主要品牌 4</w:t>
      </w:r>
    </w:p>
    <w:p>
      <w:pPr>
        <w:spacing w:before="75" w:after="0"/>
      </w:pPr>
      <w:r>
        <w:rPr/>
        <w:t xml:space="preserve">一、废钢铁行业主要厂商与品牌 4</w:t>
      </w:r>
    </w:p>
    <w:p>
      <w:pPr>
        <w:spacing w:before="75" w:after="0"/>
      </w:pPr>
      <w:r>
        <w:rPr/>
        <w:t xml:space="preserve">二、废钢铁行业主要厂商与品牌市场占有率格局 5</w:t>
      </w:r>
    </w:p>
    <w:p>
      <w:pPr>
        <w:spacing w:before="75" w:after="0"/>
      </w:pPr>
      <w:r>
        <w:rPr/>
        <w:t xml:space="preserve">第三节 废钢铁行业供求情况 6</w:t>
      </w:r>
    </w:p>
    <w:p>
      <w:pPr>
        <w:spacing w:before="75" w:after="0"/>
      </w:pPr>
      <w:r>
        <w:rPr/>
        <w:t xml:space="preserve">一、废钢铁行业产量情况 6</w:t>
      </w:r>
    </w:p>
    <w:p>
      <w:pPr>
        <w:spacing w:before="75" w:after="0"/>
      </w:pPr>
      <w:r>
        <w:rPr/>
        <w:t xml:space="preserve">二、废钢铁行业需求情况 7</w:t>
      </w:r>
    </w:p>
    <w:p>
      <w:pPr>
        <w:spacing w:before="75" w:after="0"/>
      </w:pPr>
      <w:r>
        <w:rPr/>
        <w:t xml:space="preserve">三、废钢铁行业市场规模 7</w:t>
      </w:r>
    </w:p>
    <w:p>
      <w:pPr>
        <w:spacing w:before="75" w:after="0"/>
      </w:pPr>
      <w:r>
        <w:rPr/>
        <w:t xml:space="preserve">第四节 2026-2031年中国废钢铁行业发展趋势分析 7</w:t>
      </w:r>
    </w:p>
    <w:p>
      <w:pPr>
        <w:spacing w:before="75" w:after="0"/>
      </w:pPr>
      <w:r>
        <w:rPr/>
        <w:t xml:space="preserve">一、废钢铁行业发展趋势 7</w:t>
      </w:r>
    </w:p>
    <w:p>
      <w:pPr>
        <w:spacing w:before="75" w:after="0"/>
      </w:pPr>
      <w:r>
        <w:rPr/>
        <w:t xml:space="preserve">二、废钢铁市场规模预测 8</w:t>
      </w:r>
    </w:p>
    <w:p>
      <w:pPr>
        <w:spacing w:before="75" w:after="0"/>
      </w:pPr>
      <w:r>
        <w:rPr/>
        <w:t xml:space="preserve">三、废钢铁行业应用趋势预测 8</w:t>
      </w:r>
    </w:p>
    <w:p>
      <w:pPr>
        <w:spacing w:before="75" w:after="0"/>
      </w:pPr>
      <w:r>
        <w:rPr/>
        <w:t xml:space="preserve">四、废钢铁细分市场发展趋势预测 10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2021-2026年中国废钢铁行业发展环境分析 11</w:t>
      </w:r>
    </w:p>
    <w:p>
      <w:pPr>
        <w:spacing w:before="75" w:after="0"/>
      </w:pPr>
      <w:r>
        <w:rPr/>
        <w:t xml:space="preserve">第一节 经济发展环境分析 11</w:t>
      </w:r>
    </w:p>
    <w:p>
      <w:pPr>
        <w:spacing w:before="75" w:after="0"/>
      </w:pPr>
      <w:r>
        <w:rPr/>
        <w:t xml:space="preserve">一、中国GDP增长情况分析 11</w:t>
      </w:r>
    </w:p>
    <w:p>
      <w:pPr>
        <w:spacing w:before="75" w:after="0"/>
      </w:pPr>
      <w:r>
        <w:rPr/>
        <w:t xml:space="preserve">二、工业经济发展形势分析 11</w:t>
      </w:r>
    </w:p>
    <w:p>
      <w:pPr>
        <w:spacing w:before="75" w:after="0"/>
      </w:pPr>
      <w:r>
        <w:rPr/>
        <w:t xml:space="preserve">三、社会固定资产投资分析 15</w:t>
      </w:r>
    </w:p>
    <w:p>
      <w:pPr>
        <w:spacing w:before="75" w:after="0"/>
      </w:pPr>
      <w:r>
        <w:rPr/>
        <w:t xml:space="preserve">四、全社会消费品零售总额 19</w:t>
      </w:r>
    </w:p>
    <w:p>
      <w:pPr>
        <w:spacing w:before="75" w:after="0"/>
      </w:pPr>
      <w:r>
        <w:rPr/>
        <w:t xml:space="preserve">五、城乡居民收入增长分析 20</w:t>
      </w:r>
    </w:p>
    <w:p>
      <w:pPr>
        <w:spacing w:before="75" w:after="0"/>
      </w:pPr>
      <w:r>
        <w:rPr/>
        <w:t xml:space="preserve">六、居民消费价格变化分析 21</w:t>
      </w:r>
    </w:p>
    <w:p>
      <w:pPr>
        <w:spacing w:before="75" w:after="0"/>
      </w:pPr>
      <w:r>
        <w:rPr/>
        <w:t xml:space="preserve">第二节 废钢铁行业政策环境分析 23</w:t>
      </w:r>
    </w:p>
    <w:p>
      <w:pPr>
        <w:spacing w:before="75" w:after="0"/>
      </w:pPr>
      <w:r>
        <w:rPr/>
        <w:t xml:space="preserve">一、行业监管管理体制 23</w:t>
      </w:r>
    </w:p>
    <w:p>
      <w:pPr>
        <w:spacing w:before="75" w:after="0"/>
      </w:pPr>
      <w:r>
        <w:rPr/>
        <w:t xml:space="preserve">二、行业相关政策分析 28</w:t>
      </w:r>
    </w:p>
    <w:p>
      <w:pPr>
        <w:spacing w:before="75" w:after="0"/>
      </w:pPr>
      <w:r>
        <w:rPr/>
        <w:t xml:space="preserve">三、上下游产业政策影响 44</w:t>
      </w:r>
    </w:p>
    <w:p>
      <w:pPr>
        <w:spacing w:before="75" w:after="0"/>
      </w:pPr>
      <w:r>
        <w:rPr/>
        <w:t xml:space="preserve">四、进出口政策影响分析 45</w:t>
      </w:r>
    </w:p>
    <w:p>
      <w:pPr>
        <w:spacing w:before="75" w:after="0"/>
      </w:pPr>
      <w:r>
        <w:rPr/>
        <w:t xml:space="preserve">第三节 废钢铁行业技术环境分析 45</w:t>
      </w:r>
    </w:p>
    <w:p>
      <w:pPr>
        <w:spacing w:before="75" w:after="0"/>
      </w:pPr>
      <w:r>
        <w:rPr/>
        <w:t xml:space="preserve">一、行业技术发展概况 45</w:t>
      </w:r>
    </w:p>
    <w:p>
      <w:pPr>
        <w:spacing w:before="75" w:after="0"/>
      </w:pPr>
      <w:r>
        <w:rPr/>
        <w:t xml:space="preserve">二、行业技术发展现状 46</w:t>
      </w:r>
    </w:p>
    <w:p>
      <w:pPr>
        <w:spacing w:before="75" w:after="0"/>
      </w:pPr>
      <w:r>
        <w:rPr/>
        <w:t xml:space="preserve">第四节 废钢铁行业社会环境发展分析 47</w:t>
      </w:r>
    </w:p>
    <w:p>
      <w:pPr>
        <w:spacing w:before="75" w:after="0"/>
      </w:pPr>
      <w:r>
        <w:rPr/>
        <w:t xml:space="preserve">一、人口 47</w:t>
      </w:r>
    </w:p>
    <w:p>
      <w:pPr>
        <w:spacing w:before="75" w:after="0"/>
      </w:pPr>
      <w:r>
        <w:rPr/>
        <w:t xml:space="preserve">二、教育、科学技术和文化体育 49</w:t>
      </w:r>
    </w:p>
    <w:p>
      <w:pPr>
        <w:spacing w:before="75" w:after="0"/>
      </w:pPr>
      <w:r>
        <w:rPr/>
        <w:t xml:space="preserve">三、卫生和社会服务 51</w:t>
      </w:r>
    </w:p>
    <w:p>
      <w:pPr>
        <w:spacing w:before="75" w:after="0"/>
      </w:pPr>
      <w:r>
        <w:rPr/>
        <w:t xml:space="preserve">四、资源、环境和安全生产 52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2021-2026年中国废钢铁行业产业链分析 56</w:t>
      </w:r>
    </w:p>
    <w:p>
      <w:pPr>
        <w:spacing w:before="75" w:after="0"/>
      </w:pPr>
      <w:r>
        <w:rPr/>
        <w:t xml:space="preserve">第一节 废钢铁行业产业链概述 56</w:t>
      </w:r>
    </w:p>
    <w:p>
      <w:pPr>
        <w:spacing w:before="75" w:after="0"/>
      </w:pPr>
      <w:r>
        <w:rPr/>
        <w:t xml:space="preserve">一、上游行业影响及风险分析 56</w:t>
      </w:r>
    </w:p>
    <w:p>
      <w:pPr>
        <w:spacing w:before="75" w:after="0"/>
      </w:pPr>
      <w:r>
        <w:rPr/>
        <w:t xml:space="preserve">二、下游行业风险分析及提示 56</w:t>
      </w:r>
    </w:p>
    <w:p>
      <w:pPr>
        <w:spacing w:before="75" w:after="0"/>
      </w:pPr>
      <w:r>
        <w:rPr/>
        <w:t xml:space="preserve">三、关联行业风险分析及提示 57</w:t>
      </w:r>
    </w:p>
    <w:p>
      <w:pPr>
        <w:spacing w:before="75" w:after="0"/>
      </w:pPr>
      <w:r>
        <w:rPr/>
        <w:t xml:space="preserve">第二节 废钢铁上游产业发展状况分析 57</w:t>
      </w:r>
    </w:p>
    <w:p>
      <w:pPr>
        <w:spacing w:before="75" w:after="0"/>
      </w:pPr>
      <w:r>
        <w:rPr/>
        <w:t xml:space="preserve">一、上游市场发展现状 57</w:t>
      </w:r>
    </w:p>
    <w:p>
      <w:pPr>
        <w:spacing w:before="75" w:after="0"/>
      </w:pPr>
      <w:r>
        <w:rPr/>
        <w:t xml:space="preserve">1、拆船 57</w:t>
      </w:r>
    </w:p>
    <w:p>
      <w:pPr>
        <w:spacing w:before="75" w:after="0"/>
      </w:pPr>
      <w:r>
        <w:rPr/>
        <w:t xml:space="preserve">2、拆车 59</w:t>
      </w:r>
    </w:p>
    <w:p>
      <w:pPr>
        <w:spacing w:before="75" w:after="0"/>
      </w:pPr>
      <w:r>
        <w:rPr/>
        <w:t xml:space="preserve">二、上游生产情况分析 65</w:t>
      </w:r>
    </w:p>
    <w:p>
      <w:pPr>
        <w:spacing w:before="75" w:after="0"/>
      </w:pPr>
      <w:r>
        <w:rPr/>
        <w:t xml:space="preserve">1、拆船 65</w:t>
      </w:r>
    </w:p>
    <w:p>
      <w:pPr>
        <w:spacing w:before="75" w:after="0"/>
      </w:pPr>
      <w:r>
        <w:rPr/>
        <w:t xml:space="preserve">2、拆车 67</w:t>
      </w:r>
    </w:p>
    <w:p>
      <w:pPr>
        <w:spacing w:before="75" w:after="0"/>
      </w:pPr>
      <w:r>
        <w:rPr/>
        <w:t xml:space="preserve">三、上游价格走势分析 68</w:t>
      </w:r>
    </w:p>
    <w:p>
      <w:pPr>
        <w:spacing w:before="75" w:after="0"/>
      </w:pPr>
      <w:r>
        <w:rPr/>
        <w:t xml:space="preserve">1、拆船 68</w:t>
      </w:r>
    </w:p>
    <w:p>
      <w:pPr>
        <w:spacing w:before="75" w:after="0"/>
      </w:pPr>
      <w:r>
        <w:rPr/>
        <w:t xml:space="preserve">2、拆车 68</w:t>
      </w:r>
    </w:p>
    <w:p>
      <w:pPr>
        <w:spacing w:before="75" w:after="0"/>
      </w:pPr>
      <w:r>
        <w:rPr/>
        <w:t xml:space="preserve">第三节 废钢铁下游应用需求市场分析 69</w:t>
      </w:r>
    </w:p>
    <w:p>
      <w:pPr>
        <w:spacing w:before="75" w:after="0"/>
      </w:pPr>
      <w:r>
        <w:rPr/>
        <w:t xml:space="preserve">一、行业发展现状分析 69</w:t>
      </w:r>
    </w:p>
    <w:p>
      <w:pPr>
        <w:spacing w:before="75" w:after="0"/>
      </w:pPr>
      <w:r>
        <w:rPr/>
        <w:t xml:space="preserve">二、行业生产情况分析 75</w:t>
      </w:r>
    </w:p>
    <w:p>
      <w:pPr>
        <w:spacing w:before="75" w:after="0"/>
      </w:pPr>
      <w:r>
        <w:rPr/>
        <w:t xml:space="preserve">三、行业需求状况分析 77</w:t>
      </w:r>
    </w:p>
    <w:p>
      <w:pPr>
        <w:spacing w:before="75" w:after="0"/>
      </w:pPr>
      <w:r>
        <w:rPr/>
        <w:t xml:space="preserve">四、行业需求前景分析 79</w:t>
      </w:r>
    </w:p>
    <w:p>
      <w:pPr>
        <w:spacing w:before="75" w:after="0"/>
      </w:pPr>
      <w:r>
        <w:rPr>
          <w:b w:val="1"/>
          <w:bCs w:val="1"/>
        </w:rPr>
        <w:t xml:space="preserve">第二部分 市场运行分析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2021-2026年中国废钢铁行业进出口市场分析 80</w:t>
      </w:r>
    </w:p>
    <w:p>
      <w:pPr>
        <w:spacing w:before="75" w:after="0"/>
      </w:pPr>
      <w:r>
        <w:rPr/>
        <w:t xml:space="preserve">第一节 废钢铁行业进出口状况综述 80</w:t>
      </w:r>
    </w:p>
    <w:p>
      <w:pPr>
        <w:spacing w:before="75" w:after="0"/>
      </w:pPr>
      <w:r>
        <w:rPr/>
        <w:t xml:space="preserve">第二节 废钢铁行业进口市场分析 81</w:t>
      </w:r>
    </w:p>
    <w:p>
      <w:pPr>
        <w:spacing w:before="75" w:after="0"/>
      </w:pPr>
      <w:r>
        <w:rPr/>
        <w:t xml:space="preserve">第三节 废钢铁行业出口市场分析 83</w:t>
      </w:r>
    </w:p>
    <w:p>
      <w:pPr>
        <w:spacing w:before="75" w:after="0"/>
      </w:pPr>
      <w:r>
        <w:rPr/>
        <w:t xml:space="preserve">第四节 废钢铁行业进出口前景及建议 84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2021-2026年中国废钢铁行业渠道分析 85</w:t>
      </w:r>
    </w:p>
    <w:p>
      <w:pPr>
        <w:spacing w:before="75" w:after="0"/>
      </w:pPr>
      <w:r>
        <w:rPr/>
        <w:t xml:space="preserve">第一节 渠道形式及对比 85</w:t>
      </w:r>
    </w:p>
    <w:p>
      <w:pPr>
        <w:spacing w:before="75" w:after="0"/>
      </w:pPr>
      <w:r>
        <w:rPr/>
        <w:t xml:space="preserve">第二节 各类渠道对废钢铁行业的影响 86</w:t>
      </w:r>
    </w:p>
    <w:p>
      <w:pPr>
        <w:spacing w:before="75" w:after="0"/>
      </w:pPr>
      <w:r>
        <w:rPr/>
        <w:t xml:space="preserve">第三节 主要废钢铁企业渠道策略研究 87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2021-2026年中国废钢铁产品价格走势及影响因素分析 88</w:t>
      </w:r>
    </w:p>
    <w:p>
      <w:pPr>
        <w:spacing w:before="75" w:after="0"/>
      </w:pPr>
      <w:r>
        <w:rPr/>
        <w:t xml:space="preserve">第一节 废钢铁产品价格回顾 88</w:t>
      </w:r>
    </w:p>
    <w:p>
      <w:pPr>
        <w:spacing w:before="75" w:after="0"/>
      </w:pPr>
      <w:r>
        <w:rPr/>
        <w:t xml:space="preserve">第二节 废钢铁产品当前市场价格及评述 91</w:t>
      </w:r>
    </w:p>
    <w:p>
      <w:pPr>
        <w:spacing w:before="75" w:after="0"/>
      </w:pPr>
      <w:r>
        <w:rPr/>
        <w:t xml:space="preserve">第三节 废钢铁产品价格影响因素分析 93</w:t>
      </w:r>
    </w:p>
    <w:p>
      <w:pPr>
        <w:spacing w:before="75" w:after="0"/>
      </w:pPr>
      <w:r>
        <w:rPr/>
        <w:t xml:space="preserve">一、全球影响 93</w:t>
      </w:r>
    </w:p>
    <w:p>
      <w:pPr>
        <w:spacing w:before="75" w:after="0"/>
      </w:pPr>
      <w:r>
        <w:rPr/>
        <w:t xml:space="preserve">二、人民币汇率变化影响 93</w:t>
      </w:r>
    </w:p>
    <w:p>
      <w:pPr>
        <w:spacing w:before="75" w:after="0"/>
      </w:pPr>
      <w:r>
        <w:rPr/>
        <w:t xml:space="preserve">三、其它 94</w:t>
      </w:r>
    </w:p>
    <w:p>
      <w:pPr>
        <w:spacing w:before="75" w:after="0"/>
      </w:pPr>
      <w:r>
        <w:rPr/>
        <w:t xml:space="preserve">第四节 2026-2031年废钢铁产品未来价格走势预测 95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2021-2026年中国废钢铁行业供需情况及集中度分析 96</w:t>
      </w:r>
    </w:p>
    <w:p>
      <w:pPr>
        <w:spacing w:before="75" w:after="0"/>
      </w:pPr>
      <w:r>
        <w:rPr/>
        <w:t xml:space="preserve">第一节 废钢铁行业发展状况 96</w:t>
      </w:r>
    </w:p>
    <w:p>
      <w:pPr>
        <w:spacing w:before="75" w:after="0"/>
      </w:pPr>
      <w:r>
        <w:rPr/>
        <w:t xml:space="preserve">一、废钢铁行业市场供给分析 96</w:t>
      </w:r>
    </w:p>
    <w:p>
      <w:pPr>
        <w:spacing w:before="75" w:after="0"/>
      </w:pPr>
      <w:r>
        <w:rPr/>
        <w:t xml:space="preserve">二、废钢铁行业市场需求分析 96</w:t>
      </w:r>
    </w:p>
    <w:p>
      <w:pPr>
        <w:spacing w:before="75" w:after="0"/>
      </w:pPr>
      <w:r>
        <w:rPr/>
        <w:t xml:space="preserve">三、废钢铁行业市场规模分析 97</w:t>
      </w:r>
    </w:p>
    <w:p>
      <w:pPr>
        <w:spacing w:before="75" w:after="0"/>
      </w:pPr>
      <w:r>
        <w:rPr/>
        <w:t xml:space="preserve">第二节 废钢铁行业集中度分析 98</w:t>
      </w:r>
    </w:p>
    <w:p>
      <w:pPr>
        <w:spacing w:before="75" w:after="0"/>
      </w:pPr>
      <w:r>
        <w:rPr/>
        <w:t xml:space="preserve">一、行业市场区域分布情况 98</w:t>
      </w:r>
    </w:p>
    <w:p>
      <w:pPr>
        <w:spacing w:before="75" w:after="0"/>
      </w:pPr>
      <w:r>
        <w:rPr/>
        <w:t xml:space="preserve">二、行业市场集中度情况 99</w:t>
      </w:r>
    </w:p>
    <w:p>
      <w:pPr>
        <w:spacing w:before="75" w:after="0"/>
      </w:pPr>
      <w:r>
        <w:rPr/>
        <w:t xml:space="preserve">三、行业企业集中度分析 99</w:t>
      </w:r>
    </w:p>
    <w:p>
      <w:pPr>
        <w:spacing w:before="75" w:after="0"/>
      </w:pPr>
      <w:r>
        <w:rPr>
          <w:b w:val="1"/>
          <w:bCs w:val="1"/>
        </w:rPr>
        <w:t xml:space="preserve">第三部分 行业深度分析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2021-2026年中国废钢铁市场运行情况 100</w:t>
      </w:r>
    </w:p>
    <w:p>
      <w:pPr>
        <w:spacing w:before="75" w:after="0"/>
      </w:pPr>
      <w:r>
        <w:rPr/>
        <w:t xml:space="preserve">第一节 行业最新动态分析 100</w:t>
      </w:r>
    </w:p>
    <w:p>
      <w:pPr>
        <w:spacing w:before="75" w:after="0"/>
      </w:pPr>
      <w:r>
        <w:rPr/>
        <w:t xml:space="preserve">一、行业相关动态概述 100</w:t>
      </w:r>
    </w:p>
    <w:p>
      <w:pPr>
        <w:spacing w:before="75" w:after="0"/>
      </w:pPr>
      <w:r>
        <w:rPr/>
        <w:t xml:space="preserve">二、行业发展热点聚焦 101</w:t>
      </w:r>
    </w:p>
    <w:p>
      <w:pPr>
        <w:spacing w:before="75" w:after="0"/>
      </w:pPr>
      <w:r>
        <w:rPr/>
        <w:t xml:space="preserve">第二节 行业品牌现状分析 102</w:t>
      </w:r>
    </w:p>
    <w:p>
      <w:pPr>
        <w:spacing w:before="75" w:after="0"/>
      </w:pPr>
      <w:r>
        <w:rPr/>
        <w:t xml:space="preserve">第三节 行业产品市场价格情况 103</w:t>
      </w:r>
    </w:p>
    <w:p>
      <w:pPr>
        <w:spacing w:before="75" w:after="0"/>
      </w:pPr>
      <w:r>
        <w:rPr/>
        <w:t xml:space="preserve">第四节 行业外资进入现状及对未来市场的威胁 104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2021-2026年中国废钢铁行业主要数据监测分析 106</w:t>
      </w:r>
    </w:p>
    <w:p>
      <w:pPr>
        <w:spacing w:before="75" w:after="0"/>
      </w:pPr>
      <w:r>
        <w:rPr/>
        <w:t xml:space="preserve">第一节 废钢铁行业总体数据分析 106</w:t>
      </w:r>
    </w:p>
    <w:p>
      <w:pPr>
        <w:spacing w:before="75" w:after="0"/>
      </w:pPr>
      <w:r>
        <w:rPr/>
        <w:t xml:space="preserve">第二节 废钢铁行业不同规模企业数据分析 106</w:t>
      </w:r>
    </w:p>
    <w:p>
      <w:pPr>
        <w:spacing w:before="75" w:after="0"/>
      </w:pPr>
      <w:r>
        <w:rPr/>
        <w:t xml:space="preserve">第三节 废钢铁行业不同所有制企业数据分析 106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2021-2026年中国废钢铁行业区域分析 107</w:t>
      </w:r>
    </w:p>
    <w:p>
      <w:pPr>
        <w:spacing w:before="75" w:after="0"/>
      </w:pPr>
      <w:r>
        <w:rPr/>
        <w:t xml:space="preserve">第一节 华北地区废钢铁行业发展状况分析 107</w:t>
      </w:r>
    </w:p>
    <w:p>
      <w:pPr>
        <w:spacing w:before="75" w:after="0"/>
      </w:pPr>
      <w:r>
        <w:rPr/>
        <w:t xml:space="preserve">第二节 华中地区废钢铁行业发展状况分析 107</w:t>
      </w:r>
    </w:p>
    <w:p>
      <w:pPr>
        <w:spacing w:before="75" w:after="0"/>
      </w:pPr>
      <w:r>
        <w:rPr/>
        <w:t xml:space="preserve">第三节 华东地区废钢铁行业发展状况分析 108</w:t>
      </w:r>
    </w:p>
    <w:p>
      <w:pPr>
        <w:spacing w:before="75" w:after="0"/>
      </w:pPr>
      <w:r>
        <w:rPr/>
        <w:t xml:space="preserve">第四节 华南地区废钢铁行业发展状况分析 108</w:t>
      </w:r>
    </w:p>
    <w:p>
      <w:pPr>
        <w:spacing w:before="75" w:after="0"/>
      </w:pPr>
      <w:r>
        <w:rPr/>
        <w:t xml:space="preserve">第五节 西北地区废钢铁行业发展状况分析 109</w:t>
      </w:r>
    </w:p>
    <w:p>
      <w:pPr>
        <w:spacing w:before="75" w:after="0"/>
      </w:pPr>
      <w:r>
        <w:rPr/>
        <w:t xml:space="preserve">第六节 东北地区废钢铁行业发展状况分析 109</w:t>
      </w:r>
    </w:p>
    <w:p>
      <w:pPr>
        <w:spacing w:before="75" w:after="0"/>
      </w:pPr>
      <w:r>
        <w:rPr/>
        <w:t xml:space="preserve">第七节 西南地区废钢铁行业发展状况分析 110</w:t>
      </w:r>
    </w:p>
    <w:p>
      <w:pPr>
        <w:spacing w:before="75" w:after="0"/>
      </w:pPr>
      <w:r>
        <w:rPr>
          <w:b w:val="1"/>
          <w:bCs w:val="1"/>
        </w:rPr>
        <w:t xml:space="preserve">第四部分 行业竞争格局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2021-2026年中国废钢铁行业竞争格局分析 111</w:t>
      </w:r>
    </w:p>
    <w:p>
      <w:pPr>
        <w:spacing w:before="75" w:after="0"/>
      </w:pPr>
      <w:r>
        <w:rPr/>
        <w:t xml:space="preserve">第一节 行业总体市场竞争状况分析 111</w:t>
      </w:r>
    </w:p>
    <w:p>
      <w:pPr>
        <w:spacing w:before="75" w:after="0"/>
      </w:pPr>
      <w:r>
        <w:rPr/>
        <w:t xml:space="preserve">一、废钢铁行业竞争结构分析 111</w:t>
      </w:r>
    </w:p>
    <w:p>
      <w:pPr>
        <w:spacing w:before="75" w:after="0"/>
      </w:pPr>
      <w:r>
        <w:rPr/>
        <w:t xml:space="preserve">1、现有企业间竞争 111</w:t>
      </w:r>
    </w:p>
    <w:p>
      <w:pPr>
        <w:spacing w:before="75" w:after="0"/>
      </w:pPr>
      <w:r>
        <w:rPr/>
        <w:t xml:space="preserve">2、潜在进入者分析 111</w:t>
      </w:r>
    </w:p>
    <w:p>
      <w:pPr>
        <w:spacing w:before="75" w:after="0"/>
      </w:pPr>
      <w:r>
        <w:rPr/>
        <w:t xml:space="preserve">3、替代品威胁分析 111</w:t>
      </w:r>
    </w:p>
    <w:p>
      <w:pPr>
        <w:spacing w:before="75" w:after="0"/>
      </w:pPr>
      <w:r>
        <w:rPr/>
        <w:t xml:space="preserve">4、供应商议价能力 112</w:t>
      </w:r>
    </w:p>
    <w:p>
      <w:pPr>
        <w:spacing w:before="75" w:after="0"/>
      </w:pPr>
      <w:r>
        <w:rPr/>
        <w:t xml:space="preserve">5、客户议价能力 112</w:t>
      </w:r>
    </w:p>
    <w:p>
      <w:pPr>
        <w:spacing w:before="75" w:after="0"/>
      </w:pPr>
      <w:r>
        <w:rPr/>
        <w:t xml:space="preserve">二、废钢铁行业企业间竞争格局分析 113</w:t>
      </w:r>
    </w:p>
    <w:p>
      <w:pPr>
        <w:spacing w:before="75" w:after="0"/>
      </w:pPr>
      <w:r>
        <w:rPr/>
        <w:t xml:space="preserve">1、不同地域企业竞争格局 113</w:t>
      </w:r>
    </w:p>
    <w:p>
      <w:pPr>
        <w:spacing w:before="75" w:after="0"/>
      </w:pPr>
      <w:r>
        <w:rPr/>
        <w:t xml:space="preserve">2、不同规模企业竞争格局 113</w:t>
      </w:r>
    </w:p>
    <w:p>
      <w:pPr>
        <w:spacing w:before="75" w:after="0"/>
      </w:pPr>
      <w:r>
        <w:rPr/>
        <w:t xml:space="preserve">3、不同所有制企业竞争格局 114</w:t>
      </w:r>
    </w:p>
    <w:p>
      <w:pPr>
        <w:spacing w:before="75" w:after="0"/>
      </w:pPr>
      <w:r>
        <w:rPr/>
        <w:t xml:space="preserve">三、废钢铁行业SWOT分析 114</w:t>
      </w:r>
    </w:p>
    <w:p>
      <w:pPr>
        <w:spacing w:before="75" w:after="0"/>
      </w:pPr>
      <w:r>
        <w:rPr/>
        <w:t xml:space="preserve">1、废钢铁行业优势分析 114</w:t>
      </w:r>
    </w:p>
    <w:p>
      <w:pPr>
        <w:spacing w:before="75" w:after="0"/>
      </w:pPr>
      <w:r>
        <w:rPr/>
        <w:t xml:space="preserve">2、废钢铁行业劣势分析 114</w:t>
      </w:r>
    </w:p>
    <w:p>
      <w:pPr>
        <w:spacing w:before="75" w:after="0"/>
      </w:pPr>
      <w:r>
        <w:rPr/>
        <w:t xml:space="preserve">3、废钢铁行业机会分析 115</w:t>
      </w:r>
    </w:p>
    <w:p>
      <w:pPr>
        <w:spacing w:before="75" w:after="0"/>
      </w:pPr>
      <w:r>
        <w:rPr/>
        <w:t xml:space="preserve">4、废钢铁行业威胁分析 115</w:t>
      </w:r>
    </w:p>
    <w:p>
      <w:pPr>
        <w:spacing w:before="75" w:after="0"/>
      </w:pPr>
      <w:r>
        <w:rPr/>
        <w:t xml:space="preserve">第二节 废钢铁行业竞争格局综述 116</w:t>
      </w:r>
    </w:p>
    <w:p>
      <w:pPr>
        <w:spacing w:before="75" w:after="0"/>
      </w:pPr>
      <w:r>
        <w:rPr/>
        <w:t xml:space="preserve">一、废钢铁行业竞争概况 116</w:t>
      </w:r>
    </w:p>
    <w:p>
      <w:pPr>
        <w:spacing w:before="75" w:after="0"/>
      </w:pPr>
      <w:r>
        <w:rPr/>
        <w:t xml:space="preserve">1、废钢铁行业竞争格局 116</w:t>
      </w:r>
    </w:p>
    <w:p>
      <w:pPr>
        <w:spacing w:before="75" w:after="0"/>
      </w:pPr>
      <w:r>
        <w:rPr/>
        <w:t xml:space="preserve">2、废钢铁业未来竞争格局和特点 116</w:t>
      </w:r>
    </w:p>
    <w:p>
      <w:pPr>
        <w:spacing w:before="75" w:after="0"/>
      </w:pPr>
      <w:r>
        <w:rPr/>
        <w:t xml:space="preserve">3、废钢铁市场进入及竞争对手分析 117</w:t>
      </w:r>
    </w:p>
    <w:p>
      <w:pPr>
        <w:spacing w:before="75" w:after="0"/>
      </w:pPr>
      <w:r>
        <w:rPr/>
        <w:t xml:space="preserve">二、废钢铁行业竞争力分析 118</w:t>
      </w:r>
    </w:p>
    <w:p>
      <w:pPr>
        <w:spacing w:before="75" w:after="0"/>
      </w:pPr>
      <w:r>
        <w:rPr/>
        <w:t xml:space="preserve">1、废钢铁行业竞争力剖析 118</w:t>
      </w:r>
    </w:p>
    <w:p>
      <w:pPr>
        <w:spacing w:before="75" w:after="0"/>
      </w:pPr>
      <w:r>
        <w:rPr/>
        <w:t xml:space="preserve">2、废钢铁企业市场竞争的优势 118</w:t>
      </w:r>
    </w:p>
    <w:p>
      <w:pPr>
        <w:spacing w:before="75" w:after="0"/>
      </w:pPr>
      <w:r>
        <w:rPr/>
        <w:t xml:space="preserve">3、国内废钢铁企业竞争能力提升途径 118</w:t>
      </w:r>
    </w:p>
    <w:p>
      <w:pPr>
        <w:spacing w:before="75" w:after="0"/>
      </w:pPr>
      <w:r>
        <w:rPr/>
        <w:t xml:space="preserve">三、废钢铁(服务)竞争力优势分析 118</w:t>
      </w:r>
    </w:p>
    <w:p>
      <w:pPr>
        <w:spacing w:before="75" w:after="0"/>
      </w:pPr>
      <w:r>
        <w:rPr/>
        <w:t xml:space="preserve">1、整体竞争力评价 118</w:t>
      </w:r>
    </w:p>
    <w:p>
      <w:pPr>
        <w:spacing w:before="75" w:after="0"/>
      </w:pPr>
      <w:r>
        <w:rPr/>
        <w:t xml:space="preserve">2、竞争力评价结果分析 119</w:t>
      </w:r>
    </w:p>
    <w:p>
      <w:pPr>
        <w:spacing w:before="75" w:after="0"/>
      </w:pPr>
      <w:r>
        <w:rPr/>
        <w:t xml:space="preserve">3、竞争优势评价及构建建议 119</w:t>
      </w:r>
    </w:p>
    <w:p>
      <w:pPr>
        <w:spacing w:before="75" w:after="0"/>
      </w:pPr>
      <w:r>
        <w:rPr>
          <w:b w:val="1"/>
          <w:bCs w:val="1"/>
        </w:rPr>
        <w:t xml:space="preserve">第十二章 2021-2026年废钢铁主要生产企业发展概述 120</w:t>
      </w:r>
    </w:p>
    <w:p>
      <w:pPr>
        <w:spacing w:before="75" w:after="0"/>
      </w:pPr>
      <w:r>
        <w:rPr>
          <w:b w:val="1"/>
          <w:bCs w:val="1"/>
        </w:rPr>
        <w:t xml:space="preserve">第一节 安庆市吉宽再生资源有限公司 120</w:t>
      </w:r>
    </w:p>
    <w:p>
      <w:pPr>
        <w:spacing w:before="75" w:after="0"/>
      </w:pPr>
      <w:r>
        <w:rPr/>
        <w:t xml:space="preserve">一、公司发展概况 120</w:t>
      </w:r>
    </w:p>
    <w:p>
      <w:pPr>
        <w:spacing w:before="75" w:after="0"/>
      </w:pPr>
      <w:r>
        <w:rPr/>
        <w:t xml:space="preserve">二、市场定位情况 121</w:t>
      </w:r>
    </w:p>
    <w:p>
      <w:pPr>
        <w:spacing w:before="75" w:after="0"/>
      </w:pPr>
      <w:r>
        <w:rPr/>
        <w:t xml:space="preserve">三、公司竞争优劣势分析 121</w:t>
      </w:r>
    </w:p>
    <w:p>
      <w:pPr>
        <w:spacing w:before="75" w:after="0"/>
      </w:pPr>
      <w:r>
        <w:rPr/>
        <w:t xml:space="preserve">四、企业主要产品分析 121</w:t>
      </w:r>
    </w:p>
    <w:p>
      <w:pPr>
        <w:spacing w:before="75" w:after="0"/>
      </w:pPr>
      <w:r>
        <w:rPr/>
        <w:t xml:space="preserve">五、企业经营状况分析 121</w:t>
      </w:r>
    </w:p>
    <w:p>
      <w:pPr>
        <w:spacing w:before="75" w:after="0"/>
      </w:pPr>
      <w:r>
        <w:rPr/>
        <w:t xml:space="preserve">六、主要经营数据指标 121</w:t>
      </w:r>
    </w:p>
    <w:p>
      <w:pPr>
        <w:spacing w:before="75" w:after="0"/>
      </w:pPr>
      <w:r>
        <w:rPr/>
        <w:t xml:space="preserve">七、企业销售网络布局 121</w:t>
      </w:r>
    </w:p>
    <w:p>
      <w:pPr>
        <w:spacing w:before="75" w:after="0"/>
      </w:pPr>
      <w:r>
        <w:rPr/>
        <w:t xml:space="preserve">八、公司发展战略与规划 122</w:t>
      </w:r>
    </w:p>
    <w:p>
      <w:pPr>
        <w:spacing w:before="75" w:after="0"/>
      </w:pPr>
      <w:r>
        <w:rPr/>
        <w:t xml:space="preserve">第二节 安徽双赢再生资源集团有限公司 122</w:t>
      </w:r>
    </w:p>
    <w:p>
      <w:pPr>
        <w:spacing w:before="75" w:after="0"/>
      </w:pPr>
      <w:r>
        <w:rPr/>
        <w:t xml:space="preserve">一、公司发展概况 122</w:t>
      </w:r>
    </w:p>
    <w:p>
      <w:pPr>
        <w:spacing w:before="75" w:after="0"/>
      </w:pPr>
      <w:r>
        <w:rPr/>
        <w:t xml:space="preserve">二、市场定位情况 124</w:t>
      </w:r>
    </w:p>
    <w:p>
      <w:pPr>
        <w:spacing w:before="75" w:after="0"/>
      </w:pPr>
      <w:r>
        <w:rPr/>
        <w:t xml:space="preserve">三、公司竞争优劣势分析 124</w:t>
      </w:r>
    </w:p>
    <w:p>
      <w:pPr>
        <w:spacing w:before="75" w:after="0"/>
      </w:pPr>
      <w:r>
        <w:rPr/>
        <w:t xml:space="preserve">四、企业主要产品分析 124</w:t>
      </w:r>
    </w:p>
    <w:p>
      <w:pPr>
        <w:spacing w:before="75" w:after="0"/>
      </w:pPr>
      <w:r>
        <w:rPr/>
        <w:t xml:space="preserve">五、企业经营状况分析 124</w:t>
      </w:r>
    </w:p>
    <w:p>
      <w:pPr>
        <w:spacing w:before="75" w:after="0"/>
      </w:pPr>
      <w:r>
        <w:rPr/>
        <w:t xml:space="preserve">六、主要经营数据指标 125</w:t>
      </w:r>
    </w:p>
    <w:p>
      <w:pPr>
        <w:spacing w:before="75" w:after="0"/>
      </w:pPr>
      <w:r>
        <w:rPr/>
        <w:t xml:space="preserve">七、企业销售网络布局 125</w:t>
      </w:r>
    </w:p>
    <w:p>
      <w:pPr>
        <w:spacing w:before="75" w:after="0"/>
      </w:pPr>
      <w:r>
        <w:rPr/>
        <w:t xml:space="preserve">八、公司发展战略与规划 125</w:t>
      </w:r>
    </w:p>
    <w:p>
      <w:pPr>
        <w:spacing w:before="75" w:after="0"/>
      </w:pPr>
      <w:r>
        <w:rPr/>
        <w:t xml:space="preserve">第三节 华成金属资源(马鞍山)有限公司 125</w:t>
      </w:r>
    </w:p>
    <w:p>
      <w:pPr>
        <w:spacing w:before="75" w:after="0"/>
      </w:pPr>
      <w:r>
        <w:rPr/>
        <w:t xml:space="preserve">一、公司发展概况 125</w:t>
      </w:r>
    </w:p>
    <w:p>
      <w:pPr>
        <w:spacing w:before="75" w:after="0"/>
      </w:pPr>
      <w:r>
        <w:rPr/>
        <w:t xml:space="preserve">二、市场定位情况 125</w:t>
      </w:r>
    </w:p>
    <w:p>
      <w:pPr>
        <w:spacing w:before="75" w:after="0"/>
      </w:pPr>
      <w:r>
        <w:rPr/>
        <w:t xml:space="preserve">三、公司竞争优劣势分析 125</w:t>
      </w:r>
    </w:p>
    <w:p>
      <w:pPr>
        <w:spacing w:before="75" w:after="0"/>
      </w:pPr>
      <w:r>
        <w:rPr/>
        <w:t xml:space="preserve">四、企业主要产品分析 126</w:t>
      </w:r>
    </w:p>
    <w:p>
      <w:pPr>
        <w:spacing w:before="75" w:after="0"/>
      </w:pPr>
      <w:r>
        <w:rPr/>
        <w:t xml:space="preserve">五、企业经营状况分析 126</w:t>
      </w:r>
    </w:p>
    <w:p>
      <w:pPr>
        <w:spacing w:before="75" w:after="0"/>
      </w:pPr>
      <w:r>
        <w:rPr/>
        <w:t xml:space="preserve">六、主要经营数据指标 126</w:t>
      </w:r>
    </w:p>
    <w:p>
      <w:pPr>
        <w:spacing w:before="75" w:after="0"/>
      </w:pPr>
      <w:r>
        <w:rPr/>
        <w:t xml:space="preserve">七、企业销售网络布局 127</w:t>
      </w:r>
    </w:p>
    <w:p>
      <w:pPr>
        <w:spacing w:before="75" w:after="0"/>
      </w:pPr>
      <w:r>
        <w:rPr/>
        <w:t xml:space="preserve">八、公司发展战略与规划 127</w:t>
      </w:r>
    </w:p>
    <w:p>
      <w:pPr>
        <w:spacing w:before="75" w:after="0"/>
      </w:pPr>
      <w:r>
        <w:rPr/>
        <w:t xml:space="preserve">第四节 广州市万绿达集团有限公司 127</w:t>
      </w:r>
    </w:p>
    <w:p>
      <w:pPr>
        <w:spacing w:before="75" w:after="0"/>
      </w:pPr>
      <w:r>
        <w:rPr/>
        <w:t xml:space="preserve">一、公司发展概况 127</w:t>
      </w:r>
    </w:p>
    <w:p>
      <w:pPr>
        <w:spacing w:before="75" w:after="0"/>
      </w:pPr>
      <w:r>
        <w:rPr/>
        <w:t xml:space="preserve">二、市场定位情况 128</w:t>
      </w:r>
    </w:p>
    <w:p>
      <w:pPr>
        <w:spacing w:before="75" w:after="0"/>
      </w:pPr>
      <w:r>
        <w:rPr/>
        <w:t xml:space="preserve">三、公司竞争优劣势分析 128</w:t>
      </w:r>
    </w:p>
    <w:p>
      <w:pPr>
        <w:spacing w:before="75" w:after="0"/>
      </w:pPr>
      <w:r>
        <w:rPr/>
        <w:t xml:space="preserve">四、企业主要产品分析 128</w:t>
      </w:r>
    </w:p>
    <w:p>
      <w:pPr>
        <w:spacing w:before="75" w:after="0"/>
      </w:pPr>
      <w:r>
        <w:rPr/>
        <w:t xml:space="preserve">五、企业经营状况分析 129</w:t>
      </w:r>
    </w:p>
    <w:p>
      <w:pPr>
        <w:spacing w:before="75" w:after="0"/>
      </w:pPr>
      <w:r>
        <w:rPr/>
        <w:t xml:space="preserve">六、主要经营数据指标 129</w:t>
      </w:r>
    </w:p>
    <w:p>
      <w:pPr>
        <w:spacing w:before="75" w:after="0"/>
      </w:pPr>
      <w:r>
        <w:rPr/>
        <w:t xml:space="preserve">七、企业销售网络布局 129</w:t>
      </w:r>
    </w:p>
    <w:p>
      <w:pPr>
        <w:spacing w:before="75" w:after="0"/>
      </w:pPr>
      <w:r>
        <w:rPr/>
        <w:t xml:space="preserve">八、公司发展战略与规划 130</w:t>
      </w:r>
    </w:p>
    <w:p>
      <w:pPr>
        <w:spacing w:before="75" w:after="0"/>
      </w:pPr>
      <w:r>
        <w:rPr/>
        <w:t xml:space="preserve">第五节 江门市新会双水拆船钢铁有限公司 130</w:t>
      </w:r>
    </w:p>
    <w:p>
      <w:pPr>
        <w:spacing w:before="75" w:after="0"/>
      </w:pPr>
      <w:r>
        <w:rPr/>
        <w:t xml:space="preserve">一、公司发展概况 130</w:t>
      </w:r>
    </w:p>
    <w:p>
      <w:pPr>
        <w:spacing w:before="75" w:after="0"/>
      </w:pPr>
      <w:r>
        <w:rPr/>
        <w:t xml:space="preserve">二、市场定位情况 130</w:t>
      </w:r>
    </w:p>
    <w:p>
      <w:pPr>
        <w:spacing w:before="75" w:after="0"/>
      </w:pPr>
      <w:r>
        <w:rPr/>
        <w:t xml:space="preserve">三、公司竞争优劣势分析 131</w:t>
      </w:r>
    </w:p>
    <w:p>
      <w:pPr>
        <w:spacing w:before="75" w:after="0"/>
      </w:pPr>
      <w:r>
        <w:rPr/>
        <w:t xml:space="preserve">四、企业主要产品分析 131</w:t>
      </w:r>
    </w:p>
    <w:p>
      <w:pPr>
        <w:spacing w:before="75" w:after="0"/>
      </w:pPr>
      <w:r>
        <w:rPr/>
        <w:t xml:space="preserve">五、企业经营状况分析 131</w:t>
      </w:r>
    </w:p>
    <w:p>
      <w:pPr>
        <w:spacing w:before="75" w:after="0"/>
      </w:pPr>
      <w:r>
        <w:rPr/>
        <w:t xml:space="preserve">六、主要经营数据指标 131</w:t>
      </w:r>
    </w:p>
    <w:p>
      <w:pPr>
        <w:spacing w:before="75" w:after="0"/>
      </w:pPr>
      <w:r>
        <w:rPr/>
        <w:t xml:space="preserve">七、企业销售网络布局 131</w:t>
      </w:r>
    </w:p>
    <w:p>
      <w:pPr>
        <w:spacing w:before="75" w:after="0"/>
      </w:pPr>
      <w:r>
        <w:rPr/>
        <w:t xml:space="preserve">八、公司发展战略与规划 132</w:t>
      </w:r>
    </w:p>
    <w:p>
      <w:pPr>
        <w:spacing w:before="75" w:after="0"/>
      </w:pPr>
      <w:r>
        <w:rPr/>
        <w:t xml:space="preserve">第六节 河南明阳再生资源股份有限公司 132</w:t>
      </w:r>
    </w:p>
    <w:p>
      <w:pPr>
        <w:spacing w:before="75" w:after="0"/>
      </w:pPr>
      <w:r>
        <w:rPr/>
        <w:t xml:space="preserve">一、公司发展概况 132</w:t>
      </w:r>
    </w:p>
    <w:p>
      <w:pPr>
        <w:spacing w:before="75" w:after="0"/>
      </w:pPr>
      <w:r>
        <w:rPr/>
        <w:t xml:space="preserve">二、市场定位情况 132</w:t>
      </w:r>
    </w:p>
    <w:p>
      <w:pPr>
        <w:spacing w:before="75" w:after="0"/>
      </w:pPr>
      <w:r>
        <w:rPr/>
        <w:t xml:space="preserve">三、公司竞争优劣势分析 132</w:t>
      </w:r>
    </w:p>
    <w:p>
      <w:pPr>
        <w:spacing w:before="75" w:after="0"/>
      </w:pPr>
      <w:r>
        <w:rPr/>
        <w:t xml:space="preserve">四、企业主要产品分析 133</w:t>
      </w:r>
    </w:p>
    <w:p>
      <w:pPr>
        <w:spacing w:before="75" w:after="0"/>
      </w:pPr>
      <w:r>
        <w:rPr/>
        <w:t xml:space="preserve">五、企业经营状况分析 133</w:t>
      </w:r>
    </w:p>
    <w:p>
      <w:pPr>
        <w:spacing w:before="75" w:after="0"/>
      </w:pPr>
      <w:r>
        <w:rPr/>
        <w:t xml:space="preserve">六、主要经营数据指标 134</w:t>
      </w:r>
    </w:p>
    <w:p>
      <w:pPr>
        <w:spacing w:before="75" w:after="0"/>
      </w:pPr>
      <w:r>
        <w:rPr/>
        <w:t xml:space="preserve">七、企业销售网络布局 134</w:t>
      </w:r>
    </w:p>
    <w:p>
      <w:pPr>
        <w:spacing w:before="75" w:after="0"/>
      </w:pPr>
      <w:r>
        <w:rPr/>
        <w:t xml:space="preserve">八、公司发展战略与规划 134</w:t>
      </w:r>
    </w:p>
    <w:p>
      <w:pPr>
        <w:spacing w:before="75" w:after="0"/>
      </w:pPr>
      <w:r>
        <w:rPr>
          <w:b w:val="1"/>
          <w:bCs w:val="1"/>
        </w:rPr>
        <w:t xml:space="preserve">第五部分 行业投资预测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2026-2031年中国废钢铁行业发展前景预测分析 135</w:t>
      </w:r>
    </w:p>
    <w:p>
      <w:pPr>
        <w:spacing w:before="75" w:after="0"/>
      </w:pPr>
      <w:r>
        <w:rPr/>
        <w:t xml:space="preserve">第一节 废钢铁行业未来发展预测分析 135</w:t>
      </w:r>
    </w:p>
    <w:p>
      <w:pPr>
        <w:spacing w:before="75" w:after="0"/>
      </w:pPr>
      <w:r>
        <w:rPr/>
        <w:t xml:space="preserve">一、废钢铁行业发展方向及投资机会分析 135</w:t>
      </w:r>
    </w:p>
    <w:p>
      <w:pPr>
        <w:spacing w:before="75" w:after="0"/>
      </w:pPr>
      <w:r>
        <w:rPr/>
        <w:t xml:space="preserve">二、废钢铁行业发展规模分析 136</w:t>
      </w:r>
    </w:p>
    <w:p>
      <w:pPr>
        <w:spacing w:before="75" w:after="0"/>
      </w:pPr>
      <w:r>
        <w:rPr/>
        <w:t xml:space="preserve">三、废钢铁行业发展趋势分析 136</w:t>
      </w:r>
    </w:p>
    <w:p>
      <w:pPr>
        <w:spacing w:before="75" w:after="0"/>
      </w:pPr>
      <w:r>
        <w:rPr/>
        <w:t xml:space="preserve">四、废钢铁行业“十四五”整体规划及预测 138</w:t>
      </w:r>
    </w:p>
    <w:p>
      <w:pPr>
        <w:spacing w:before="75" w:after="0"/>
      </w:pPr>
      <w:r>
        <w:rPr/>
        <w:t xml:space="preserve">第二节 废钢铁行业供需预测 144</w:t>
      </w:r>
    </w:p>
    <w:p>
      <w:pPr>
        <w:spacing w:before="75" w:after="0"/>
      </w:pPr>
      <w:r>
        <w:rPr/>
        <w:t xml:space="preserve">一、废钢铁行业供给预测 144</w:t>
      </w:r>
    </w:p>
    <w:p>
      <w:pPr>
        <w:spacing w:before="75" w:after="0"/>
      </w:pPr>
      <w:r>
        <w:rPr/>
        <w:t xml:space="preserve">二、废钢铁行业需求预测 144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2026-2031年中国废钢铁行业投资风险预警 146</w:t>
      </w:r>
    </w:p>
    <w:p>
      <w:pPr>
        <w:spacing w:before="75" w:after="0"/>
      </w:pPr>
      <w:r>
        <w:rPr/>
        <w:t xml:space="preserve">第一节 废钢铁风险评级模型 146</w:t>
      </w:r>
    </w:p>
    <w:p>
      <w:pPr>
        <w:spacing w:before="75" w:after="0"/>
      </w:pPr>
      <w:r>
        <w:rPr/>
        <w:t xml:space="preserve">一、行业定位 146</w:t>
      </w:r>
    </w:p>
    <w:p>
      <w:pPr>
        <w:spacing w:before="75" w:after="0"/>
      </w:pPr>
      <w:r>
        <w:rPr/>
        <w:t xml:space="preserve">二、宏观环境 146</w:t>
      </w:r>
    </w:p>
    <w:p>
      <w:pPr>
        <w:spacing w:before="75" w:after="0"/>
      </w:pPr>
      <w:r>
        <w:rPr/>
        <w:t xml:space="preserve">三、财务状况 147</w:t>
      </w:r>
    </w:p>
    <w:p>
      <w:pPr>
        <w:spacing w:before="75" w:after="0"/>
      </w:pPr>
      <w:r>
        <w:rPr/>
        <w:t xml:space="preserve">四、需求空间 147</w:t>
      </w:r>
    </w:p>
    <w:p>
      <w:pPr>
        <w:spacing w:before="75" w:after="0"/>
      </w:pPr>
      <w:r>
        <w:rPr/>
        <w:t xml:space="preserve">五、供给约束 148</w:t>
      </w:r>
    </w:p>
    <w:p>
      <w:pPr>
        <w:spacing w:before="75" w:after="0"/>
      </w:pPr>
      <w:r>
        <w:rPr/>
        <w:t xml:space="preserve">六、行业风险评级的结论 148</w:t>
      </w:r>
    </w:p>
    <w:p>
      <w:pPr>
        <w:spacing w:before="75" w:after="0"/>
      </w:pPr>
      <w:r>
        <w:rPr/>
        <w:t xml:space="preserve">第二节 废钢铁行业发展中存在的问题 148</w:t>
      </w:r>
    </w:p>
    <w:p>
      <w:pPr>
        <w:spacing w:before="75" w:after="0"/>
      </w:pPr>
      <w:r>
        <w:rPr/>
        <w:t xml:space="preserve">第三节 针对废钢铁不同企业的投资建议 149</w:t>
      </w:r>
    </w:p>
    <w:p>
      <w:pPr>
        <w:spacing w:before="75" w:after="0"/>
      </w:pPr>
      <w:r>
        <w:rPr/>
        <w:t xml:space="preserve">一、废钢铁总体投资建议 149</w:t>
      </w:r>
    </w:p>
    <w:p>
      <w:pPr>
        <w:spacing w:before="75" w:after="0"/>
      </w:pPr>
      <w:r>
        <w:rPr/>
        <w:t xml:space="preserve">二、大型企业投资建议 149</w:t>
      </w:r>
    </w:p>
    <w:p>
      <w:pPr>
        <w:spacing w:before="75" w:after="0"/>
      </w:pPr>
      <w:r>
        <w:rPr/>
        <w:t xml:space="preserve">三、中小型企业投资建议 150</w:t>
      </w:r>
    </w:p>
    <w:p>
      <w:pPr>
        <w:spacing w:before="75" w:after="0"/>
      </w:pPr>
      <w:r>
        <w:rPr/>
        <w:t xml:space="preserve">第四节 废钢铁投资风险提示 150</w:t>
      </w:r>
    </w:p>
    <w:p>
      <w:pPr>
        <w:spacing w:before="75" w:after="0"/>
      </w:pPr>
      <w:r>
        <w:rPr/>
        <w:t xml:space="preserve">一、政策和体制风险 150</w:t>
      </w:r>
    </w:p>
    <w:p>
      <w:pPr>
        <w:spacing w:before="75" w:after="0"/>
      </w:pPr>
      <w:r>
        <w:rPr/>
        <w:t xml:space="preserve">二、技术发展风险 151</w:t>
      </w:r>
    </w:p>
    <w:p>
      <w:pPr>
        <w:spacing w:before="75" w:after="0"/>
      </w:pPr>
      <w:r>
        <w:rPr/>
        <w:t xml:space="preserve">三、市场竞争风险 151</w:t>
      </w:r>
    </w:p>
    <w:p>
      <w:pPr>
        <w:spacing w:before="75" w:after="0"/>
      </w:pPr>
      <w:r>
        <w:rPr/>
        <w:t xml:space="preserve">四、经营管理风险 151</w:t>
      </w:r>
    </w:p>
    <w:p>
      <w:pPr>
        <w:spacing w:before="75" w:after="0"/>
      </w:pPr>
      <w:r>
        <w:rPr>
          <w:b w:val="1"/>
          <w:bCs w:val="1"/>
        </w:rPr>
        <w:t xml:space="preserve">第十五章 2026-2031年中国废钢铁行业发展策略及投资建议 152</w:t>
      </w:r>
    </w:p>
    <w:p>
      <w:pPr>
        <w:spacing w:before="75" w:after="0"/>
      </w:pPr>
      <w:r>
        <w:rPr/>
        <w:t xml:space="preserve">第一节 废钢铁企业发展战略规划背景意义 152</w:t>
      </w:r>
    </w:p>
    <w:p>
      <w:pPr>
        <w:spacing w:before="75" w:after="0"/>
      </w:pPr>
      <w:r>
        <w:rPr/>
        <w:t xml:space="preserve">一、企业转型升级的需要 152</w:t>
      </w:r>
    </w:p>
    <w:p>
      <w:pPr>
        <w:spacing w:before="75" w:after="0"/>
      </w:pPr>
      <w:r>
        <w:rPr/>
        <w:t xml:space="preserve">二、企业强做大做的需要 153</w:t>
      </w:r>
    </w:p>
    <w:p>
      <w:pPr>
        <w:spacing w:before="75" w:after="0"/>
      </w:pPr>
      <w:r>
        <w:rPr/>
        <w:t xml:space="preserve">三、企业可持续发展需要 153</w:t>
      </w:r>
    </w:p>
    <w:p>
      <w:pPr>
        <w:spacing w:before="75" w:after="0"/>
      </w:pPr>
      <w:r>
        <w:rPr/>
        <w:t xml:space="preserve">第二节 废钢铁企业战略规划制定依据 154</w:t>
      </w:r>
    </w:p>
    <w:p>
      <w:pPr>
        <w:spacing w:before="75" w:after="0"/>
      </w:pPr>
      <w:r>
        <w:rPr/>
        <w:t xml:space="preserve">一、国家产业政策 154</w:t>
      </w:r>
    </w:p>
    <w:p>
      <w:pPr>
        <w:spacing w:before="75" w:after="0"/>
      </w:pPr>
      <w:r>
        <w:rPr/>
        <w:t xml:space="preserve">二、行业发展规律 154</w:t>
      </w:r>
    </w:p>
    <w:p>
      <w:pPr>
        <w:spacing w:before="75" w:after="0"/>
      </w:pPr>
      <w:r>
        <w:rPr/>
        <w:t xml:space="preserve">三、企业资源与能力 155</w:t>
      </w:r>
    </w:p>
    <w:p>
      <w:pPr>
        <w:spacing w:before="75" w:after="0"/>
      </w:pPr>
      <w:r>
        <w:rPr/>
        <w:t xml:space="preserve">四、可预期的战略定位 155</w:t>
      </w:r>
    </w:p>
    <w:p>
      <w:pPr>
        <w:spacing w:before="75" w:after="0"/>
      </w:pPr>
      <w:r>
        <w:rPr/>
        <w:t xml:space="preserve">第三节 废钢铁企业战略规划策略分析 156</w:t>
      </w:r>
    </w:p>
    <w:p>
      <w:pPr>
        <w:spacing w:before="75" w:after="0"/>
      </w:pPr>
      <w:r>
        <w:rPr/>
        <w:t xml:space="preserve">一、战略综合规划 156</w:t>
      </w:r>
    </w:p>
    <w:p>
      <w:pPr>
        <w:spacing w:before="75" w:after="0"/>
      </w:pPr>
      <w:r>
        <w:rPr/>
        <w:t xml:space="preserve">二、技术开发战略 157</w:t>
      </w:r>
    </w:p>
    <w:p>
      <w:pPr>
        <w:spacing w:before="75" w:after="0"/>
      </w:pPr>
      <w:r>
        <w:rPr/>
        <w:t xml:space="preserve">三、业务组合战略 161</w:t>
      </w:r>
    </w:p>
    <w:p>
      <w:pPr>
        <w:spacing w:before="75" w:after="0"/>
      </w:pPr>
      <w:r>
        <w:rPr/>
        <w:t xml:space="preserve">四、区域战略规划 163</w:t>
      </w:r>
    </w:p>
    <w:p>
      <w:pPr>
        <w:spacing w:before="75" w:after="0"/>
      </w:pPr>
      <w:r>
        <w:rPr/>
        <w:t xml:space="preserve">五、产业战略规划 166</w:t>
      </w:r>
    </w:p>
    <w:p>
      <w:pPr>
        <w:spacing w:before="75" w:after="0"/>
      </w:pPr>
      <w:r>
        <w:rPr/>
        <w:t xml:space="preserve">六、营销品牌战略 168</w:t>
      </w:r>
    </w:p>
    <w:p>
      <w:pPr>
        <w:spacing w:before="75" w:after="0"/>
      </w:pPr>
      <w:r>
        <w:rPr/>
        <w:t xml:space="preserve">七、竞争战略规划 172</w:t>
      </w:r>
    </w:p>
    <w:p>
      <w:pPr>
        <w:spacing w:before="75" w:after="0"/>
      </w:pPr>
      <w:r>
        <w:rPr/>
        <w:t xml:space="preserve">第四节 废钢铁企业重点客户战略实施 176</w:t>
      </w:r>
    </w:p>
    <w:p>
      <w:pPr>
        <w:spacing w:before="75" w:after="0"/>
      </w:pPr>
      <w:r>
        <w:rPr/>
        <w:t xml:space="preserve">一、重点客户战略的必要性 176</w:t>
      </w:r>
    </w:p>
    <w:p>
      <w:pPr>
        <w:spacing w:before="75" w:after="0"/>
      </w:pPr>
      <w:r>
        <w:rPr/>
        <w:t xml:space="preserve">二、重点客户的鉴别与确定 177</w:t>
      </w:r>
    </w:p>
    <w:p>
      <w:pPr>
        <w:spacing w:before="75" w:after="0"/>
      </w:pPr>
      <w:r>
        <w:rPr/>
        <w:t xml:space="preserve">三、重点客户的开发与培育 179</w:t>
      </w:r>
    </w:p>
    <w:p>
      <w:pPr>
        <w:spacing w:before="75" w:after="0"/>
      </w:pPr>
      <w:r>
        <w:rPr/>
        <w:t xml:space="preserve">四、重点客户市场营销策略 184</w:t>
      </w:r>
    </w:p>
    <w:p>
      <w:pPr>
        <w:spacing w:before="75" w:after="0"/>
      </w:pPr>
      <w:r>
        <w:rPr/>
        <w:t xml:space="preserve">第五节 投资建议 184</w:t>
      </w:r>
    </w:p>
    <w:p>
      <w:pPr>
        <w:spacing w:before="75" w:after="0"/>
      </w:pPr>
      <w:r>
        <w:rPr/>
        <w:t xml:space="preserve">一、重点投资区域建议 184</w:t>
      </w:r>
    </w:p>
    <w:p>
      <w:pPr>
        <w:spacing w:before="75" w:after="0"/>
      </w:pPr>
      <w:r>
        <w:rPr/>
        <w:t xml:space="preserve">二、重点投资产品建议 185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图表：2021-2026年中国GDP增长情况 11</w:t>
      </w:r>
    </w:p>
    <w:p>
      <w:pPr>
        <w:spacing w:before="75" w:after="0"/>
      </w:pPr>
      <w:r>
        <w:rPr/>
        <w:t xml:space="preserve">图表：2021-2026年中国全部工业增加值及其增长速度 12</w:t>
      </w:r>
    </w:p>
    <w:p>
      <w:pPr>
        <w:spacing w:before="75" w:after="0"/>
      </w:pPr>
      <w:r>
        <w:rPr/>
        <w:t xml:space="preserve">图表：2021-2026年主要工业产品产量及其增长速度 12</w:t>
      </w:r>
    </w:p>
    <w:p>
      <w:pPr>
        <w:spacing w:before="75" w:after="0"/>
      </w:pPr>
      <w:r>
        <w:rPr/>
        <w:t xml:space="preserve">图表：2021-2026年中国全社会建筑业增加值及其增长速度 15</w:t>
      </w:r>
    </w:p>
    <w:p>
      <w:pPr>
        <w:spacing w:before="75" w:after="0"/>
      </w:pPr>
      <w:r>
        <w:rPr/>
        <w:t xml:space="preserve">图表：2021-2026年中国全社会固定资产投 16</w:t>
      </w:r>
    </w:p>
    <w:p>
      <w:pPr>
        <w:spacing w:before="75" w:after="0"/>
      </w:pPr>
      <w:r>
        <w:rPr/>
        <w:t xml:space="preserve">图表：2021-2026年中国不同领域固定资产投资(不含农户)及其占比 16</w:t>
      </w:r>
    </w:p>
    <w:p>
      <w:pPr>
        <w:spacing w:before="75" w:after="0"/>
      </w:pPr>
      <w:r>
        <w:rPr/>
        <w:t xml:space="preserve">图表：2021-2026年分行业固定资产投资(不含农户)及其增长速度 17</w:t>
      </w:r>
    </w:p>
    <w:p>
      <w:pPr>
        <w:spacing w:before="75" w:after="0"/>
      </w:pPr>
      <w:r>
        <w:rPr/>
        <w:t xml:space="preserve">图表：2021-2026年固定资产投资新增主要生产与运营能力 18</w:t>
      </w:r>
    </w:p>
    <w:p>
      <w:pPr>
        <w:spacing w:before="75" w:after="0"/>
      </w:pPr>
      <w:r>
        <w:rPr/>
        <w:t xml:space="preserve">图表：2021-2026年房地产开发和销售主要指标及其增长速度 18</w:t>
      </w:r>
    </w:p>
    <w:p>
      <w:pPr>
        <w:spacing w:before="75" w:after="0"/>
      </w:pPr>
      <w:r>
        <w:rPr/>
        <w:t xml:space="preserve">图表：2021-2026年中国社会消费品零售总额 19</w:t>
      </w:r>
    </w:p>
    <w:p>
      <w:pPr>
        <w:spacing w:before="75" w:after="0"/>
      </w:pPr>
      <w:r>
        <w:rPr/>
        <w:t xml:space="preserve">图表：2021-2026年中国全国居民人均可支配收入及其增长速度 21</w:t>
      </w:r>
    </w:p>
    <w:p>
      <w:pPr>
        <w:spacing w:before="75" w:after="0"/>
      </w:pPr>
      <w:r>
        <w:rPr/>
        <w:t xml:space="preserve">图表：2021-2026年中国全国居民人均消费支出及其构成 21</w:t>
      </w:r>
    </w:p>
    <w:p>
      <w:pPr>
        <w:spacing w:before="75" w:after="0"/>
      </w:pPr>
      <w:r>
        <w:rPr/>
        <w:t xml:space="preserve">图表：2021-2026年中国居民消费价格月度涨跌幅度 22</w:t>
      </w:r>
    </w:p>
    <w:p>
      <w:pPr>
        <w:spacing w:before="75" w:after="0"/>
      </w:pPr>
      <w:r>
        <w:rPr/>
        <w:t xml:space="preserve">图表：2021-2026年居民消费价格涨跌幅度 22</w:t>
      </w:r>
    </w:p>
    <w:p>
      <w:pPr>
        <w:spacing w:before="75" w:after="0"/>
      </w:pPr>
      <w:r>
        <w:rPr/>
        <w:t xml:space="preserve">图表：2021-2026年中国新建商品住宅月环比价格上涨、持平、下跌城市个数变化情况 23</w:t>
      </w:r>
    </w:p>
    <w:p>
      <w:pPr>
        <w:spacing w:before="75" w:after="0"/>
      </w:pPr>
      <w:r>
        <w:rPr/>
        <w:t xml:space="preserve">图表：2021-2026年人口数及其构成 47</w:t>
      </w:r>
    </w:p>
    <w:p>
      <w:pPr>
        <w:spacing w:before="75" w:after="0"/>
      </w:pPr>
      <w:r>
        <w:rPr/>
        <w:t xml:space="preserve">图表：2021-2026年中国城镇新增就业人数 48</w:t>
      </w:r>
    </w:p>
    <w:p>
      <w:pPr>
        <w:spacing w:before="75" w:after="0"/>
      </w:pPr>
      <w:r>
        <w:rPr/>
        <w:t xml:space="preserve">图表：2021-2026年中国全员劳动生产率 48</w:t>
      </w:r>
    </w:p>
    <w:p>
      <w:pPr>
        <w:spacing w:before="75" w:after="0"/>
      </w:pPr>
      <w:r>
        <w:rPr/>
        <w:t xml:space="preserve">图表：2021-2026年中国普通本专科、中等职业教育和普通高中招生人数 49</w:t>
      </w:r>
    </w:p>
    <w:p>
      <w:pPr>
        <w:spacing w:before="75" w:after="0"/>
      </w:pPr>
      <w:r>
        <w:rPr/>
        <w:t xml:space="preserve">图表：2021-2026年中国研究与试验发展(RD)经费支出及其增长速度 50</w:t>
      </w:r>
    </w:p>
    <w:p>
      <w:pPr>
        <w:spacing w:before="75" w:after="0"/>
      </w:pPr>
      <w:r>
        <w:rPr/>
        <w:t xml:space="preserve">图表：2021-2026年专利申请受理、授权和有效专利情况 50</w:t>
      </w:r>
    </w:p>
    <w:p>
      <w:pPr>
        <w:spacing w:before="75" w:after="0"/>
      </w:pPr>
      <w:r>
        <w:rPr/>
        <w:t xml:space="preserve">图表：2021-2026年中国卫生技术人员人数 52</w:t>
      </w:r>
    </w:p>
    <w:p>
      <w:pPr>
        <w:spacing w:before="75" w:after="0"/>
      </w:pPr>
      <w:r>
        <w:rPr/>
        <w:t xml:space="preserve">图表：2021-2026年万元国内生产总值能耗降低率 53</w:t>
      </w:r>
    </w:p>
    <w:p>
      <w:pPr>
        <w:spacing w:before="75" w:after="0"/>
      </w:pPr>
      <w:r>
        <w:rPr/>
        <w:t xml:space="preserve">图表：2021-2026年中国清洁能源消费量占能源消费总量的比重 54</w:t>
      </w:r>
    </w:p>
    <w:p>
      <w:pPr>
        <w:spacing w:before="75" w:after="0"/>
      </w:pPr>
      <w:r>
        <w:rPr/>
        <w:t xml:space="preserve">图表：2021-2026年全球重点国家拆船量 66</w:t>
      </w:r>
    </w:p>
    <w:p>
      <w:pPr>
        <w:spacing w:before="75" w:after="0"/>
      </w:pPr>
      <w:r>
        <w:rPr/>
        <w:t xml:space="preserve">图表：1全球66个产钢国粗钢产量及增速(单位：万吨，%) 70</w:t>
      </w:r>
    </w:p>
    <w:p>
      <w:pPr>
        <w:spacing w:before="75" w:after="0"/>
      </w:pPr>
      <w:r>
        <w:rPr/>
        <w:t xml:space="preserve">图表：全球66个产钢国粗钢累计产量及增速 70</w:t>
      </w:r>
    </w:p>
    <w:p>
      <w:pPr>
        <w:spacing w:before="75" w:after="0"/>
      </w:pPr>
      <w:r>
        <w:rPr/>
        <w:t xml:space="preserve">图表：2021-2026年主要产钢地区粗钢产量占比情况 71</w:t>
      </w:r>
    </w:p>
    <w:p>
      <w:pPr>
        <w:spacing w:before="75" w:after="0"/>
      </w:pPr>
      <w:r>
        <w:rPr/>
        <w:t xml:space="preserve">图表：1钢铁工业增加值增长率情况(单位：%) 71</w:t>
      </w:r>
    </w:p>
    <w:p>
      <w:pPr>
        <w:spacing w:before="75" w:after="0"/>
      </w:pPr>
      <w:r>
        <w:rPr/>
        <w:t xml:space="preserve">图表：1钢铁工业增加值增长率走势 72</w:t>
      </w:r>
    </w:p>
    <w:p>
      <w:pPr>
        <w:spacing w:before="75" w:after="0"/>
      </w:pPr>
      <w:r>
        <w:rPr/>
        <w:t xml:space="preserve">图表：1钢铁行业固定资产投资变化情况(单位：亿元，%) 72</w:t>
      </w:r>
    </w:p>
    <w:p>
      <w:pPr>
        <w:spacing w:before="75" w:after="0"/>
      </w:pPr>
      <w:r>
        <w:rPr/>
        <w:t xml:space="preserve">图表：1钢铁行业固定资产投资额及同比走势 73</w:t>
      </w:r>
    </w:p>
    <w:p>
      <w:pPr>
        <w:spacing w:before="75" w:after="0"/>
      </w:pPr>
      <w:r>
        <w:rPr/>
        <w:t xml:space="preserve">图表：2021-2026年钢铁价格指数情况 74</w:t>
      </w:r>
    </w:p>
    <w:p>
      <w:pPr>
        <w:spacing w:before="75" w:after="0"/>
      </w:pPr>
      <w:r>
        <w:rPr/>
        <w:t xml:space="preserve">图表：2021-2026年钢材价格指数走势 74</w:t>
      </w:r>
    </w:p>
    <w:p>
      <w:pPr>
        <w:spacing w:before="75" w:after="0"/>
      </w:pPr>
      <w:r>
        <w:rPr/>
        <w:t xml:space="preserve">图表：2021-2026年主要钢材品种价格指数情况 75</w:t>
      </w:r>
    </w:p>
    <w:p>
      <w:pPr>
        <w:spacing w:before="75" w:after="0"/>
      </w:pPr>
      <w:r>
        <w:rPr/>
        <w:t xml:space="preserve">图表：2021-2026年主要品种钢材价格指数走势 75</w:t>
      </w:r>
    </w:p>
    <w:p>
      <w:pPr>
        <w:spacing w:before="75" w:after="0"/>
      </w:pPr>
      <w:r>
        <w:rPr/>
        <w:t xml:space="preserve">图表：1主要钢铁产品产量情况(单位：万吨，%) 76</w:t>
      </w:r>
    </w:p>
    <w:p>
      <w:pPr>
        <w:spacing w:before="75" w:after="0"/>
      </w:pPr>
      <w:r>
        <w:rPr/>
        <w:t xml:space="preserve">图表：1主要钢铁产品产量累计增速走势 77</w:t>
      </w:r>
    </w:p>
    <w:p>
      <w:pPr>
        <w:spacing w:before="75" w:after="0"/>
      </w:pPr>
      <w:r>
        <w:rPr/>
        <w:t xml:space="preserve">图表：2021-2026年中国废钢铁行业进出口状况 80</w:t>
      </w:r>
    </w:p>
    <w:p>
      <w:pPr>
        <w:spacing w:before="75" w:after="0"/>
      </w:pPr>
      <w:r>
        <w:rPr/>
        <w:t xml:space="preserve">图表：2021-2026年中国废钢铁进口量TOP10 81</w:t>
      </w:r>
    </w:p>
    <w:p>
      <w:pPr>
        <w:spacing w:before="75" w:after="0"/>
      </w:pPr>
      <w:r>
        <w:rPr/>
        <w:t xml:space="preserve">图表：2021-2026年中国废钢铁进口数据统计 82</w:t>
      </w:r>
    </w:p>
    <w:p>
      <w:pPr>
        <w:spacing w:before="75" w:after="0"/>
      </w:pPr>
      <w:r>
        <w:rPr/>
        <w:t xml:space="preserve">图表：2021-2026年中国进口废钢铁流入分布 83</w:t>
      </w:r>
    </w:p>
    <w:p>
      <w:pPr>
        <w:spacing w:before="75" w:after="0"/>
      </w:pPr>
      <w:r>
        <w:rPr/>
        <w:t xml:space="preserve">图表：2021-2026年中国废钢与其他品种价格走势对比 91</w:t>
      </w:r>
    </w:p>
    <w:p>
      <w:pPr>
        <w:spacing w:before="75" w:after="0"/>
      </w:pPr>
      <w:r>
        <w:rPr/>
        <w:t xml:space="preserve">图表：2021-2026年中国钢厂废钢库存与价格指数走势图 92</w:t>
      </w:r>
    </w:p>
    <w:p>
      <w:pPr>
        <w:spacing w:before="75" w:after="0"/>
      </w:pPr>
      <w:r>
        <w:rPr/>
        <w:t xml:space="preserve">图表：2021-2026年中国69家短流程钢厂开工率与产能利用率走势图 92</w:t>
      </w:r>
    </w:p>
    <w:p>
      <w:pPr>
        <w:spacing w:before="75" w:after="0"/>
      </w:pPr>
      <w:r>
        <w:rPr/>
        <w:t xml:space="preserve">图表：2021-2026年中国废钢铁资源总量统计 96</w:t>
      </w:r>
    </w:p>
    <w:p>
      <w:pPr>
        <w:spacing w:before="75" w:after="0"/>
      </w:pPr>
      <w:r>
        <w:rPr/>
        <w:t xml:space="preserve">图表：2021-2026年中国废钢铁行业消耗量统计 97</w:t>
      </w:r>
    </w:p>
    <w:p>
      <w:pPr>
        <w:spacing w:before="75" w:after="0"/>
      </w:pPr>
      <w:r>
        <w:rPr/>
        <w:t xml:space="preserve">图表：2021-2026年中国废钢铁行业市场规模统计 98</w:t>
      </w:r>
    </w:p>
    <w:p>
      <w:pPr>
        <w:spacing w:before="75" w:after="0"/>
      </w:pPr>
      <w:r>
        <w:rPr/>
        <w:t xml:space="preserve">图表：2021-2026年中国废钢铁行业资源总量集中度 99</w:t>
      </w:r>
    </w:p>
    <w:p>
      <w:pPr>
        <w:spacing w:before="75" w:after="0"/>
      </w:pPr>
      <w:r>
        <w:rPr/>
        <w:t xml:space="preserve">图表：2021-2026年21日中国各地废钢产品市场价格 103</w:t>
      </w:r>
    </w:p>
    <w:p>
      <w:pPr>
        <w:spacing w:before="75" w:after="0"/>
      </w:pPr>
      <w:r>
        <w:rPr/>
        <w:t xml:space="preserve">图表：2021-2026年废钢铁行业总体数据 106</w:t>
      </w:r>
    </w:p>
    <w:p>
      <w:pPr>
        <w:spacing w:before="75" w:after="0"/>
      </w:pPr>
      <w:r>
        <w:rPr/>
        <w:t xml:space="preserve">图表：2021-2026年废钢铁行业总体数据 106</w:t>
      </w:r>
    </w:p>
    <w:p>
      <w:pPr>
        <w:spacing w:before="75" w:after="0"/>
      </w:pPr>
      <w:r>
        <w:rPr/>
        <w:t xml:space="preserve">图表：2021-2026年废钢铁行业总体数据 106</w:t>
      </w:r>
    </w:p>
    <w:p>
      <w:pPr>
        <w:spacing w:before="75" w:after="0"/>
      </w:pPr>
      <w:r>
        <w:rPr/>
        <w:t xml:space="preserve">图表：2021-2026年华北地区废钢铁行业市场规模统计 107</w:t>
      </w:r>
    </w:p>
    <w:p>
      <w:pPr>
        <w:spacing w:before="75" w:after="0"/>
      </w:pPr>
      <w:r>
        <w:rPr/>
        <w:t xml:space="preserve">图表：2021-2026年华中地区废钢铁行业市场规模统计 107</w:t>
      </w:r>
    </w:p>
    <w:p>
      <w:pPr>
        <w:spacing w:before="75" w:after="0"/>
      </w:pPr>
      <w:r>
        <w:rPr/>
        <w:t xml:space="preserve">图表：2021-2026年华东地区废钢铁行业发展状况 108</w:t>
      </w:r>
    </w:p>
    <w:p>
      <w:pPr>
        <w:spacing w:before="75" w:after="0"/>
      </w:pPr>
      <w:r>
        <w:rPr/>
        <w:t xml:space="preserve">图表：2021-2026年华南地区废钢铁行业发展状况 108</w:t>
      </w:r>
    </w:p>
    <w:p>
      <w:pPr>
        <w:spacing w:before="75" w:after="0"/>
      </w:pPr>
      <w:r>
        <w:rPr/>
        <w:t xml:space="preserve">图表：2021-2026年西北地区废钢铁行业发展状况 109</w:t>
      </w:r>
    </w:p>
    <w:p>
      <w:pPr>
        <w:spacing w:before="75" w:after="0"/>
      </w:pPr>
      <w:r>
        <w:rPr/>
        <w:t xml:space="preserve">图表：2021-2026年东北地区废钢铁行业发展状况 109</w:t>
      </w:r>
    </w:p>
    <w:p>
      <w:pPr>
        <w:spacing w:before="75" w:after="0"/>
      </w:pPr>
      <w:r>
        <w:rPr/>
        <w:t xml:space="preserve">图表：2021-2026年西南地区废钢铁行业发展状况 110</w:t>
      </w:r>
    </w:p>
    <w:p>
      <w:pPr>
        <w:spacing w:before="75" w:after="0"/>
      </w:pPr>
      <w:r>
        <w:rPr/>
        <w:t xml:space="preserve">图表：2021-2026年中国废钢铁行业不同地域企业竞争格局 113</w:t>
      </w:r>
    </w:p>
    <w:p>
      <w:pPr>
        <w:spacing w:before="75" w:after="0"/>
      </w:pPr>
      <w:r>
        <w:rPr/>
        <w:t xml:space="preserve">图表：2021-2026年中国废钢铁行业不同所有制企业竞争格局 114</w:t>
      </w:r>
    </w:p>
    <w:p>
      <w:pPr>
        <w:spacing w:before="75" w:after="0"/>
      </w:pPr>
      <w:r>
        <w:rPr/>
        <w:t xml:space="preserve">图表：安庆市吉宽再生资源有限公司组织架构 120</w:t>
      </w:r>
    </w:p>
    <w:p>
      <w:pPr>
        <w:spacing w:before="75" w:after="0"/>
      </w:pPr>
      <w:r>
        <w:rPr/>
        <w:t xml:space="preserve">图表：安徽双赢再生资源集团组织架构 123</w:t>
      </w:r>
    </w:p>
    <w:p>
      <w:pPr>
        <w:spacing w:before="75" w:after="0"/>
      </w:pPr>
      <w:r>
        <w:rPr/>
        <w:t xml:space="preserve">图表：广州市万绿达集团有限公司战略布局 130</w:t>
      </w:r>
    </w:p>
    <w:p>
      <w:pPr>
        <w:spacing w:before="75" w:after="0"/>
      </w:pPr>
      <w:r>
        <w:rPr/>
        <w:t xml:space="preserve">图表：2026-2031年中国废钢铁行业市场规模预测 136</w:t>
      </w:r>
    </w:p>
    <w:p>
      <w:pPr>
        <w:spacing w:before="75" w:after="0"/>
      </w:pPr>
      <w:r>
        <w:rPr/>
        <w:t xml:space="preserve">图表：2026-2031年中国废钢铁行业供给量预测 144</w:t>
      </w:r>
    </w:p>
    <w:p>
      <w:pPr>
        <w:spacing w:before="75" w:after="0"/>
      </w:pPr>
      <w:r>
        <w:rPr/>
        <w:t xml:space="preserve">图表：2026-2031年中国废钢铁行业消耗量预测 145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本文地址：https://www.51baogao.cn/bg/20170406/62876.shtml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406/628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2026-2031年中国废钢铁行业竞争格局分析与投资风险预测报告</dc:title>
  <dc:description>2026-2031年中国废钢铁行业竞争格局分析与投资风险预测报告</dc:description>
  <dc:subject>2026-2031年中国废钢铁行业竞争格局分析与投资风险预测报告</dc:subject>
  <cp:keywords>研究报告</cp:keywords>
  <cp:category>研究报告</cp:category>
  <cp:lastModifiedBy>北京中道泰和信息咨询有限公司</cp:lastModifiedBy>
  <dcterms:created xsi:type="dcterms:W3CDTF">2026-03-27T17:35:11+08:00</dcterms:created>
  <dcterms:modified xsi:type="dcterms:W3CDTF">2026-03-27T17:35:11+08:00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