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2024-2029年中国原煤行业发展潜力分析及投资战略规划分析报告</w:t>
      </w:r>
    </w:p>
    <w:p>
      <w:pPr>
        <w:spacing w:after="150"/>
      </w:pPr>
      <w:r>
        <w:rPr>
          <w:b w:val="1"/>
          <w:bCs w:val="1"/>
        </w:rPr>
        <w:t xml:space="preserve">报告简介</w:t>
      </w:r>
    </w:p>
    <w:p>
      <w:pPr>
        <w:spacing w:after="150"/>
      </w:pPr>
      <w:r>
        <w:rPr/>
        <w:t xml:space="preserve">原煤行业研究报告旨在从国家经济和产业发展的战略入手，分析原煤未来的政策走向和监管体制的发展趋势，挖掘原煤行业的市场潜力，基于重点细分市场领域的深度研究，提供对产业规模、产业结构、区域结构、市场竞争、产业盈利水平等多个角度市场变化的生动描绘，清晰发展方向。预测未来原煤业务的市场前景，以帮助客户拨开政策迷雾，寻找原煤行业的投资商机。报告在大量的分析、预测的基础上，研究了原煤行业今后的发展与投资策略，为原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煤相关企业和科研单位等的实地调查，对国内外原煤行业的供给与需求状况、相关行业的发展状况、市场消费变化等进行了分析。重点研究了主要原煤品牌的发展状况，以及未来中国原煤行业将面临的机遇以及企业的应对策略。报告还分析了原煤市场的竞争格局，行业的发展动向，并对行业相关政策进行了介绍和政策趋向研判，是原煤生产企业、科研单位、零售企业等单位准确了解目前原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原煤行业相关概述</w:t>
      </w:r>
    </w:p>
    <w:p>
      <w:pPr>
        <w:spacing w:after="150"/>
      </w:pPr>
      <w:r>
        <w:rPr/>
        <w:t xml:space="preserve">1.1 原煤相关概述</w:t>
      </w:r>
    </w:p>
    <w:p>
      <w:pPr>
        <w:spacing w:after="150"/>
      </w:pPr>
      <w:r>
        <w:rPr/>
        <w:t xml:space="preserve">1.1.1 原煤定义及种类</w:t>
      </w:r>
    </w:p>
    <w:p>
      <w:pPr>
        <w:spacing w:after="150"/>
      </w:pPr>
      <w:r>
        <w:rPr/>
        <w:t xml:space="preserve">1.1.2 原煤的特点及其功用</w:t>
      </w:r>
    </w:p>
    <w:p>
      <w:pPr>
        <w:spacing w:after="150"/>
      </w:pPr>
      <w:r>
        <w:rPr/>
        <w:t xml:space="preserve">1.1.3 原煤发展方向</w:t>
      </w:r>
    </w:p>
    <w:p>
      <w:pPr>
        <w:spacing w:after="150"/>
      </w:pPr>
      <w:r>
        <w:rPr/>
        <w:t xml:space="preserve">1.1.4 原煤和标准煤的区别</w:t>
      </w:r>
    </w:p>
    <w:p>
      <w:pPr>
        <w:spacing w:after="150"/>
      </w:pPr>
      <w:r>
        <w:rPr/>
        <w:t xml:space="preserve">1.2 原煤行业统计标准</w:t>
      </w:r>
    </w:p>
    <w:p>
      <w:pPr>
        <w:spacing w:after="150"/>
      </w:pPr>
      <w:r>
        <w:rPr/>
        <w:t xml:space="preserve">1.2.1 原煤行业统计口径</w:t>
      </w:r>
    </w:p>
    <w:p>
      <w:pPr>
        <w:spacing w:after="150"/>
      </w:pPr>
      <w:r>
        <w:rPr/>
        <w:t xml:space="preserve">1.2.2 原煤行业统计方法</w:t>
      </w:r>
    </w:p>
    <w:p>
      <w:pPr>
        <w:spacing w:after="150"/>
      </w:pPr>
      <w:r>
        <w:rPr/>
        <w:t xml:space="preserve">1.2.3 原煤行业数据种类</w:t>
      </w:r>
    </w:p>
    <w:p>
      <w:pPr>
        <w:spacing w:after="150"/>
      </w:pPr>
      <w:r>
        <w:rPr/>
        <w:t xml:space="preserve">1.2.4 原煤行业研究范围</w:t>
      </w:r>
    </w:p>
    <w:p>
      <w:pPr>
        <w:spacing w:after="150"/>
      </w:pPr>
      <w:r>
        <w:rPr/>
        <w:t xml:space="preserve">1.3 国内外原煤行业发展综述</w:t>
      </w:r>
    </w:p>
    <w:p>
      <w:pPr>
        <w:spacing w:after="150"/>
      </w:pPr>
      <w:r>
        <w:rPr/>
        <w:t xml:space="preserve">1.3.1 国外原煤行业发展综述</w:t>
      </w:r>
    </w:p>
    <w:p>
      <w:pPr>
        <w:spacing w:after="150"/>
      </w:pPr>
      <w:r>
        <w:rPr/>
        <w:t xml:space="preserve">1.3.2 国内原煤行业发展综述</w:t>
      </w:r>
    </w:p>
    <w:p>
      <w:pPr>
        <w:spacing w:after="150"/>
      </w:pPr>
      <w:r>
        <w:rPr/>
        <w:t xml:space="preserve">1.4 最近3-5年原煤行业经济指标分析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2019-2023年中国原煤行业发展环境分析</w:t>
      </w:r>
    </w:p>
    <w:p>
      <w:pPr>
        <w:spacing w:after="150"/>
      </w:pPr>
      <w:r>
        <w:rPr/>
        <w:t xml:space="preserve">2.1 原煤行业政治法律环境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2019-2023年原煤行业经济环境分析</w:t>
      </w:r>
    </w:p>
    <w:p>
      <w:pPr>
        <w:spacing w:after="150"/>
      </w:pPr>
      <w:r>
        <w:rPr/>
        <w:t xml:space="preserve">2.2.1 2019-2023年国际宏观经济形势分析</w:t>
      </w:r>
    </w:p>
    <w:p>
      <w:pPr>
        <w:spacing w:after="150"/>
      </w:pPr>
      <w:r>
        <w:rPr/>
        <w:t xml:space="preserve">2.2.2 2019-2023年国内宏观经济形势分析</w:t>
      </w:r>
    </w:p>
    <w:p>
      <w:pPr>
        <w:spacing w:after="150"/>
      </w:pPr>
      <w:r>
        <w:rPr/>
        <w:t xml:space="preserve">2.2.3 2019-2023年产业宏观经济环境分析</w:t>
      </w:r>
    </w:p>
    <w:p>
      <w:pPr>
        <w:spacing w:after="150"/>
      </w:pPr>
      <w:r>
        <w:rPr/>
        <w:t xml:space="preserve">2.3 原煤行业社会环境分析</w:t>
      </w:r>
    </w:p>
    <w:p>
      <w:pPr>
        <w:spacing w:after="150"/>
      </w:pPr>
      <w:r>
        <w:rPr/>
        <w:t xml:space="preserve">2.3.1 原煤产业社会环境</w:t>
      </w:r>
    </w:p>
    <w:p>
      <w:pPr>
        <w:spacing w:after="150"/>
      </w:pPr>
      <w:r>
        <w:rPr/>
        <w:t xml:space="preserve">2.3.2 社会环境对行业的影响</w:t>
      </w:r>
    </w:p>
    <w:p>
      <w:pPr>
        <w:spacing w:after="150"/>
      </w:pPr>
      <w:r>
        <w:rPr/>
        <w:t xml:space="preserve">2.4 原煤行业技术环境分析</w:t>
      </w:r>
    </w:p>
    <w:p>
      <w:pPr>
        <w:spacing w:after="150"/>
      </w:pPr>
      <w:r>
        <w:rPr/>
        <w:t xml:space="preserve">2.4.1 原煤技术分析</w:t>
      </w:r>
    </w:p>
    <w:p>
      <w:pPr>
        <w:spacing w:after="150"/>
      </w:pPr>
      <w:r>
        <w:rPr/>
        <w:t xml:space="preserve">1、技术水平总体发展情况</w:t>
      </w:r>
    </w:p>
    <w:p>
      <w:pPr>
        <w:spacing w:after="150"/>
      </w:pPr>
      <w:r>
        <w:rPr/>
        <w:t xml:space="preserve">2、中国原煤行业新技术研究</w:t>
      </w:r>
    </w:p>
    <w:p>
      <w:pPr>
        <w:spacing w:after="150"/>
      </w:pPr>
      <w:r>
        <w:rPr/>
        <w:t xml:space="preserve">2.4.2 原煤技术发展水平</w:t>
      </w:r>
    </w:p>
    <w:p>
      <w:pPr>
        <w:spacing w:after="150"/>
      </w:pPr>
      <w:r>
        <w:rPr/>
        <w:t xml:space="preserve">1、中国原煤行业技术水平所处阶段</w:t>
      </w:r>
    </w:p>
    <w:p>
      <w:pPr>
        <w:spacing w:after="150"/>
      </w:pPr>
      <w:r>
        <w:rPr/>
        <w:t xml:space="preserve">2、与国外原煤行业的技术差距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原煤行业市场特点概述</w:t>
      </w:r>
    </w:p>
    <w:p>
      <w:pPr>
        <w:spacing w:after="150"/>
      </w:pPr>
      <w:r>
        <w:rPr/>
        <w:t xml:space="preserve">3.1 原煤行业市场概况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进入原煤行业的壁垒分析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原煤行业经营模式分析</w:t>
      </w:r>
    </w:p>
    <w:p>
      <w:pPr>
        <w:spacing w:after="150"/>
      </w:pPr>
      <w:r>
        <w:rPr/>
        <w:t xml:space="preserve">3.3.1 生产模式</w:t>
      </w:r>
    </w:p>
    <w:p>
      <w:pPr>
        <w:spacing w:after="150"/>
      </w:pPr>
      <w:r>
        <w:rPr/>
        <w:t xml:space="preserve">3.3.2 采购模式</w:t>
      </w:r>
    </w:p>
    <w:p>
      <w:pPr>
        <w:spacing w:after="150"/>
      </w:pPr>
      <w:r>
        <w:rPr/>
        <w:t xml:space="preserve">3.3.3 销售模式</w:t>
      </w:r>
    </w:p>
    <w:p>
      <w:pPr>
        <w:spacing w:after="150"/>
      </w:pPr>
      <w:r>
        <w:rPr/>
        <w:t xml:space="preserve">3.4 原煤行业特征分析</w:t>
      </w:r>
    </w:p>
    <w:p>
      <w:pPr>
        <w:spacing w:after="150"/>
      </w:pPr>
      <w:r>
        <w:rPr/>
        <w:t xml:space="preserve">3.4.1 产业链分析</w:t>
      </w:r>
    </w:p>
    <w:p>
      <w:pPr>
        <w:spacing w:after="150"/>
      </w:pPr>
      <w:r>
        <w:rPr/>
        <w:t xml:space="preserve">1、原煤的产业链结构分析</w:t>
      </w:r>
    </w:p>
    <w:p>
      <w:pPr>
        <w:spacing w:after="150"/>
      </w:pPr>
      <w:r>
        <w:rPr/>
        <w:t xml:space="preserve">2、原煤上游相关产业分析</w:t>
      </w:r>
    </w:p>
    <w:p>
      <w:pPr>
        <w:spacing w:after="150"/>
      </w:pPr>
      <w:r>
        <w:rPr/>
        <w:t xml:space="preserve">3、原煤下游相关产业分析</w:t>
      </w:r>
    </w:p>
    <w:p>
      <w:pPr>
        <w:spacing w:after="150"/>
      </w:pPr>
      <w:r>
        <w:rPr/>
        <w:t xml:space="preserve">3.4.2 原煤行业生命周期分析</w:t>
      </w:r>
    </w:p>
    <w:p>
      <w:pPr>
        <w:spacing w:after="150"/>
      </w:pPr>
      <w:r>
        <w:rPr/>
        <w:t xml:space="preserve">1、行业生命周期理论基础</w:t>
      </w:r>
    </w:p>
    <w:p>
      <w:pPr>
        <w:spacing w:after="150"/>
      </w:pPr>
      <w:r>
        <w:rPr/>
        <w:t xml:space="preserve">2、原煤行业生命周期</w:t>
      </w:r>
    </w:p>
    <w:p>
      <w:pPr>
        <w:spacing w:after="150"/>
      </w:pPr>
      <w:r>
        <w:rPr>
          <w:b w:val="1"/>
          <w:bCs w:val="1"/>
        </w:rPr>
        <w:t xml:space="preserve">第四章 全球原煤行业发展概述</w:t>
      </w:r>
    </w:p>
    <w:p>
      <w:pPr>
        <w:spacing w:after="150"/>
      </w:pPr>
      <w:r>
        <w:rPr/>
        <w:t xml:space="preserve">4.1 2019-2023年全球原煤行业市场发展情况分析</w:t>
      </w:r>
    </w:p>
    <w:p>
      <w:pPr>
        <w:spacing w:after="150"/>
      </w:pPr>
      <w:r>
        <w:rPr/>
        <w:t xml:space="preserve">4.1.1 全球原煤行业发展现状</w:t>
      </w:r>
    </w:p>
    <w:p>
      <w:pPr>
        <w:spacing w:after="150"/>
      </w:pPr>
      <w:r>
        <w:rPr/>
        <w:t xml:space="preserve">4.1.2 全球原煤行业竞争格局</w:t>
      </w:r>
    </w:p>
    <w:p>
      <w:pPr>
        <w:spacing w:after="150"/>
      </w:pPr>
      <w:r>
        <w:rPr/>
        <w:t xml:space="preserve">4.1.3 2019-2023年全球原煤行业市场规模</w:t>
      </w:r>
    </w:p>
    <w:p>
      <w:pPr>
        <w:spacing w:after="150"/>
      </w:pPr>
      <w:r>
        <w:rPr/>
        <w:t xml:space="preserve">4.1.4 2019-2023年全球原煤市场供需分析</w:t>
      </w:r>
    </w:p>
    <w:p>
      <w:pPr>
        <w:spacing w:after="150"/>
      </w:pPr>
      <w:r>
        <w:rPr/>
        <w:t xml:space="preserve">4.2 2019-2023年全球主要地区原煤行业发展分析</w:t>
      </w:r>
    </w:p>
    <w:p>
      <w:pPr>
        <w:spacing w:after="150"/>
      </w:pPr>
      <w:r>
        <w:rPr/>
        <w:t xml:space="preserve">4.2.1 德国原煤行业发展分析</w:t>
      </w:r>
    </w:p>
    <w:p>
      <w:pPr>
        <w:spacing w:after="150"/>
      </w:pPr>
      <w:r>
        <w:rPr/>
        <w:t xml:space="preserve">4.2.2 美国原煤行业发展发展分析</w:t>
      </w:r>
    </w:p>
    <w:p>
      <w:pPr>
        <w:spacing w:after="150"/>
      </w:pPr>
      <w:r>
        <w:rPr/>
        <w:t xml:space="preserve">4.2.3 俄罗斯原煤行业发展发展分析</w:t>
      </w:r>
    </w:p>
    <w:p>
      <w:pPr>
        <w:spacing w:after="150"/>
      </w:pPr>
      <w:r>
        <w:rPr/>
        <w:t xml:space="preserve">4.2.4 其他地区</w:t>
      </w:r>
    </w:p>
    <w:p>
      <w:pPr>
        <w:spacing w:after="150"/>
      </w:pPr>
      <w:r>
        <w:rPr/>
        <w:t xml:space="preserve">4.3 2024-2029年全球原煤行业发展前景预测</w:t>
      </w:r>
    </w:p>
    <w:p>
      <w:pPr>
        <w:spacing w:after="150"/>
      </w:pPr>
      <w:r>
        <w:rPr/>
        <w:t xml:space="preserve">4.3.1 全球原煤行业市场规模预测</w:t>
      </w:r>
    </w:p>
    <w:p>
      <w:pPr>
        <w:spacing w:after="150"/>
      </w:pPr>
      <w:r>
        <w:rPr/>
        <w:t xml:space="preserve">4.3.2 全球原煤行业发展前景分析</w:t>
      </w:r>
    </w:p>
    <w:p>
      <w:pPr>
        <w:spacing w:after="150"/>
      </w:pPr>
      <w:r>
        <w:rPr/>
        <w:t xml:space="preserve">4.3.3 全球原煤行业发展趋势分析</w:t>
      </w:r>
    </w:p>
    <w:p>
      <w:pPr>
        <w:spacing w:after="150"/>
      </w:pPr>
      <w:r>
        <w:rPr>
          <w:b w:val="1"/>
          <w:bCs w:val="1"/>
        </w:rPr>
        <w:t xml:space="preserve">第五章 2019-2023年中国原煤行业发展概述</w:t>
      </w:r>
    </w:p>
    <w:p>
      <w:pPr>
        <w:spacing w:after="150"/>
      </w:pPr>
      <w:r>
        <w:rPr/>
        <w:t xml:space="preserve">5.1 中国原煤行业发展状况分析</w:t>
      </w:r>
    </w:p>
    <w:p>
      <w:pPr>
        <w:spacing w:after="150"/>
      </w:pPr>
      <w:r>
        <w:rPr/>
        <w:t xml:space="preserve">5.1.1 中国原煤行业发展历程</w:t>
      </w:r>
    </w:p>
    <w:p>
      <w:pPr>
        <w:spacing w:after="150"/>
      </w:pPr>
      <w:r>
        <w:rPr/>
        <w:t xml:space="preserve">5.1.2 中国原煤行业发展现状</w:t>
      </w:r>
    </w:p>
    <w:p>
      <w:pPr>
        <w:spacing w:after="150"/>
      </w:pPr>
      <w:r>
        <w:rPr/>
        <w:t xml:space="preserve">5.1.3 中国原煤行业发展特点分析</w:t>
      </w:r>
    </w:p>
    <w:p>
      <w:pPr>
        <w:spacing w:after="150"/>
      </w:pPr>
      <w:r>
        <w:rPr/>
        <w:t xml:space="preserve">5.2 2019-2023年原煤行业发展现状</w:t>
      </w:r>
    </w:p>
    <w:p>
      <w:pPr>
        <w:spacing w:after="150"/>
      </w:pPr>
      <w:r>
        <w:rPr/>
        <w:t xml:space="preserve">5.2.1 2019-2023年中国原煤行业市场规模</w:t>
      </w:r>
    </w:p>
    <w:p>
      <w:pPr>
        <w:spacing w:after="150"/>
      </w:pPr>
      <w:r>
        <w:rPr/>
        <w:t xml:space="preserve">5.2.2 2019-2023年中国原煤行业发展分析</w:t>
      </w:r>
    </w:p>
    <w:p>
      <w:pPr>
        <w:spacing w:after="150"/>
      </w:pPr>
      <w:r>
        <w:rPr/>
        <w:t xml:space="preserve">5.2.3 2019-2023年中国原煤企业发展分析</w:t>
      </w:r>
    </w:p>
    <w:p>
      <w:pPr>
        <w:spacing w:after="150"/>
      </w:pPr>
      <w:r>
        <w:rPr/>
        <w:t xml:space="preserve">5.3 2024-2029年中国原煤行业面临的困境及对策</w:t>
      </w:r>
    </w:p>
    <w:p>
      <w:pPr>
        <w:spacing w:after="150"/>
      </w:pPr>
      <w:r>
        <w:rPr/>
        <w:t xml:space="preserve">5.3.1 中国原煤行业面临的困境分析</w:t>
      </w:r>
    </w:p>
    <w:p>
      <w:pPr>
        <w:spacing w:after="150"/>
      </w:pPr>
      <w:r>
        <w:rPr/>
        <w:t xml:space="preserve">5.3.2 中国原煤行业发展对策探讨</w:t>
      </w:r>
    </w:p>
    <w:p>
      <w:pPr>
        <w:spacing w:after="150"/>
      </w:pPr>
      <w:r>
        <w:rPr>
          <w:b w:val="1"/>
          <w:bCs w:val="1"/>
        </w:rPr>
        <w:t xml:space="preserve">第六章 2019-2023年中国原煤行业市场运行分析</w:t>
      </w:r>
    </w:p>
    <w:p>
      <w:pPr>
        <w:spacing w:after="150"/>
      </w:pPr>
      <w:r>
        <w:rPr/>
        <w:t xml:space="preserve">6.1 2019-2023年中国原煤行业总体规模分析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2019-2023年中国原煤行业市场供需分析</w:t>
      </w:r>
    </w:p>
    <w:p>
      <w:pPr>
        <w:spacing w:after="150"/>
      </w:pPr>
      <w:r>
        <w:rPr/>
        <w:t xml:space="preserve">6.2.1 中国原煤行业供给分析</w:t>
      </w:r>
    </w:p>
    <w:p>
      <w:pPr>
        <w:spacing w:after="150"/>
      </w:pPr>
      <w:r>
        <w:rPr/>
        <w:t xml:space="preserve">6.2.2 中国原煤行业需求分析</w:t>
      </w:r>
    </w:p>
    <w:p>
      <w:pPr>
        <w:spacing w:after="150"/>
      </w:pPr>
      <w:r>
        <w:rPr/>
        <w:t xml:space="preserve">6.2.3 中国原煤行业供需平衡</w:t>
      </w:r>
    </w:p>
    <w:p>
      <w:pPr>
        <w:spacing w:after="150"/>
      </w:pPr>
      <w:r>
        <w:rPr/>
        <w:t xml:space="preserve">6.3 2019-2023年中国原煤行业财务指标总体分析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t xml:space="preserve">6.4 2019-2023年中国原煤行业市场进出口情况分析</w:t>
      </w:r>
    </w:p>
    <w:p>
      <w:pPr>
        <w:spacing w:after="150"/>
      </w:pPr>
      <w:r>
        <w:rPr/>
        <w:t xml:space="preserve">6.4.1 中国原煤行业进出口总量分析</w:t>
      </w:r>
    </w:p>
    <w:p>
      <w:pPr>
        <w:spacing w:after="150"/>
      </w:pPr>
      <w:r>
        <w:rPr/>
        <w:t xml:space="preserve">6.4.2 中国原煤行业进出口结构分析</w:t>
      </w:r>
    </w:p>
    <w:p>
      <w:pPr>
        <w:spacing w:after="150"/>
      </w:pPr>
      <w:r>
        <w:rPr/>
        <w:t xml:space="preserve">6.4.3 中国原煤行业进出口主要区域分析</w:t>
      </w:r>
    </w:p>
    <w:p>
      <w:pPr>
        <w:spacing w:after="150"/>
      </w:pPr>
      <w:r>
        <w:rPr>
          <w:b w:val="1"/>
          <w:bCs w:val="1"/>
        </w:rPr>
        <w:t xml:space="preserve">第七章 2019-2023年原煤产业发展地区比较分析</w:t>
      </w:r>
    </w:p>
    <w:p>
      <w:pPr>
        <w:spacing w:after="150"/>
      </w:pPr>
      <w:r>
        <w:rPr/>
        <w:t xml:space="preserve">7.1 长三角地区</w:t>
      </w:r>
    </w:p>
    <w:p>
      <w:pPr>
        <w:spacing w:after="150"/>
      </w:pPr>
      <w:r>
        <w:rPr/>
        <w:t xml:space="preserve">7.1.1 竞争优势分析</w:t>
      </w:r>
    </w:p>
    <w:p>
      <w:pPr>
        <w:spacing w:after="150"/>
      </w:pPr>
      <w:r>
        <w:rPr/>
        <w:t xml:space="preserve">7.1.2 2019-2023年发展状况</w:t>
      </w:r>
    </w:p>
    <w:p>
      <w:pPr>
        <w:spacing w:after="150"/>
      </w:pPr>
      <w:r>
        <w:rPr/>
        <w:t xml:space="preserve">7.1.3 2024-2029年发展前景预测分析</w:t>
      </w:r>
    </w:p>
    <w:p>
      <w:pPr>
        <w:spacing w:after="150"/>
      </w:pPr>
      <w:r>
        <w:rPr/>
        <w:t xml:space="preserve">7.2 珠三角地区</w:t>
      </w:r>
    </w:p>
    <w:p>
      <w:pPr>
        <w:spacing w:after="150"/>
      </w:pPr>
      <w:r>
        <w:rPr/>
        <w:t xml:space="preserve">7.2.1 竞争优势分析</w:t>
      </w:r>
    </w:p>
    <w:p>
      <w:pPr>
        <w:spacing w:after="150"/>
      </w:pPr>
      <w:r>
        <w:rPr/>
        <w:t xml:space="preserve">7.2.2 2019-2023年发展状况</w:t>
      </w:r>
    </w:p>
    <w:p>
      <w:pPr>
        <w:spacing w:after="150"/>
      </w:pPr>
      <w:r>
        <w:rPr/>
        <w:t xml:space="preserve">7.2.3 2024-2029年发展前景预测分析</w:t>
      </w:r>
    </w:p>
    <w:p>
      <w:pPr>
        <w:spacing w:after="150"/>
      </w:pPr>
      <w:r>
        <w:rPr/>
        <w:t xml:space="preserve">7.3 环渤海地区</w:t>
      </w:r>
    </w:p>
    <w:p>
      <w:pPr>
        <w:spacing w:after="150"/>
      </w:pPr>
      <w:r>
        <w:rPr/>
        <w:t xml:space="preserve">7.3.1 竞争优势分析</w:t>
      </w:r>
    </w:p>
    <w:p>
      <w:pPr>
        <w:spacing w:after="150"/>
      </w:pPr>
      <w:r>
        <w:rPr/>
        <w:t xml:space="preserve">7.3.2 2019-2023年发展状况</w:t>
      </w:r>
    </w:p>
    <w:p>
      <w:pPr>
        <w:spacing w:after="150"/>
      </w:pPr>
      <w:r>
        <w:rPr/>
        <w:t xml:space="preserve">7.3.3 2024-2029年发展前景预测分析</w:t>
      </w:r>
    </w:p>
    <w:p>
      <w:pPr>
        <w:spacing w:after="150"/>
      </w:pPr>
      <w:r>
        <w:rPr/>
        <w:t xml:space="preserve">7.4 东北地区</w:t>
      </w:r>
    </w:p>
    <w:p>
      <w:pPr>
        <w:spacing w:after="150"/>
      </w:pPr>
      <w:r>
        <w:rPr/>
        <w:t xml:space="preserve">7.4.1 竞争优势分析</w:t>
      </w:r>
    </w:p>
    <w:p>
      <w:pPr>
        <w:spacing w:after="150"/>
      </w:pPr>
      <w:r>
        <w:rPr/>
        <w:t xml:space="preserve">7.4.2 2019-2023年发展状况</w:t>
      </w:r>
    </w:p>
    <w:p>
      <w:pPr>
        <w:spacing w:after="150"/>
      </w:pPr>
      <w:r>
        <w:rPr/>
        <w:t xml:space="preserve">7.4.3 2024-2029年发展前景预测分析</w:t>
      </w:r>
    </w:p>
    <w:p>
      <w:pPr>
        <w:spacing w:after="150"/>
      </w:pPr>
      <w:r>
        <w:rPr/>
        <w:t xml:space="preserve">7.5 西部地区</w:t>
      </w:r>
    </w:p>
    <w:p>
      <w:pPr>
        <w:spacing w:after="150"/>
      </w:pPr>
      <w:r>
        <w:rPr/>
        <w:t xml:space="preserve">7.5.1 竞争优势分析</w:t>
      </w:r>
    </w:p>
    <w:p>
      <w:pPr>
        <w:spacing w:after="150"/>
      </w:pPr>
      <w:r>
        <w:rPr/>
        <w:t xml:space="preserve">7.5.2 2019-2023年发展状况</w:t>
      </w:r>
    </w:p>
    <w:p>
      <w:pPr>
        <w:spacing w:after="150"/>
      </w:pPr>
      <w:r>
        <w:rPr/>
        <w:t xml:space="preserve">7.5.3 2024-2029年发展前景预测分析</w:t>
      </w:r>
    </w:p>
    <w:p>
      <w:pPr>
        <w:spacing w:after="150"/>
      </w:pPr>
      <w:r>
        <w:rPr>
          <w:b w:val="1"/>
          <w:bCs w:val="1"/>
        </w:rPr>
        <w:t xml:space="preserve">第八章 中国原煤行业上、下游产业链分析</w:t>
      </w:r>
    </w:p>
    <w:p>
      <w:pPr>
        <w:spacing w:after="150"/>
      </w:pPr>
      <w:r>
        <w:rPr/>
        <w:t xml:space="preserve">8.1 原煤行业产业链概述</w:t>
      </w:r>
    </w:p>
    <w:p>
      <w:pPr>
        <w:spacing w:after="150"/>
      </w:pPr>
      <w:r>
        <w:rPr/>
        <w:t xml:space="preserve">8.1.1 产业链定义</w:t>
      </w:r>
    </w:p>
    <w:p>
      <w:pPr>
        <w:spacing w:after="150"/>
      </w:pPr>
      <w:r>
        <w:rPr/>
        <w:t xml:space="preserve">8.1.2 原煤行业产业链</w:t>
      </w:r>
    </w:p>
    <w:p>
      <w:pPr>
        <w:spacing w:after="150"/>
      </w:pPr>
      <w:r>
        <w:rPr/>
        <w:t xml:space="preserve">8.2 原煤行业主要上游产业发展分析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原煤行业主要下游产业发展分析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中国原煤行业市场竞争格局分析</w:t>
      </w:r>
    </w:p>
    <w:p>
      <w:pPr>
        <w:spacing w:after="150"/>
      </w:pPr>
      <w:r>
        <w:rPr/>
        <w:t xml:space="preserve">9.1 中国原煤行业竞争格局分析</w:t>
      </w:r>
    </w:p>
    <w:p>
      <w:pPr>
        <w:spacing w:after="150"/>
      </w:pPr>
      <w:r>
        <w:rPr/>
        <w:t xml:space="preserve">9.1.1 原煤行业区域分布格局</w:t>
      </w:r>
    </w:p>
    <w:p>
      <w:pPr>
        <w:spacing w:after="150"/>
      </w:pPr>
      <w:r>
        <w:rPr/>
        <w:t xml:space="preserve">9.1.2 原煤行业企业规模格局</w:t>
      </w:r>
    </w:p>
    <w:p>
      <w:pPr>
        <w:spacing w:after="150"/>
      </w:pPr>
      <w:r>
        <w:rPr/>
        <w:t xml:space="preserve">9.1.3 原煤行业企业性质格局</w:t>
      </w:r>
    </w:p>
    <w:p>
      <w:pPr>
        <w:spacing w:after="150"/>
      </w:pPr>
      <w:r>
        <w:rPr/>
        <w:t xml:space="preserve">9.2 中国原煤行业竞争五力分析</w:t>
      </w:r>
    </w:p>
    <w:p>
      <w:pPr>
        <w:spacing w:after="150"/>
      </w:pPr>
      <w:r>
        <w:rPr/>
        <w:t xml:space="preserve">9.2.1 原煤行业上游议价能力</w:t>
      </w:r>
    </w:p>
    <w:p>
      <w:pPr>
        <w:spacing w:after="150"/>
      </w:pPr>
      <w:r>
        <w:rPr/>
        <w:t xml:space="preserve">9.2.2 原煤行业下游议价能力</w:t>
      </w:r>
    </w:p>
    <w:p>
      <w:pPr>
        <w:spacing w:after="150"/>
      </w:pPr>
      <w:r>
        <w:rPr/>
        <w:t xml:space="preserve">9.2.3 原煤行业新进入者威胁</w:t>
      </w:r>
    </w:p>
    <w:p>
      <w:pPr>
        <w:spacing w:after="150"/>
      </w:pPr>
      <w:r>
        <w:rPr/>
        <w:t xml:space="preserve">9.2.4 原煤行业替代产品威胁</w:t>
      </w:r>
    </w:p>
    <w:p>
      <w:pPr>
        <w:spacing w:after="150"/>
      </w:pPr>
      <w:r>
        <w:rPr/>
        <w:t xml:space="preserve">9.2.5 原煤行业现有企业竞争</w:t>
      </w:r>
    </w:p>
    <w:p>
      <w:pPr>
        <w:spacing w:after="150"/>
      </w:pPr>
      <w:r>
        <w:rPr/>
        <w:t xml:space="preserve">9.3 中国原煤行业竞争SWOT分析</w:t>
      </w:r>
    </w:p>
    <w:p>
      <w:pPr>
        <w:spacing w:after="150"/>
      </w:pPr>
      <w:r>
        <w:rPr/>
        <w:t xml:space="preserve">9.3.1 原煤行业优势分析</w:t>
      </w:r>
    </w:p>
    <w:p>
      <w:pPr>
        <w:spacing w:after="150"/>
      </w:pPr>
      <w:r>
        <w:rPr/>
        <w:t xml:space="preserve">9.3.2 原煤行业劣势分析</w:t>
      </w:r>
    </w:p>
    <w:p>
      <w:pPr>
        <w:spacing w:after="150"/>
      </w:pPr>
      <w:r>
        <w:rPr/>
        <w:t xml:space="preserve">9.3.3 原煤行业机会分析</w:t>
      </w:r>
    </w:p>
    <w:p>
      <w:pPr>
        <w:spacing w:after="150"/>
      </w:pPr>
      <w:r>
        <w:rPr/>
        <w:t xml:space="preserve">9.3.4 原煤行业威胁分析</w:t>
      </w:r>
    </w:p>
    <w:p>
      <w:pPr>
        <w:spacing w:after="150"/>
      </w:pPr>
      <w:r>
        <w:rPr/>
        <w:t xml:space="preserve">9.4 中国原煤行业投资兼并重组整合分析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中国原煤行业领先企业竞争力分析</w:t>
      </w:r>
    </w:p>
    <w:p>
      <w:pPr>
        <w:spacing w:after="150"/>
      </w:pPr>
      <w:r>
        <w:rPr/>
        <w:t xml:space="preserve">10.1 枣庄矿业(集团)有限责任公司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安徽恒源煤电股份有限公司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开滦能源化工股份有限公司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西山煤电(集团)有限责任公司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兖州煤业股份有限公司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神华集团包头矿业有限责任公司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山西潞安矿业集团公司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冀中能源峰峰集团有限公司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太原煤炭气化(集团)有限责任公司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鸡西矿业(集团)有限责任公司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2024-2029年中国原煤行业发展趋势与前景分析</w:t>
      </w:r>
    </w:p>
    <w:p>
      <w:pPr>
        <w:spacing w:after="150"/>
      </w:pPr>
      <w:r>
        <w:rPr/>
        <w:t xml:space="preserve">11.1 2024-2029年中国原煤市场发展前景</w:t>
      </w:r>
    </w:p>
    <w:p>
      <w:pPr>
        <w:spacing w:after="150"/>
      </w:pPr>
      <w:r>
        <w:rPr/>
        <w:t xml:space="preserve">11.1.1 2024-2029年原煤市场发展潜力</w:t>
      </w:r>
    </w:p>
    <w:p>
      <w:pPr>
        <w:spacing w:after="150"/>
      </w:pPr>
      <w:r>
        <w:rPr/>
        <w:t xml:space="preserve">11.1.2 2024-2029年原煤市场发展前景展望</w:t>
      </w:r>
    </w:p>
    <w:p>
      <w:pPr>
        <w:spacing w:after="150"/>
      </w:pPr>
      <w:r>
        <w:rPr/>
        <w:t xml:space="preserve">11.1.3 2024-2029年原煤细分行业发展前景分析</w:t>
      </w:r>
    </w:p>
    <w:p>
      <w:pPr>
        <w:spacing w:after="150"/>
      </w:pPr>
      <w:r>
        <w:rPr/>
        <w:t xml:space="preserve">11.2 2024-2029年中国原煤市场发展趋势预测</w:t>
      </w:r>
    </w:p>
    <w:p>
      <w:pPr>
        <w:spacing w:after="150"/>
      </w:pPr>
      <w:r>
        <w:rPr/>
        <w:t xml:space="preserve">11.2.1 2024-2029年原煤行业发展趋势</w:t>
      </w:r>
    </w:p>
    <w:p>
      <w:pPr>
        <w:spacing w:after="150"/>
      </w:pPr>
      <w:r>
        <w:rPr/>
        <w:t xml:space="preserve">11.2.2 2024-2029年原煤市场规模预测</w:t>
      </w:r>
    </w:p>
    <w:p>
      <w:pPr>
        <w:spacing w:after="150"/>
      </w:pPr>
      <w:r>
        <w:rPr/>
        <w:t xml:space="preserve">11.2.3 2024-2029年原煤行业应用趋势预测</w:t>
      </w:r>
    </w:p>
    <w:p>
      <w:pPr>
        <w:spacing w:after="150"/>
      </w:pPr>
      <w:r>
        <w:rPr/>
        <w:t xml:space="preserve">11.2.4 2024-2029年细分市场发展趋势预测</w:t>
      </w:r>
    </w:p>
    <w:p>
      <w:pPr>
        <w:spacing w:after="150"/>
      </w:pPr>
      <w:r>
        <w:rPr/>
        <w:t xml:space="preserve">11.3 2024-2029年中国原煤行业供需预测</w:t>
      </w:r>
    </w:p>
    <w:p>
      <w:pPr>
        <w:spacing w:after="150"/>
      </w:pPr>
      <w:r>
        <w:rPr/>
        <w:t xml:space="preserve">11.3.1 2024-2029年中国原煤行业供给预测</w:t>
      </w:r>
    </w:p>
    <w:p>
      <w:pPr>
        <w:spacing w:after="150"/>
      </w:pPr>
      <w:r>
        <w:rPr/>
        <w:t xml:space="preserve">11.3.2 2024-2029年中国原煤行业需求预测</w:t>
      </w:r>
    </w:p>
    <w:p>
      <w:pPr>
        <w:spacing w:after="150"/>
      </w:pPr>
      <w:r>
        <w:rPr/>
        <w:t xml:space="preserve">11.3.3 2024-2029年中国原煤供需平衡预测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2024-2029年中国原煤行业投资前景</w:t>
      </w:r>
    </w:p>
    <w:p>
      <w:pPr>
        <w:spacing w:after="150"/>
      </w:pPr>
      <w:r>
        <w:rPr/>
        <w:t xml:space="preserve">12.1 原煤行业投资现状分析</w:t>
      </w:r>
    </w:p>
    <w:p>
      <w:pPr>
        <w:spacing w:after="150"/>
      </w:pPr>
      <w:r>
        <w:rPr/>
        <w:t xml:space="preserve">12.1.1 原煤行业投资规模分析</w:t>
      </w:r>
    </w:p>
    <w:p>
      <w:pPr>
        <w:spacing w:after="150"/>
      </w:pPr>
      <w:r>
        <w:rPr/>
        <w:t xml:space="preserve">12.1.2 原煤行业投资资金来源构成</w:t>
      </w:r>
    </w:p>
    <w:p>
      <w:pPr>
        <w:spacing w:after="150"/>
      </w:pPr>
      <w:r>
        <w:rPr/>
        <w:t xml:space="preserve">12.1.3 原煤行业投资项目建设分析</w:t>
      </w:r>
    </w:p>
    <w:p>
      <w:pPr>
        <w:spacing w:after="150"/>
      </w:pPr>
      <w:r>
        <w:rPr/>
        <w:t xml:space="preserve">12.1.4 原煤行业投资资金用途分析</w:t>
      </w:r>
    </w:p>
    <w:p>
      <w:pPr>
        <w:spacing w:after="150"/>
      </w:pPr>
      <w:r>
        <w:rPr/>
        <w:t xml:space="preserve">12.1.5 原煤行业投资主体构成分析</w:t>
      </w:r>
    </w:p>
    <w:p>
      <w:pPr>
        <w:spacing w:after="150"/>
      </w:pPr>
      <w:r>
        <w:rPr/>
        <w:t xml:space="preserve">12.2 原煤行业投资机会分析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原煤行业投资风险分析</w:t>
      </w:r>
    </w:p>
    <w:p>
      <w:pPr>
        <w:spacing w:after="150"/>
      </w:pPr>
      <w:r>
        <w:rPr/>
        <w:t xml:space="preserve">12.3.1 行业政策风险</w:t>
      </w:r>
    </w:p>
    <w:p>
      <w:pPr>
        <w:spacing w:after="150"/>
      </w:pPr>
      <w:r>
        <w:rPr/>
        <w:t xml:space="preserve">12.3.2 宏观经济风险</w:t>
      </w:r>
    </w:p>
    <w:p>
      <w:pPr>
        <w:spacing w:after="150"/>
      </w:pPr>
      <w:r>
        <w:rPr/>
        <w:t xml:space="preserve">12.3.3 市场竞争风险</w:t>
      </w:r>
    </w:p>
    <w:p>
      <w:pPr>
        <w:spacing w:after="150"/>
      </w:pPr>
      <w:r>
        <w:rPr/>
        <w:t xml:space="preserve">12.3.4 关联产业风险</w:t>
      </w:r>
    </w:p>
    <w:p>
      <w:pPr>
        <w:spacing w:after="150"/>
      </w:pPr>
      <w:r>
        <w:rPr/>
        <w:t xml:space="preserve">12.3.5 产品结构风险</w:t>
      </w:r>
    </w:p>
    <w:p>
      <w:pPr>
        <w:spacing w:after="150"/>
      </w:pPr>
      <w:r>
        <w:rPr/>
        <w:t xml:space="preserve">12.3.6 技术研发风险</w:t>
      </w:r>
    </w:p>
    <w:p>
      <w:pPr>
        <w:spacing w:after="150"/>
      </w:pPr>
      <w:r>
        <w:rPr/>
        <w:t xml:space="preserve">12.4 原煤行业投资潜力与建议</w:t>
      </w:r>
    </w:p>
    <w:p>
      <w:pPr>
        <w:spacing w:after="150"/>
      </w:pPr>
      <w:r>
        <w:rPr/>
        <w:t xml:space="preserve">12.4.1 原煤行业投资潜力分析</w:t>
      </w:r>
    </w:p>
    <w:p>
      <w:pPr>
        <w:spacing w:after="150"/>
      </w:pPr>
      <w:r>
        <w:rPr/>
        <w:t xml:space="preserve">12.4.2 原煤行业最新投资动态</w:t>
      </w:r>
    </w:p>
    <w:p>
      <w:pPr>
        <w:spacing w:after="150"/>
      </w:pPr>
      <w:r>
        <w:rPr/>
        <w:t xml:space="preserve">12.4.3 原煤行业投资机会与建议</w:t>
      </w:r>
    </w:p>
    <w:p>
      <w:pPr>
        <w:spacing w:after="150"/>
      </w:pPr>
      <w:r>
        <w:rPr>
          <w:b w:val="1"/>
          <w:bCs w:val="1"/>
        </w:rPr>
        <w:t xml:space="preserve">第十三章 2024-2029年中国原煤企业投资战略与策略分析</w:t>
      </w:r>
    </w:p>
    <w:p>
      <w:pPr>
        <w:spacing w:after="150"/>
      </w:pPr>
      <w:r>
        <w:rPr/>
        <w:t xml:space="preserve">13.1 原煤企业战略规划制定依据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原煤企业战略规划策略分析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原煤中小企业发展战略研究</w:t>
      </w:r>
    </w:p>
    <w:p>
      <w:pPr>
        <w:spacing w:after="150"/>
      </w:pPr>
      <w:r>
        <w:rPr/>
        <w:t xml:space="preserve">13.3.1 实施科学的发展战略</w:t>
      </w:r>
    </w:p>
    <w:p>
      <w:pPr>
        <w:spacing w:after="150"/>
      </w:pPr>
      <w:r>
        <w:rPr/>
        <w:t xml:space="preserve">13.3.2 建立合理的治理结构</w:t>
      </w:r>
    </w:p>
    <w:p>
      <w:pPr>
        <w:spacing w:after="150"/>
      </w:pPr>
      <w:r>
        <w:rPr/>
        <w:t xml:space="preserve">13.3.3 实行严明的企业管理</w:t>
      </w:r>
    </w:p>
    <w:p>
      <w:pPr>
        <w:spacing w:after="150"/>
      </w:pPr>
      <w:r>
        <w:rPr/>
        <w:t xml:space="preserve">13.3.4 培养核心的竞争实力</w:t>
      </w:r>
    </w:p>
    <w:p>
      <w:pPr>
        <w:spacing w:after="150"/>
      </w:pPr>
      <w:r>
        <w:rPr/>
        <w:t xml:space="preserve">13.3.5 构建合作的企业联盟</w:t>
      </w:r>
    </w:p>
    <w:p>
      <w:pPr>
        <w:spacing w:after="150"/>
      </w:pPr>
      <w:r>
        <w:rPr/>
        <w:t xml:space="preserve">13.4 中国原煤企业营销策略分析</w:t>
      </w:r>
    </w:p>
    <w:p>
      <w:pPr>
        <w:spacing w:after="150"/>
      </w:pPr>
      <w:r>
        <w:rPr/>
        <w:t xml:space="preserve">13.4.1 应建立适应市场法则的煤炭营销体系</w:t>
      </w:r>
    </w:p>
    <w:p>
      <w:pPr>
        <w:spacing w:after="150"/>
      </w:pPr>
      <w:r>
        <w:rPr/>
        <w:t xml:space="preserve">13.4.2 营销环境分析方法及在煤炭企业中的应用</w:t>
      </w:r>
    </w:p>
    <w:p>
      <w:pPr>
        <w:spacing w:after="150"/>
      </w:pPr>
      <w:r>
        <w:rPr/>
        <w:t xml:space="preserve">13.4.3 解析煤炭企业营销的非价格竞争策略</w:t>
      </w:r>
    </w:p>
    <w:p>
      <w:pPr>
        <w:spacing w:after="150"/>
      </w:pPr>
      <w:r>
        <w:rPr/>
        <w:t xml:space="preserve">13.4.4 亟需注意煤炭营销中的风险防范问题</w:t>
      </w:r>
    </w:p>
    <w:p>
      <w:pPr>
        <w:spacing w:after="150"/>
      </w:pPr>
      <w:r>
        <w:rPr/>
        <w:t xml:space="preserve">13.4.5 煤炭行业企业营销管理问题的探究</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图表：原煤行业生命周期</w:t>
      </w:r>
    </w:p>
    <w:p>
      <w:pPr>
        <w:spacing w:after="150"/>
      </w:pPr>
      <w:r>
        <w:rPr/>
        <w:t xml:space="preserve">图表：原煤行业产业链分析</w:t>
      </w:r>
    </w:p>
    <w:p>
      <w:pPr>
        <w:spacing w:after="150"/>
      </w:pPr>
      <w:r>
        <w:rPr/>
        <w:t xml:space="preserve">图表：原煤行业SWOT分析</w:t>
      </w:r>
    </w:p>
    <w:p>
      <w:pPr>
        <w:spacing w:after="150"/>
      </w:pPr>
      <w:r>
        <w:rPr/>
        <w:t xml:space="preserve">图表：中国原煤相关标准汇总</w:t>
      </w:r>
    </w:p>
    <w:p>
      <w:pPr>
        <w:spacing w:after="150"/>
      </w:pPr>
      <w:r>
        <w:rPr/>
        <w:t xml:space="preserve">图表：中国原煤行业相关政策分析</w:t>
      </w:r>
    </w:p>
    <w:p>
      <w:pPr>
        <w:spacing w:after="150"/>
      </w:pPr>
      <w:r>
        <w:rPr/>
        <w:t xml:space="preserve">图表：中国原煤行业企业区域分布图</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图表：2019-2023年原煤行业市场规模分析</w:t>
      </w:r>
    </w:p>
    <w:p>
      <w:pPr>
        <w:spacing w:after="150"/>
      </w:pPr>
      <w:r>
        <w:rPr/>
        <w:t xml:space="preserve">图表：2024-2029年原煤行业市场规模预测</w:t>
      </w:r>
    </w:p>
    <w:p>
      <w:pPr>
        <w:spacing w:after="150"/>
      </w:pPr>
      <w:r>
        <w:rPr/>
        <w:t xml:space="preserve">图表：中国原煤行业盈利能力分析</w:t>
      </w:r>
    </w:p>
    <w:p>
      <w:pPr>
        <w:spacing w:after="150"/>
      </w:pPr>
      <w:r>
        <w:rPr/>
        <w:t xml:space="preserve">图表：中国原煤行业运营能力分析</w:t>
      </w:r>
    </w:p>
    <w:p>
      <w:pPr>
        <w:spacing w:after="150"/>
      </w:pPr>
      <w:r>
        <w:rPr/>
        <w:t xml:space="preserve">图表：中国原煤行业偿债能力分析</w:t>
      </w:r>
    </w:p>
    <w:p>
      <w:pPr>
        <w:spacing w:after="150"/>
      </w:pPr>
      <w:r>
        <w:rPr/>
        <w:t xml:space="preserve">图表：中国原煤行业发展能力分析</w:t>
      </w:r>
    </w:p>
    <w:p>
      <w:pPr>
        <w:spacing w:after="150"/>
      </w:pPr>
      <w:r>
        <w:rPr/>
        <w:t xml:space="preserve">图表：中国原煤行业经营效益分析</w:t>
      </w:r>
    </w:p>
    <w:p>
      <w:pPr>
        <w:spacing w:after="150"/>
      </w:pPr>
      <w:r>
        <w:rPr/>
        <w:t xml:space="preserve">图表：2019-2023年原煤重要数据指标比较</w:t>
      </w:r>
    </w:p>
    <w:p>
      <w:pPr>
        <w:spacing w:after="150"/>
      </w:pPr>
      <w:r>
        <w:rPr/>
        <w:t xml:space="preserve">图表：2019-2023年中国原煤行业销售情况分析</w:t>
      </w:r>
    </w:p>
    <w:p>
      <w:pPr>
        <w:spacing w:after="150"/>
      </w:pPr>
      <w:r>
        <w:rPr/>
        <w:t xml:space="preserve">图表：2019-2023年中国原煤行业利润情况分析</w:t>
      </w:r>
    </w:p>
    <w:p>
      <w:pPr>
        <w:spacing w:after="150"/>
      </w:pPr>
      <w:r>
        <w:rPr/>
        <w:t xml:space="preserve">图表：2019-2023年中国原煤行业资产情况分析</w:t>
      </w:r>
    </w:p>
    <w:p>
      <w:pPr>
        <w:spacing w:after="150"/>
      </w:pPr>
      <w:r>
        <w:rPr/>
        <w:t xml:space="preserve">图表：2019-2023年中国原煤竞争力分析</w:t>
      </w:r>
    </w:p>
    <w:p>
      <w:pPr>
        <w:spacing w:after="150"/>
      </w:pPr>
      <w:r>
        <w:rPr/>
        <w:t xml:space="preserve">图表：2024-2029年中国原煤产能预测</w:t>
      </w:r>
    </w:p>
    <w:p>
      <w:pPr>
        <w:spacing w:after="150"/>
      </w:pPr>
      <w:r>
        <w:rPr/>
        <w:t xml:space="preserve">图表：2024-2029年中国原煤消费量预测</w:t>
      </w:r>
    </w:p>
    <w:p>
      <w:pPr>
        <w:spacing w:after="150"/>
      </w:pPr>
      <w:r>
        <w:rPr/>
        <w:t xml:space="preserve">图表：2024-2029年中国原煤市场前景预测</w:t>
      </w:r>
    </w:p>
    <w:p>
      <w:pPr>
        <w:spacing w:after="150"/>
      </w:pPr>
      <w:r>
        <w:rPr/>
        <w:t xml:space="preserve">图表：2024-2029年中国原煤市场价格走势预测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2024-2029年中国原煤行业发展潜力分析及投资战略规划分析报告</dc:title>
  <dc:description>2024-2029年中国原煤行业发展潜力分析及投资战略规划分析报告</dc:description>
  <dc:subject>2024-2029年中国原煤行业发展潜力分析及投资战略规划分析报告</dc:subject>
  <cp:keywords>研究报告</cp:keywords>
  <cp:category>研究报告</cp:category>
  <cp:lastModifiedBy>北京中道泰和信息咨询有限公司</cp:lastModifiedBy>
  <dcterms:created xsi:type="dcterms:W3CDTF">2024-01-23T15:13:03+08:00</dcterms:created>
  <dcterms:modified xsi:type="dcterms:W3CDTF">2024-01-23T15:13:03+08:00</dcterms:modified>
</cp:coreProperties>
</file>

<file path=docProps/custom.xml><?xml version="1.0" encoding="utf-8"?>
<Properties xmlns="http://schemas.openxmlformats.org/officeDocument/2006/custom-properties" xmlns:vt="http://schemas.openxmlformats.org/officeDocument/2006/docPropsVTypes"/>
</file>