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2024-2029年中国自行车制造市场趋势研究及投资竞争力分析报告</w:t>
      </w:r>
    </w:p>
    <w:p>
      <w:pPr>
        <w:spacing w:after="150"/>
      </w:pPr>
      <w:r>
        <w:rPr>
          <w:b w:val="1"/>
          <w:bCs w:val="1"/>
        </w:rPr>
        <w:t xml:space="preserve">报告简介</w:t>
      </w:r>
    </w:p>
    <w:p>
      <w:pPr>
        <w:spacing w:after="150"/>
      </w:pPr>
      <w:r>
        <w:rPr/>
        <w:t xml:space="preserve">中道泰和通过对自行车制造行业长期跟踪监测，分析自行车制造行业需求、供给、经营特性、获取能力、产业链和价值链等多方面的内容，整合行业、市场、企业、用户等多层面数据和信息资源，为客户提供深度的自行车制造行业研究报告，以专业的研究方法帮助客户深入的了解自行车制造行业，发现投资价值和投资机会，规避经营风险，提高管理和运营能力。自行车制造行业报告是从事自行车制造行业投资之前，对自行车制造行业相关各种因素进行具体调查、研究、分析，评估项目可行性、效果效益程度，提出建设性意见建议对策等，为自行车制造行业投资决策者和主管机关审批的研究性报告。以阐述对自行车制造行业的理论认识为主要内容，重在研究自行车制造行业本质及规律性认识的研究。自行车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制造专业研究单位等公布和提供的大量资料。对我国自行车制造的行业现状、市场各类经营指标的情况、重点企业状况、区域市场发展情况等内容进行详细的阐述和深入的分析，着重对自行车制造业务的发展进行详尽深入的分析，并根据自行车制造行业的政策经济发展环境对自行车制造行业潜在的风险和防范建议进行分析。最后提出研究者对自行车制造行业的研究观点，以供投资决策者参考。</w:t>
      </w:r>
    </w:p>
    <w:p>
      <w:pPr>
        <w:spacing w:after="150"/>
      </w:pPr>
      <w:r>
        <w:rPr>
          <w:b w:val="1"/>
          <w:bCs w:val="1"/>
        </w:rPr>
        <w:t xml:space="preserve">报告目录</w:t>
      </w:r>
    </w:p>
    <w:p>
      <w:pPr>
        <w:spacing w:after="150"/>
      </w:pPr>
      <w:r>
        <w:rPr>
          <w:b w:val="1"/>
          <w:bCs w:val="1"/>
        </w:rPr>
        <w:t xml:space="preserve">第一章 中国自行车制造行业发展综述</w:t>
      </w:r>
    </w:p>
    <w:p>
      <w:pPr>
        <w:spacing w:after="150"/>
      </w:pPr>
      <w:r>
        <w:rPr/>
        <w:t xml:space="preserve">1.1 自行车制造行业定义及分类</w:t>
      </w:r>
    </w:p>
    <w:p>
      <w:pPr>
        <w:spacing w:after="150"/>
      </w:pPr>
      <w:r>
        <w:rPr/>
        <w:t xml:space="preserve">1.1.1 行业概念及定义</w:t>
      </w:r>
    </w:p>
    <w:p>
      <w:pPr>
        <w:spacing w:after="150"/>
      </w:pPr>
      <w:r>
        <w:rPr/>
        <w:t xml:space="preserve">1.1.2 行业主要产品大类</w:t>
      </w:r>
    </w:p>
    <w:p>
      <w:pPr>
        <w:spacing w:after="150"/>
      </w:pPr>
      <w:r>
        <w:rPr/>
        <w:t xml:space="preserve">1.2 自行车制造行业统计标准</w:t>
      </w:r>
    </w:p>
    <w:p>
      <w:pPr>
        <w:spacing w:after="150"/>
      </w:pPr>
      <w:r>
        <w:rPr/>
        <w:t xml:space="preserve">1.2.1 自行车制造行业统计部门和统计口径</w:t>
      </w:r>
    </w:p>
    <w:p>
      <w:pPr>
        <w:spacing w:after="150"/>
      </w:pPr>
      <w:r>
        <w:rPr/>
        <w:t xml:space="preserve">1.2.2 自行车制造行业统计方法</w:t>
      </w:r>
    </w:p>
    <w:p>
      <w:pPr>
        <w:spacing w:after="150"/>
      </w:pPr>
      <w:r>
        <w:rPr/>
        <w:t xml:space="preserve">1.2.3 自行车制造行业数据种类</w:t>
      </w:r>
    </w:p>
    <w:p>
      <w:pPr>
        <w:spacing w:after="150"/>
      </w:pPr>
      <w:r>
        <w:rPr/>
        <w:t xml:space="preserve">1.3 自行车制造行业供应链分析</w:t>
      </w:r>
    </w:p>
    <w:p>
      <w:pPr>
        <w:spacing w:after="150"/>
      </w:pPr>
      <w:r>
        <w:rPr/>
        <w:t xml:space="preserve">1.3.1 自行车制造行业上下游产业供应链简介</w:t>
      </w:r>
    </w:p>
    <w:p>
      <w:pPr>
        <w:spacing w:after="150"/>
      </w:pPr>
      <w:r>
        <w:rPr/>
        <w:t xml:space="preserve">1.3.2 自行车制造行业下游产业链分析</w:t>
      </w:r>
    </w:p>
    <w:p>
      <w:pPr>
        <w:spacing w:after="150"/>
      </w:pPr>
      <w:r>
        <w:rPr/>
        <w:t xml:space="preserve">1.3.3 自行车制造行业上游产业供应链分析</w:t>
      </w:r>
    </w:p>
    <w:p>
      <w:pPr>
        <w:spacing w:after="150"/>
      </w:pPr>
      <w:r>
        <w:rPr>
          <w:b w:val="1"/>
          <w:bCs w:val="1"/>
        </w:rPr>
        <w:t xml:space="preserve">第二章 2019-2023年自行车制造行业发展状况分析</w:t>
      </w:r>
    </w:p>
    <w:p>
      <w:pPr>
        <w:spacing w:after="150"/>
      </w:pPr>
      <w:r>
        <w:rPr/>
        <w:t xml:space="preserve">2.1 中国自行车制造行业发展状况分析</w:t>
      </w:r>
    </w:p>
    <w:p>
      <w:pPr>
        <w:spacing w:after="150"/>
      </w:pPr>
      <w:r>
        <w:rPr/>
        <w:t xml:space="preserve">2.1.1 中国自行车制造行业发展总体概况</w:t>
      </w:r>
    </w:p>
    <w:p>
      <w:pPr>
        <w:spacing w:after="150"/>
      </w:pPr>
      <w:r>
        <w:rPr/>
        <w:t xml:space="preserve">2.1.2 中国自行车制造行业发展主要特点</w:t>
      </w:r>
    </w:p>
    <w:p>
      <w:pPr>
        <w:spacing w:after="150"/>
      </w:pPr>
      <w:r>
        <w:rPr/>
        <w:t xml:space="preserve">2.1.3 2019-2023年自行车制造行业经营情况分析</w:t>
      </w:r>
    </w:p>
    <w:p>
      <w:pPr>
        <w:spacing w:after="150"/>
      </w:pPr>
      <w:r>
        <w:rPr/>
        <w:t xml:space="preserve">(1)2019-2023年自行车制造行业经营效益分析</w:t>
      </w:r>
    </w:p>
    <w:p>
      <w:pPr>
        <w:spacing w:after="150"/>
      </w:pPr>
      <w:r>
        <w:rPr/>
        <w:t xml:space="preserve">(2)2019-2023年自行车制造行业盈利能力分析</w:t>
      </w:r>
    </w:p>
    <w:p>
      <w:pPr>
        <w:spacing w:after="150"/>
      </w:pPr>
      <w:r>
        <w:rPr/>
        <w:t xml:space="preserve">(3)2019-2023年自行车制造行业运营能力分析</w:t>
      </w:r>
    </w:p>
    <w:p>
      <w:pPr>
        <w:spacing w:after="150"/>
      </w:pPr>
      <w:r>
        <w:rPr/>
        <w:t xml:space="preserve">(4)2019-2023年自行车制造行业偿债能力分析</w:t>
      </w:r>
    </w:p>
    <w:p>
      <w:pPr>
        <w:spacing w:after="150"/>
      </w:pPr>
      <w:r>
        <w:rPr/>
        <w:t xml:space="preserve">(5)2019-2023年自行车制造行业发展能力分析</w:t>
      </w:r>
    </w:p>
    <w:p>
      <w:pPr>
        <w:spacing w:after="150"/>
      </w:pPr>
      <w:r>
        <w:rPr/>
        <w:t xml:space="preserve">2.2 2019-2023年自行车制造行业经济指标分析</w:t>
      </w:r>
    </w:p>
    <w:p>
      <w:pPr>
        <w:spacing w:after="150"/>
      </w:pPr>
      <w:r>
        <w:rPr/>
        <w:t xml:space="preserve">2.2.1 自行车制造行业主要经济效益影响因素</w:t>
      </w:r>
    </w:p>
    <w:p>
      <w:pPr>
        <w:spacing w:after="150"/>
      </w:pPr>
      <w:r>
        <w:rPr/>
        <w:t xml:space="preserve">2.2.2 2019-2023年自行车制造行业经济指标分析</w:t>
      </w:r>
    </w:p>
    <w:p>
      <w:pPr>
        <w:spacing w:after="150"/>
      </w:pPr>
      <w:r>
        <w:rPr/>
        <w:t xml:space="preserve">2.2.3 2019-2023年不同规模企业经济指标分析</w:t>
      </w:r>
    </w:p>
    <w:p>
      <w:pPr>
        <w:spacing w:after="150"/>
      </w:pPr>
      <w:r>
        <w:rPr/>
        <w:t xml:space="preserve">2.2.4 2019-2023年不同性质企业经济指标分析</w:t>
      </w:r>
    </w:p>
    <w:p>
      <w:pPr>
        <w:spacing w:after="150"/>
      </w:pPr>
      <w:r>
        <w:rPr/>
        <w:t xml:space="preserve">2.2.5 2019-2023年不同地区企业经济指标分析</w:t>
      </w:r>
    </w:p>
    <w:p>
      <w:pPr>
        <w:spacing w:after="150"/>
      </w:pPr>
      <w:r>
        <w:rPr/>
        <w:t xml:space="preserve">2.3 2019-2023年自行车制造行业供需平衡分析</w:t>
      </w:r>
    </w:p>
    <w:p>
      <w:pPr>
        <w:spacing w:after="150"/>
      </w:pPr>
      <w:r>
        <w:rPr/>
        <w:t xml:space="preserve">2.3.1 2019-2023年全国自行车制造行业供给情况分析</w:t>
      </w:r>
    </w:p>
    <w:p>
      <w:pPr>
        <w:spacing w:after="150"/>
      </w:pPr>
      <w:r>
        <w:rPr/>
        <w:t xml:space="preserve">(1)2019-2023年全国自行车制造行业总产值分析</w:t>
      </w:r>
    </w:p>
    <w:p>
      <w:pPr>
        <w:spacing w:after="150"/>
      </w:pPr>
      <w:r>
        <w:rPr/>
        <w:t xml:space="preserve">(2)2019-2023年全国自行车制造行业产成品分析</w:t>
      </w:r>
    </w:p>
    <w:p>
      <w:pPr>
        <w:spacing w:after="150"/>
      </w:pPr>
      <w:r>
        <w:rPr/>
        <w:t xml:space="preserve">2.3.2 2019-2023年各地区自行车制造行业供给情况分析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2.3.3 2019-2023年全国自行车制造行业需求情况分析</w:t>
      </w:r>
    </w:p>
    <w:p>
      <w:pPr>
        <w:spacing w:after="150"/>
      </w:pPr>
      <w:r>
        <w:rPr/>
        <w:t xml:space="preserve">(1)2019-2023年全国自行车制造行业销售产值分析</w:t>
      </w:r>
    </w:p>
    <w:p>
      <w:pPr>
        <w:spacing w:after="150"/>
      </w:pPr>
      <w:r>
        <w:rPr/>
        <w:t xml:space="preserve">(2)2019-2023年全国自行车制造行业销售收入分析</w:t>
      </w:r>
    </w:p>
    <w:p>
      <w:pPr>
        <w:spacing w:after="150"/>
      </w:pPr>
      <w:r>
        <w:rPr/>
        <w:t xml:space="preserve">2.3.4 2019-2023年各地区自行车制造行业需求情况分析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2.3.5 2019-2023年全国自行车制造行业产销率分析</w:t>
      </w:r>
    </w:p>
    <w:p>
      <w:pPr>
        <w:spacing w:after="150"/>
      </w:pPr>
      <w:r>
        <w:rPr/>
        <w:t xml:space="preserve">2.4 2019-2023年自行车制造行业运营状况分析</w:t>
      </w:r>
    </w:p>
    <w:p>
      <w:pPr>
        <w:spacing w:after="150"/>
      </w:pPr>
      <w:r>
        <w:rPr/>
        <w:t xml:space="preserve">2.4.1 2019-2023年自行车制造行业产业规模分析</w:t>
      </w:r>
    </w:p>
    <w:p>
      <w:pPr>
        <w:spacing w:after="150"/>
      </w:pPr>
      <w:r>
        <w:rPr/>
        <w:t xml:space="preserve">2.4.2 2019-2023年自行车制造行业资本/劳动密集度分析</w:t>
      </w:r>
    </w:p>
    <w:p>
      <w:pPr>
        <w:spacing w:after="150"/>
      </w:pPr>
      <w:r>
        <w:rPr/>
        <w:t xml:space="preserve">2.4.3 2019-2023年自行车制造行业产销分析</w:t>
      </w:r>
    </w:p>
    <w:p>
      <w:pPr>
        <w:spacing w:after="150"/>
      </w:pPr>
      <w:r>
        <w:rPr/>
        <w:t xml:space="preserve">2.4.4 2019-2023年自行车制造行业成本费用结构分析</w:t>
      </w:r>
    </w:p>
    <w:p>
      <w:pPr>
        <w:spacing w:after="150"/>
      </w:pPr>
      <w:r>
        <w:rPr/>
        <w:t xml:space="preserve">2.4.5 2019-2023年自行车制造行业盈亏分析</w:t>
      </w:r>
    </w:p>
    <w:p>
      <w:pPr>
        <w:spacing w:after="150"/>
      </w:pPr>
      <w:r>
        <w:rPr>
          <w:b w:val="1"/>
          <w:bCs w:val="1"/>
        </w:rPr>
        <w:t xml:space="preserve">第三章 2019-2023年自行车行业主要关联产业运营情况分析</w:t>
      </w:r>
    </w:p>
    <w:p>
      <w:pPr>
        <w:spacing w:after="150"/>
      </w:pPr>
      <w:r>
        <w:rPr/>
        <w:t xml:space="preserve">3.1 2019-2023年脚踏自行车及残疾人座车制造运营状况分析</w:t>
      </w:r>
    </w:p>
    <w:p>
      <w:pPr>
        <w:spacing w:after="150"/>
      </w:pPr>
      <w:r>
        <w:rPr/>
        <w:t xml:space="preserve">3.1.1 脚踏自行车及残疾人座车制造规模分析</w:t>
      </w:r>
    </w:p>
    <w:p>
      <w:pPr>
        <w:spacing w:after="150"/>
      </w:pPr>
      <w:r>
        <w:rPr/>
        <w:t xml:space="preserve">3.1.2 脚踏自行车及残疾人座车制造生产情况</w:t>
      </w:r>
    </w:p>
    <w:p>
      <w:pPr>
        <w:spacing w:after="150"/>
      </w:pPr>
      <w:r>
        <w:rPr/>
        <w:t xml:space="preserve">3.1.3 脚踏自行车及残疾人座车制造需求情况</w:t>
      </w:r>
    </w:p>
    <w:p>
      <w:pPr>
        <w:spacing w:after="150"/>
      </w:pPr>
      <w:r>
        <w:rPr/>
        <w:t xml:space="preserve">3.1.4 脚踏自行车及残疾人座车制造供求平衡情况</w:t>
      </w:r>
    </w:p>
    <w:p>
      <w:pPr>
        <w:spacing w:after="150"/>
      </w:pPr>
      <w:r>
        <w:rPr/>
        <w:t xml:space="preserve">3.1.5 脚踏自行车及残疾人座车制造财务运营情况</w:t>
      </w:r>
    </w:p>
    <w:p>
      <w:pPr>
        <w:spacing w:after="150"/>
      </w:pPr>
      <w:r>
        <w:rPr/>
        <w:t xml:space="preserve">3.1.6 脚踏自行车及残疾人座车制造运行特点及趋势分析</w:t>
      </w:r>
    </w:p>
    <w:p>
      <w:pPr>
        <w:spacing w:after="150"/>
      </w:pPr>
      <w:r>
        <w:rPr/>
        <w:t xml:space="preserve">3.2 2019-2023年助动自行车制造行业运营状况分析</w:t>
      </w:r>
    </w:p>
    <w:p>
      <w:pPr>
        <w:spacing w:after="150"/>
      </w:pPr>
      <w:r>
        <w:rPr/>
        <w:t xml:space="preserve">3.2.1 助动自行车制造行业规模分析</w:t>
      </w:r>
    </w:p>
    <w:p>
      <w:pPr>
        <w:spacing w:after="150"/>
      </w:pPr>
      <w:r>
        <w:rPr/>
        <w:t xml:space="preserve">3.2.2 助动自行车制造行业生产情况</w:t>
      </w:r>
    </w:p>
    <w:p>
      <w:pPr>
        <w:spacing w:after="150"/>
      </w:pPr>
      <w:r>
        <w:rPr/>
        <w:t xml:space="preserve">3.2.3 助动自行车制造行业需求情况</w:t>
      </w:r>
    </w:p>
    <w:p>
      <w:pPr>
        <w:spacing w:after="150"/>
      </w:pPr>
      <w:r>
        <w:rPr/>
        <w:t xml:space="preserve">3.2.4 助动自行车制造行业供求平衡情况</w:t>
      </w:r>
    </w:p>
    <w:p>
      <w:pPr>
        <w:spacing w:after="150"/>
      </w:pPr>
      <w:r>
        <w:rPr/>
        <w:t xml:space="preserve">3.2.5 助动自行车制造行业财务运营情况</w:t>
      </w:r>
    </w:p>
    <w:p>
      <w:pPr>
        <w:spacing w:after="150"/>
      </w:pPr>
      <w:r>
        <w:rPr/>
        <w:t xml:space="preserve">3.2.6 助动自行车制造行业运行特点及趋势分析</w:t>
      </w:r>
    </w:p>
    <w:p>
      <w:pPr>
        <w:spacing w:after="150"/>
      </w:pPr>
      <w:r>
        <w:rPr>
          <w:b w:val="1"/>
          <w:bCs w:val="1"/>
        </w:rPr>
        <w:t xml:space="preserve">第四章 自行车制造行业市场环境分析</w:t>
      </w:r>
    </w:p>
    <w:p>
      <w:pPr>
        <w:spacing w:after="150"/>
      </w:pPr>
      <w:r>
        <w:rPr/>
        <w:t xml:space="preserve">4.1 行业政策环境分析</w:t>
      </w:r>
    </w:p>
    <w:p>
      <w:pPr>
        <w:spacing w:after="150"/>
      </w:pPr>
      <w:r>
        <w:rPr/>
        <w:t xml:space="preserve">4.1.1 行业相关政策动向</w:t>
      </w:r>
    </w:p>
    <w:p>
      <w:pPr>
        <w:spacing w:after="150"/>
      </w:pPr>
      <w:r>
        <w:rPr/>
        <w:t xml:space="preserve">4.1.2 自行车制造行业发展规划</w:t>
      </w:r>
    </w:p>
    <w:p>
      <w:pPr>
        <w:spacing w:after="150"/>
      </w:pPr>
      <w:r>
        <w:rPr/>
        <w:t xml:space="preserve">4.2 行业经济环境分析</w:t>
      </w:r>
    </w:p>
    <w:p>
      <w:pPr>
        <w:spacing w:after="150"/>
      </w:pPr>
      <w:r>
        <w:rPr/>
        <w:t xml:space="preserve">4.2.1 国家宏观经济环境分析</w:t>
      </w:r>
    </w:p>
    <w:p>
      <w:pPr>
        <w:spacing w:after="150"/>
      </w:pPr>
      <w:r>
        <w:rPr/>
        <w:t xml:space="preserve">4.2.2 行业宏观经济环境分析</w:t>
      </w:r>
    </w:p>
    <w:p>
      <w:pPr>
        <w:spacing w:after="150"/>
      </w:pPr>
      <w:r>
        <w:rPr/>
        <w:t xml:space="preserve">4.3 行业社会需求环境分析</w:t>
      </w:r>
    </w:p>
    <w:p>
      <w:pPr>
        <w:spacing w:after="150"/>
      </w:pPr>
      <w:r>
        <w:rPr/>
        <w:t xml:space="preserve">4.3.1 行业需求特征分析</w:t>
      </w:r>
    </w:p>
    <w:p>
      <w:pPr>
        <w:spacing w:after="150"/>
      </w:pPr>
      <w:r>
        <w:rPr/>
        <w:t xml:space="preserve">4.3.2 行业需求趋势分析</w:t>
      </w:r>
    </w:p>
    <w:p>
      <w:pPr>
        <w:spacing w:after="150"/>
      </w:pPr>
      <w:r>
        <w:rPr/>
        <w:t xml:space="preserve">4.4 行业产品技术环境分析</w:t>
      </w:r>
    </w:p>
    <w:p>
      <w:pPr>
        <w:spacing w:after="150"/>
      </w:pPr>
      <w:r>
        <w:rPr/>
        <w:t xml:space="preserve">4.4.1 行业技术水平发展现状</w:t>
      </w:r>
    </w:p>
    <w:p>
      <w:pPr>
        <w:spacing w:after="150"/>
      </w:pPr>
      <w:r>
        <w:rPr/>
        <w:t xml:space="preserve">4.4.2 行业技术水平发展趋势</w:t>
      </w:r>
    </w:p>
    <w:p>
      <w:pPr>
        <w:spacing w:after="150"/>
      </w:pPr>
      <w:r>
        <w:rPr>
          <w:b w:val="1"/>
          <w:bCs w:val="1"/>
        </w:rPr>
        <w:t xml:space="preserve">第五章 自行车制造行业市场竞争状况分析</w:t>
      </w:r>
    </w:p>
    <w:p>
      <w:pPr>
        <w:spacing w:after="150"/>
      </w:pPr>
      <w:r>
        <w:rPr/>
        <w:t xml:space="preserve">5.1 行业总体竞争状况分析</w:t>
      </w:r>
    </w:p>
    <w:p>
      <w:pPr>
        <w:spacing w:after="150"/>
      </w:pPr>
      <w:r>
        <w:rPr/>
        <w:t xml:space="preserve">5.2 国际市场竞争状况分析</w:t>
      </w:r>
    </w:p>
    <w:p>
      <w:pPr>
        <w:spacing w:after="150"/>
      </w:pPr>
      <w:r>
        <w:rPr/>
        <w:t xml:space="preserve">5.2.1 国际自行车制造市场发展状况</w:t>
      </w:r>
    </w:p>
    <w:p>
      <w:pPr>
        <w:spacing w:after="150"/>
      </w:pPr>
      <w:r>
        <w:rPr/>
        <w:t xml:space="preserve">5.2.2 国际自行车制造市场竞争状况分析</w:t>
      </w:r>
    </w:p>
    <w:p>
      <w:pPr>
        <w:spacing w:after="150"/>
      </w:pPr>
      <w:r>
        <w:rPr/>
        <w:t xml:space="preserve">5.2.3 国际自行车制造市场发展趋势分析</w:t>
      </w:r>
    </w:p>
    <w:p>
      <w:pPr>
        <w:spacing w:after="150"/>
      </w:pPr>
      <w:r>
        <w:rPr/>
        <w:t xml:space="preserve">5.2.4 跨国公司在中国市场的投资布局分析</w:t>
      </w:r>
    </w:p>
    <w:p>
      <w:pPr>
        <w:spacing w:after="150"/>
      </w:pPr>
      <w:r>
        <w:rPr/>
        <w:t xml:space="preserve">5.3 国内市场竞争状况分析</w:t>
      </w:r>
    </w:p>
    <w:p>
      <w:pPr>
        <w:spacing w:after="150"/>
      </w:pPr>
      <w:r>
        <w:rPr/>
        <w:t xml:space="preserve">5.3.1 国内自行车制造行业发展现状分析</w:t>
      </w:r>
    </w:p>
    <w:p>
      <w:pPr>
        <w:spacing w:after="150"/>
      </w:pPr>
      <w:r>
        <w:rPr/>
        <w:t xml:space="preserve">5.3.2 国内自行车制造行业市场规模</w:t>
      </w:r>
    </w:p>
    <w:p>
      <w:pPr>
        <w:spacing w:after="150"/>
      </w:pPr>
      <w:r>
        <w:rPr/>
        <w:t xml:space="preserve">5.3.3 国内自行车制造行业竞争格局</w:t>
      </w:r>
    </w:p>
    <w:p>
      <w:pPr>
        <w:spacing w:after="150"/>
      </w:pPr>
      <w:r>
        <w:rPr/>
        <w:t xml:space="preserve">5.4 行业不同经济类型企业特征分析</w:t>
      </w:r>
    </w:p>
    <w:p>
      <w:pPr>
        <w:spacing w:after="150"/>
      </w:pPr>
      <w:r>
        <w:rPr/>
        <w:t xml:space="preserve">5.4.1 不同经济类型企业特征情况</w:t>
      </w:r>
    </w:p>
    <w:p>
      <w:pPr>
        <w:spacing w:after="150"/>
      </w:pPr>
      <w:r>
        <w:rPr/>
        <w:t xml:space="preserve">5.4.2 行业经济类型集中度分析</w:t>
      </w:r>
    </w:p>
    <w:p>
      <w:pPr>
        <w:spacing w:after="150"/>
      </w:pPr>
      <w:r>
        <w:rPr>
          <w:b w:val="1"/>
          <w:bCs w:val="1"/>
        </w:rPr>
        <w:t xml:space="preserve">第六章 自行车制造行业主要产品市场分析</w:t>
      </w:r>
    </w:p>
    <w:p>
      <w:pPr>
        <w:spacing w:after="150"/>
      </w:pPr>
      <w:r>
        <w:rPr/>
        <w:t xml:space="preserve">6.1 行业主要产品结构特征</w:t>
      </w:r>
    </w:p>
    <w:p>
      <w:pPr>
        <w:spacing w:after="150"/>
      </w:pPr>
      <w:r>
        <w:rPr/>
        <w:t xml:space="preserve">6.2 行业主要产品市场分析</w:t>
      </w:r>
    </w:p>
    <w:p>
      <w:pPr>
        <w:spacing w:after="150"/>
      </w:pPr>
      <w:r>
        <w:rPr/>
        <w:t xml:space="preserve">6.2.1 山地自行车产品市场分析</w:t>
      </w:r>
    </w:p>
    <w:p>
      <w:pPr>
        <w:spacing w:after="150"/>
      </w:pPr>
      <w:r>
        <w:rPr/>
        <w:t xml:space="preserve">6.2.2 公路自行车产品市场分析</w:t>
      </w:r>
    </w:p>
    <w:p>
      <w:pPr>
        <w:spacing w:after="150"/>
      </w:pPr>
      <w:r>
        <w:rPr/>
        <w:t xml:space="preserve">6.2.3 电动自行车产品市场分析</w:t>
      </w:r>
    </w:p>
    <w:p>
      <w:pPr>
        <w:spacing w:after="150"/>
      </w:pPr>
      <w:r>
        <w:rPr/>
        <w:t xml:space="preserve">6.2.4 传统自行车产品市场分析</w:t>
      </w:r>
    </w:p>
    <w:p>
      <w:pPr>
        <w:spacing w:after="150"/>
      </w:pPr>
      <w:r>
        <w:rPr/>
        <w:t xml:space="preserve">6.3 行业主要产品技术与国外差距</w:t>
      </w:r>
    </w:p>
    <w:p>
      <w:pPr>
        <w:spacing w:after="150"/>
      </w:pPr>
      <w:r>
        <w:rPr/>
        <w:t xml:space="preserve">6.3.1 行业主要产品技术与国外的差距</w:t>
      </w:r>
    </w:p>
    <w:p>
      <w:pPr>
        <w:spacing w:after="150"/>
      </w:pPr>
      <w:r>
        <w:rPr/>
        <w:t xml:space="preserve">6.3.2 造成与国外产品差距的主要原因</w:t>
      </w:r>
    </w:p>
    <w:p>
      <w:pPr>
        <w:spacing w:after="150"/>
      </w:pPr>
      <w:r>
        <w:rPr>
          <w:b w:val="1"/>
          <w:bCs w:val="1"/>
        </w:rPr>
        <w:t xml:space="preserve">第七章 自行车行业重点区域市场分析</w:t>
      </w:r>
    </w:p>
    <w:p>
      <w:pPr>
        <w:spacing w:after="150"/>
      </w:pPr>
      <w:r>
        <w:rPr/>
        <w:t xml:space="preserve">7.1 行业总体区域结构特征分析</w:t>
      </w:r>
    </w:p>
    <w:p>
      <w:pPr>
        <w:spacing w:after="150"/>
      </w:pPr>
      <w:r>
        <w:rPr/>
        <w:t xml:space="preserve">7.1.1 行业区域结构总体特征</w:t>
      </w:r>
    </w:p>
    <w:p>
      <w:pPr>
        <w:spacing w:after="150"/>
      </w:pPr>
      <w:r>
        <w:rPr/>
        <w:t xml:space="preserve">7.1.2 行业区域集中度分析</w:t>
      </w:r>
    </w:p>
    <w:p>
      <w:pPr>
        <w:spacing w:after="150"/>
      </w:pPr>
      <w:r>
        <w:rPr/>
        <w:t xml:space="preserve">7.2 行业重点区域产销情况分析</w:t>
      </w:r>
    </w:p>
    <w:p>
      <w:pPr>
        <w:spacing w:after="150"/>
      </w:pPr>
      <w:r>
        <w:rPr/>
        <w:t xml:space="preserve">7.2.1 华北地区自行车制造行业产销情况分析</w:t>
      </w:r>
    </w:p>
    <w:p>
      <w:pPr>
        <w:spacing w:after="150"/>
      </w:pPr>
      <w:r>
        <w:rPr/>
        <w:t xml:space="preserve">(1)2019-2023年北京市自行车制造行业产销情况分析</w:t>
      </w:r>
    </w:p>
    <w:p>
      <w:pPr>
        <w:spacing w:after="150"/>
      </w:pPr>
      <w:r>
        <w:rPr/>
        <w:t xml:space="preserve">(2)2019-2023年天津市自行车制造行业产销情况分析</w:t>
      </w:r>
    </w:p>
    <w:p>
      <w:pPr>
        <w:spacing w:after="150"/>
      </w:pPr>
      <w:r>
        <w:rPr/>
        <w:t xml:space="preserve">(3)2019-2023年河北省自行车制造行业产销情况分析</w:t>
      </w:r>
    </w:p>
    <w:p>
      <w:pPr>
        <w:spacing w:after="150"/>
      </w:pPr>
      <w:r>
        <w:rPr/>
        <w:t xml:space="preserve">7.2.2 华南地区自行车制造行业产销情况分析</w:t>
      </w:r>
    </w:p>
    <w:p>
      <w:pPr>
        <w:spacing w:after="150"/>
      </w:pPr>
      <w:r>
        <w:rPr/>
        <w:t xml:space="preserve">(1)2019-2023年广东省自行车制造行业产销情况分析</w:t>
      </w:r>
    </w:p>
    <w:p>
      <w:pPr>
        <w:spacing w:after="150"/>
      </w:pPr>
      <w:r>
        <w:rPr/>
        <w:t xml:space="preserve">(2)2019-2023年广西自行车制造行业产销情况分析</w:t>
      </w:r>
    </w:p>
    <w:p>
      <w:pPr>
        <w:spacing w:after="150"/>
      </w:pPr>
      <w:r>
        <w:rPr/>
        <w:t xml:space="preserve">7.2.3 华东地区自行车制造行业产销情况分析</w:t>
      </w:r>
    </w:p>
    <w:p>
      <w:pPr>
        <w:spacing w:after="150"/>
      </w:pPr>
      <w:r>
        <w:rPr/>
        <w:t xml:space="preserve">(1)2019-2023年上海市自行车制造行业产销情况分析</w:t>
      </w:r>
    </w:p>
    <w:p>
      <w:pPr>
        <w:spacing w:after="150"/>
      </w:pPr>
      <w:r>
        <w:rPr/>
        <w:t xml:space="preserve">(2)2019-2023年江苏省自行车制造行业产销情况分析</w:t>
      </w:r>
    </w:p>
    <w:p>
      <w:pPr>
        <w:spacing w:after="150"/>
      </w:pPr>
      <w:r>
        <w:rPr/>
        <w:t xml:space="preserve">(3)2019-2023年浙江省自行车制造行业产销情况分析</w:t>
      </w:r>
    </w:p>
    <w:p>
      <w:pPr>
        <w:spacing w:after="150"/>
      </w:pPr>
      <w:r>
        <w:rPr/>
        <w:t xml:space="preserve">(4)2019-2023年山东省自行车制造行业产销情况分析</w:t>
      </w:r>
    </w:p>
    <w:p>
      <w:pPr>
        <w:spacing w:after="150"/>
      </w:pPr>
      <w:r>
        <w:rPr/>
        <w:t xml:space="preserve">(5)2019-2023年福建省自行车制造行业产销情况分析</w:t>
      </w:r>
    </w:p>
    <w:p>
      <w:pPr>
        <w:spacing w:after="150"/>
      </w:pPr>
      <w:r>
        <w:rPr/>
        <w:t xml:space="preserve">(6)2019-2023年江西省自行车制造行业产销情况分析</w:t>
      </w:r>
    </w:p>
    <w:p>
      <w:pPr>
        <w:spacing w:after="150"/>
      </w:pPr>
      <w:r>
        <w:rPr/>
        <w:t xml:space="preserve">(7)2019-2023年安徽省自行车制造行业产销情况分析</w:t>
      </w:r>
    </w:p>
    <w:p>
      <w:pPr>
        <w:spacing w:after="150"/>
      </w:pPr>
      <w:r>
        <w:rPr/>
        <w:t xml:space="preserve">7.2.4 华中地区自行车制造行业产销情况分析</w:t>
      </w:r>
    </w:p>
    <w:p>
      <w:pPr>
        <w:spacing w:after="150"/>
      </w:pPr>
      <w:r>
        <w:rPr/>
        <w:t xml:space="preserve">(1)2019-2023年湖北省自行车制造行业产销情况分析</w:t>
      </w:r>
    </w:p>
    <w:p>
      <w:pPr>
        <w:spacing w:after="150"/>
      </w:pPr>
      <w:r>
        <w:rPr/>
        <w:t xml:space="preserve">(2)2019-2023年河南省自行车制造行业产销情况分析</w:t>
      </w:r>
    </w:p>
    <w:p>
      <w:pPr>
        <w:spacing w:after="150"/>
      </w:pPr>
      <w:r>
        <w:rPr/>
        <w:t xml:space="preserve">7.2.5 西南地区自行车制造行业产销情况分析</w:t>
      </w:r>
    </w:p>
    <w:p>
      <w:pPr>
        <w:spacing w:after="150"/>
      </w:pPr>
      <w:r>
        <w:rPr/>
        <w:t xml:space="preserve">(1)2019-2023年四川省自行车制造行业产销情况分析</w:t>
      </w:r>
    </w:p>
    <w:p>
      <w:pPr>
        <w:spacing w:after="150"/>
      </w:pPr>
      <w:r>
        <w:rPr/>
        <w:t xml:space="preserve">(2)2019-2023年重庆市自行车制造行业产销情况分析</w:t>
      </w:r>
    </w:p>
    <w:p>
      <w:pPr>
        <w:spacing w:after="150"/>
      </w:pPr>
      <w:r>
        <w:rPr/>
        <w:t xml:space="preserve">7.2.6 其它地区自行车制造行业产销情况分析</w:t>
      </w:r>
    </w:p>
    <w:p>
      <w:pPr>
        <w:spacing w:after="150"/>
      </w:pPr>
      <w:r>
        <w:rPr/>
        <w:t xml:space="preserve">(1)2019-2023年辽宁省自行车制造行业产销情况分析</w:t>
      </w:r>
    </w:p>
    <w:p>
      <w:pPr>
        <w:spacing w:after="150"/>
      </w:pPr>
      <w:r>
        <w:rPr/>
        <w:t xml:space="preserve">(2)2019-2023年陕西省自行车制造行业产销情况分析</w:t>
      </w:r>
    </w:p>
    <w:p>
      <w:pPr>
        <w:spacing w:after="150"/>
      </w:pPr>
      <w:r>
        <w:rPr>
          <w:b w:val="1"/>
          <w:bCs w:val="1"/>
        </w:rPr>
        <w:t xml:space="preserve">第八章 2019-2023年自行车行业进出口市场分析</w:t>
      </w:r>
    </w:p>
    <w:p>
      <w:pPr>
        <w:spacing w:after="150"/>
      </w:pPr>
      <w:r>
        <w:rPr/>
        <w:t xml:space="preserve">8.1 自行车行业进出口状况综述</w:t>
      </w:r>
    </w:p>
    <w:p>
      <w:pPr>
        <w:spacing w:after="150"/>
      </w:pPr>
      <w:r>
        <w:rPr/>
        <w:t xml:space="preserve">8.2 自行车行业出口市场分析</w:t>
      </w:r>
    </w:p>
    <w:p>
      <w:pPr>
        <w:spacing w:after="150"/>
      </w:pPr>
      <w:r>
        <w:rPr/>
        <w:t xml:space="preserve">8.2.1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8.2.2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8.3 自行车行业进口市场分析</w:t>
      </w:r>
    </w:p>
    <w:p>
      <w:pPr>
        <w:spacing w:after="150"/>
      </w:pPr>
      <w:r>
        <w:rPr/>
        <w:t xml:space="preserve">8.3.1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8.3.2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8.4 自行车行业进出口前景及建议</w:t>
      </w:r>
    </w:p>
    <w:p>
      <w:pPr>
        <w:spacing w:after="150"/>
      </w:pPr>
      <w:r>
        <w:rPr/>
        <w:t xml:space="preserve">8.4.1 自行车行业出口前景及建议</w:t>
      </w:r>
    </w:p>
    <w:p>
      <w:pPr>
        <w:spacing w:after="150"/>
      </w:pPr>
      <w:r>
        <w:rPr/>
        <w:t xml:space="preserve">8.4.2 自行车行业进口前景及建议</w:t>
      </w:r>
    </w:p>
    <w:p>
      <w:pPr>
        <w:spacing w:after="150"/>
      </w:pPr>
      <w:r>
        <w:rPr>
          <w:b w:val="1"/>
          <w:bCs w:val="1"/>
        </w:rPr>
        <w:t xml:space="preserve">第九章 自行车制造行业主要企业生产经营分析</w:t>
      </w:r>
    </w:p>
    <w:p>
      <w:pPr>
        <w:spacing w:after="150"/>
      </w:pPr>
      <w:r>
        <w:rPr/>
        <w:t xml:space="preserve">9.1 自行车制造企业发展总体状况分析</w:t>
      </w:r>
    </w:p>
    <w:p>
      <w:pPr>
        <w:spacing w:after="150"/>
      </w:pPr>
      <w:r>
        <w:rPr/>
        <w:t xml:space="preserve">9.1.1 自行车制造行业企业规模</w:t>
      </w:r>
    </w:p>
    <w:p>
      <w:pPr>
        <w:spacing w:after="150"/>
      </w:pPr>
      <w:r>
        <w:rPr/>
        <w:t xml:space="preserve">9.1.2 自行车制造行业工业产值状况</w:t>
      </w:r>
    </w:p>
    <w:p>
      <w:pPr>
        <w:spacing w:after="150"/>
      </w:pPr>
      <w:r>
        <w:rPr/>
        <w:t xml:space="preserve">9.1.3 自行车制造行业销售收入和利润</w:t>
      </w:r>
    </w:p>
    <w:p>
      <w:pPr>
        <w:spacing w:after="150"/>
      </w:pPr>
      <w:r>
        <w:rPr/>
        <w:t xml:space="preserve">9.1.4 主要自行车制造企业创新能力分析</w:t>
      </w:r>
    </w:p>
    <w:p>
      <w:pPr>
        <w:spacing w:after="150"/>
      </w:pPr>
      <w:r>
        <w:rPr/>
        <w:t xml:space="preserve">9.2 脚踏自行车制造行业领先企业个案分析</w:t>
      </w:r>
    </w:p>
    <w:p>
      <w:pPr>
        <w:spacing w:after="150"/>
      </w:pPr>
      <w:r>
        <w:rPr/>
        <w:t xml:space="preserve">9.2.1 捷安特(中国)有限公司经营情况分析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(10)企业最新发展动向分析</w:t>
      </w:r>
    </w:p>
    <w:p>
      <w:pPr>
        <w:spacing w:after="150"/>
      </w:pPr>
      <w:r>
        <w:rPr/>
        <w:t xml:space="preserve">9.2.2 广东天任车料有限公司经营情况分析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9.2.3 中路股份有限公司经营情况分析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9.2.4 禧玛诺(昆山)自行车零件有限公司经营情况分析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(10)企业最新发展动向分析</w:t>
      </w:r>
    </w:p>
    <w:p>
      <w:pPr>
        <w:spacing w:after="150"/>
      </w:pPr>
      <w:r>
        <w:rPr/>
        <w:t xml:space="preserve">9.2.5 深圳信隆实业股份有限公司经营情况分析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(11)企业最新发展动向分析</w:t>
      </w:r>
    </w:p>
    <w:p>
      <w:pPr>
        <w:spacing w:after="150"/>
      </w:pPr>
      <w:r>
        <w:rPr>
          <w:b w:val="1"/>
          <w:bCs w:val="1"/>
        </w:rPr>
        <w:t xml:space="preserve">第十章 自行车制造行业发展趋势分析与预测</w:t>
      </w:r>
    </w:p>
    <w:p>
      <w:pPr>
        <w:spacing w:after="150"/>
      </w:pPr>
      <w:r>
        <w:rPr/>
        <w:t xml:space="preserve">10.1 中国自行车制造市场发展趋势</w:t>
      </w:r>
    </w:p>
    <w:p>
      <w:pPr>
        <w:spacing w:after="150"/>
      </w:pPr>
      <w:r>
        <w:rPr/>
        <w:t xml:space="preserve">10.1.1 中国自行车制造市场发展趋势分析</w:t>
      </w:r>
    </w:p>
    <w:p>
      <w:pPr>
        <w:spacing w:after="150"/>
      </w:pPr>
      <w:r>
        <w:rPr/>
        <w:t xml:space="preserve">10.1.2 中国自行车制造市场发展前景预测</w:t>
      </w:r>
    </w:p>
    <w:p>
      <w:pPr>
        <w:spacing w:after="150"/>
      </w:pPr>
      <w:r>
        <w:rPr/>
        <w:t xml:space="preserve">10.2 中国自行车制造行业投资建议</w:t>
      </w:r>
    </w:p>
    <w:p>
      <w:pPr>
        <w:spacing w:after="150"/>
      </w:pPr>
      <w:r>
        <w:rPr/>
        <w:t xml:space="preserve">10.2.1 自行车制造行业投资风险分析</w:t>
      </w:r>
    </w:p>
    <w:p>
      <w:pPr>
        <w:spacing w:after="150"/>
      </w:pPr>
      <w:r>
        <w:rPr/>
        <w:t xml:space="preserve">10.2.2 自行车制造行业未来发展方向</w:t>
      </w:r>
    </w:p>
    <w:p>
      <w:pPr>
        <w:spacing w:after="150"/>
      </w:pPr>
      <w:r>
        <w:rPr/>
        <w:t xml:space="preserve">10.2.3 自行车制造行业投资建议</w:t>
      </w:r>
    </w:p>
    <w:p>
      <w:pPr>
        <w:spacing w:after="150"/>
      </w:pPr>
      <w:r>
        <w:rPr>
          <w:b w:val="1"/>
          <w:bCs w:val="1"/>
        </w:rPr>
        <w:t xml:space="preserve">图表目录</w:t>
      </w:r>
    </w:p>
    <w:p>
      <w:pPr>
        <w:spacing w:after="150"/>
      </w:pPr>
      <w:r>
        <w:rPr/>
        <w:t xml:space="preserve">图表：2019-2023年农村居民人均纯收入(单位：元)</w:t>
      </w:r>
    </w:p>
    <w:p>
      <w:pPr>
        <w:spacing w:after="150"/>
      </w:pPr>
      <w:r>
        <w:rPr/>
        <w:t xml:space="preserve">图表：2019-2023年城镇居民人均可支配收入(单位：元)</w:t>
      </w:r>
    </w:p>
    <w:p>
      <w:pPr>
        <w:spacing w:after="150"/>
      </w:pPr>
      <w:r>
        <w:rPr/>
        <w:t xml:space="preserve">图表：2019-2023年消费品零售总额增长率(单位：%)</w:t>
      </w:r>
    </w:p>
    <w:p>
      <w:pPr>
        <w:spacing w:after="150"/>
      </w:pPr>
      <w:r>
        <w:rPr/>
        <w:t xml:space="preserve">图表：2019-2023年全国各省市自行车、电动自行车产量统计表(单位：万辆)</w:t>
      </w:r>
    </w:p>
    <w:p>
      <w:pPr>
        <w:spacing w:after="150"/>
      </w:pPr>
      <w:r>
        <w:rPr/>
        <w:t xml:space="preserve">图表：2019-2023年自行车制造行业经营效益分析(单位：个，人，万元，%)</w:t>
      </w:r>
    </w:p>
    <w:p>
      <w:pPr>
        <w:spacing w:after="150"/>
      </w:pPr>
      <w:r>
        <w:rPr/>
        <w:t xml:space="preserve">图表：2019-2023年中国自行车制造行业盈利能力分析(单位：%)</w:t>
      </w:r>
    </w:p>
    <w:p>
      <w:pPr>
        <w:spacing w:after="150"/>
      </w:pPr>
      <w:r>
        <w:rPr/>
        <w:t xml:space="preserve">图表：2019-2023年中国自行车制造行业运营能力分析(单位：次)</w:t>
      </w:r>
    </w:p>
    <w:p>
      <w:pPr>
        <w:spacing w:after="150"/>
      </w:pPr>
      <w:r>
        <w:rPr/>
        <w:t xml:space="preserve">图表：2019-2023年中国自行车制造行业偿债能力分析(单位：%)</w:t>
      </w:r>
    </w:p>
    <w:p>
      <w:pPr>
        <w:spacing w:after="150"/>
      </w:pPr>
      <w:r>
        <w:rPr/>
        <w:t xml:space="preserve">图表：2019-2023年中国自行车制造行业发展能力分析(单位：%)</w:t>
      </w:r>
    </w:p>
    <w:p>
      <w:pPr>
        <w:spacing w:after="150"/>
      </w:pPr>
      <w:r>
        <w:rPr/>
        <w:t xml:space="preserve">图表：2019-2023年自行车制造行业主要经济指标统计表(单位：万元，个，%)</w:t>
      </w:r>
    </w:p>
    <w:p>
      <w:pPr>
        <w:spacing w:after="150"/>
      </w:pPr>
      <w:r>
        <w:rPr/>
        <w:t xml:space="preserve">图表：2019-2023年中国大型自行车制造企业主要经济指标统计表(单位：万元，个，%)</w:t>
      </w:r>
    </w:p>
    <w:p>
      <w:pPr>
        <w:spacing w:after="150"/>
      </w:pPr>
      <w:r>
        <w:rPr/>
        <w:t xml:space="preserve">图表：2019-2023年中国中型自行车制造企业主要经济指标统计表(单位：万元，个，%)</w:t>
      </w:r>
    </w:p>
    <w:p>
      <w:pPr>
        <w:spacing w:after="150"/>
      </w:pPr>
      <w:r>
        <w:rPr/>
        <w:t xml:space="preserve">图表：2019-2023年中国小型自行车制造企业主要经济指标统计表(单位：万元，个，%)</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图表：2019-2023年国有自行车制造企业主要经济指标统计表(单位：万元，个，%)</w:t>
      </w:r>
    </w:p>
    <w:p>
      <w:pPr>
        <w:spacing w:after="150"/>
      </w:pPr>
      <w:r>
        <w:rPr/>
        <w:t xml:space="preserve">图表：2019-2023年集体自行车制造企业主要经济指标统计表(单位：万元，个，%)</w:t>
      </w:r>
    </w:p>
    <w:p>
      <w:pPr>
        <w:spacing w:after="150"/>
      </w:pPr>
      <w:r>
        <w:rPr/>
        <w:t xml:space="preserve">图表：2019-2023年股份合作自行车制造企业主要经济指标统计表(单位：万元，个，%)</w:t>
      </w:r>
    </w:p>
    <w:p>
      <w:pPr>
        <w:spacing w:after="150"/>
      </w:pPr>
      <w:r>
        <w:rPr/>
        <w:t xml:space="preserve">图表：2019-2023年股份制自行车制造企业主要经济指标统计表(单位：万元，个，%)</w:t>
      </w:r>
    </w:p>
    <w:p>
      <w:pPr>
        <w:spacing w:after="150"/>
      </w:pPr>
      <w:r>
        <w:rPr/>
        <w:t xml:space="preserve">图表：2019-2023年私营自行车制造企业主要经济指标统计表(单位：万元，个，%)</w:t>
      </w:r>
    </w:p>
    <w:p>
      <w:pPr>
        <w:spacing w:after="150"/>
      </w:pPr>
      <w:r>
        <w:rPr/>
        <w:t xml:space="preserve">图表：2019-2023年外商和港澳台投资自行车制造企业主要经济指标统计表(单位：万元，个，%)</w:t>
      </w:r>
    </w:p>
    <w:p>
      <w:pPr>
        <w:spacing w:after="150"/>
      </w:pPr>
      <w:r>
        <w:rPr/>
        <w:t xml:space="preserve">图表：2019-2023年其他性质自行车制造企业主要经济指标统计表(单位：万元，个，%)</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图表：2019-2023年居前的10个省市销售收入统计表(单位：万元，%)</w:t>
      </w:r>
    </w:p>
    <w:p>
      <w:pPr>
        <w:spacing w:after="150"/>
      </w:pPr>
      <w:r>
        <w:rPr/>
        <w:t xml:space="preserve">图表：2019-2023年居前的10个省市销售收入比重图(单位：%)</w:t>
      </w:r>
    </w:p>
    <w:p>
      <w:pPr>
        <w:spacing w:after="150"/>
      </w:pPr>
      <w:r>
        <w:rPr/>
        <w:t xml:space="preserve">图表：2019-2023年居前的10个省市资产总额统计表(单位：万元，%)</w:t>
      </w:r>
    </w:p>
    <w:p>
      <w:pPr>
        <w:spacing w:after="150"/>
      </w:pPr>
      <w:r>
        <w:rPr/>
        <w:t xml:space="preserve">图表：2019-2023年居前的10个省市资产总额比重图(单位：%)</w:t>
      </w:r>
    </w:p>
    <w:p>
      <w:pPr>
        <w:spacing w:after="150"/>
      </w:pPr>
      <w:r>
        <w:rPr/>
        <w:t xml:space="preserve">图表：2019-2023年居前的10个省市负债统计表(单位：万元，%)</w:t>
      </w:r>
    </w:p>
    <w:p>
      <w:pPr>
        <w:spacing w:after="150"/>
      </w:pPr>
      <w:r>
        <w:rPr/>
        <w:t xml:space="preserve">图表：2019-2023年居前的10个省市负债比重图(单位：%)</w:t>
      </w:r>
    </w:p>
    <w:p>
      <w:pPr>
        <w:spacing w:after="150"/>
      </w:pPr>
      <w:r>
        <w:rPr/>
        <w:t xml:space="preserve">图表：2019-2023年居前的10个省市销售利润统计表(单位：万元，%)</w:t>
      </w:r>
    </w:p>
    <w:p>
      <w:pPr>
        <w:spacing w:after="150"/>
      </w:pPr>
      <w:r>
        <w:rPr/>
        <w:t xml:space="preserve">图表：2019-2023年居前的10个省市销售利润比重图(单位：%)</w:t>
      </w:r>
    </w:p>
    <w:p>
      <w:pPr>
        <w:spacing w:after="150"/>
      </w:pPr>
      <w:r>
        <w:rPr/>
        <w:t xml:space="preserve">图表：2019-2023年居前的10个省市利润总额统计表(单位：万元，%)</w:t>
      </w:r>
    </w:p>
    <w:p>
      <w:pPr>
        <w:spacing w:after="150"/>
      </w:pPr>
      <w:r>
        <w:rPr/>
        <w:t xml:space="preserve">图表：2019-2023年居前的10个省市利润总额比重图(单位：%)</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图表：2019-2023年居前的10个省市单位数及亏损单位数统计表(单位：个)</w:t>
      </w:r>
    </w:p>
    <w:p>
      <w:pPr>
        <w:spacing w:after="150"/>
      </w:pPr>
      <w:r>
        <w:rPr/>
        <w:t xml:space="preserve">图表：2019-2023年居前的10个省市企业单位数比重图(单位：%)</w:t>
      </w:r>
    </w:p>
    <w:p>
      <w:pPr>
        <w:spacing w:after="150"/>
      </w:pPr>
      <w:r>
        <w:rPr/>
        <w:t xml:space="preserve">图表：2019-2023年居前的10个亏损省市亏损总额统计表(单位：万元，%)</w:t>
      </w:r>
    </w:p>
    <w:p>
      <w:pPr>
        <w:spacing w:after="150"/>
      </w:pPr>
      <w:r>
        <w:rPr/>
        <w:t xml:space="preserve">图表：2019-2023年居前的10个亏损省市亏损总额比重图(单位：%)</w:t>
      </w:r>
    </w:p>
    <w:p>
      <w:pPr>
        <w:spacing w:after="150"/>
      </w:pPr>
      <w:r>
        <w:rPr/>
        <w:t xml:space="preserve">图表：2019-2023年自行车制造行业工业总产值及增长率走势(单位：亿元，%)</w:t>
      </w:r>
    </w:p>
    <w:p>
      <w:pPr>
        <w:spacing w:after="150"/>
      </w:pPr>
      <w:r>
        <w:rPr/>
        <w:t xml:space="preserve">图表：2019-2023年自行车制造行业产成品及增长率走势图(单位：亿元，%)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图表：2019-2023年自行车制造行业销售产值及增长率变化情况(单位：亿元，%)</w:t>
      </w:r>
    </w:p>
    <w:p>
      <w:pPr>
        <w:spacing w:after="150"/>
      </w:pPr>
      <w:r>
        <w:rPr/>
        <w:t xml:space="preserve">图表：2019-2023年自行车制造行业销售收入及增长率变化趋势图(单位：亿元，%)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图表：全国自行车制造行业产销率变化趋势图(单位：%)</w:t>
      </w:r>
    </w:p>
    <w:p>
      <w:pPr>
        <w:spacing w:after="150"/>
      </w:pPr>
      <w:r>
        <w:rPr/>
        <w:t xml:space="preserve">图表：2019-2023年自行车制造行业产业规模分析(单位：个，万人，亿元，%)</w:t>
      </w:r>
    </w:p>
    <w:p>
      <w:pPr>
        <w:spacing w:after="150"/>
      </w:pPr>
      <w:r>
        <w:rPr/>
        <w:t xml:space="preserve">图表：2019-2023年自行车制造行业产业规模分析(按经济类型划分)(单位：个，万人，亿元，%)</w:t>
      </w:r>
    </w:p>
    <w:p>
      <w:pPr>
        <w:spacing w:after="150"/>
      </w:pPr>
      <w:r>
        <w:rPr/>
        <w:t xml:space="preserve">图表：2019-2023年自行车制造行业产业规模分析(重点地区划分)(单位：个，万人，亿元，%)</w:t>
      </w:r>
    </w:p>
    <w:p>
      <w:pPr>
        <w:spacing w:after="150"/>
      </w:pPr>
      <w:r>
        <w:rPr/>
        <w:t xml:space="preserve">图表：2019-2023年自行车制造行业资本/劳动密集度分析(单位：万元/人，万元/单位，%)</w:t>
      </w:r>
    </w:p>
    <w:p>
      <w:pPr>
        <w:spacing w:after="150"/>
      </w:pPr>
      <w:r>
        <w:rPr/>
        <w:t xml:space="preserve">图表：2019-2023年自行车制造行业资本/劳动密集度分析(按经济类型划分)(单位：万元/人，万元/单位，%)</w:t>
      </w:r>
    </w:p>
    <w:p>
      <w:pPr>
        <w:spacing w:after="150"/>
      </w:pPr>
      <w:r>
        <w:rPr/>
        <w:t xml:space="preserve">图表：2019-2023年自行车制造行业资本/劳动密集度分析(重点地区划分)(单位：万元/人，万元/单位)</w:t>
      </w:r>
    </w:p>
    <w:p>
      <w:pPr>
        <w:spacing w:after="150"/>
      </w:pPr>
      <w:r>
        <w:rPr/>
        <w:t xml:space="preserve">图表：2019-2023年自行车制造行业产销情况(单位：亿元，%)</w:t>
      </w:r>
    </w:p>
    <w:p>
      <w:pPr>
        <w:spacing w:after="150"/>
      </w:pPr>
      <w:r>
        <w:rPr/>
        <w:t xml:space="preserve">图表：2019-2023年自行车制造行业产销情况(按经济类型划分)(单位：亿元，%)</w:t>
      </w:r>
    </w:p>
    <w:p>
      <w:pPr>
        <w:spacing w:after="150"/>
      </w:pPr>
      <w:r>
        <w:rPr/>
        <w:t xml:space="preserve">图表：2019-2023年自行车制造行业产销情况(重点地区划分)(单位：亿元，%)</w:t>
      </w:r>
    </w:p>
    <w:p>
      <w:pPr>
        <w:spacing w:after="150"/>
      </w:pPr>
      <w:r>
        <w:rPr/>
        <w:t xml:space="preserve">图表：2019-2023年自行车制造行业成本费用情况(单位：亿元，%)</w:t>
      </w:r>
    </w:p>
    <w:p>
      <w:pPr>
        <w:spacing w:after="150"/>
      </w:pPr>
      <w:r>
        <w:rPr/>
        <w:t xml:space="preserve">图表：2019-2023年自行车制造行业成本费用结构情况(单位：%)</w:t>
      </w:r>
    </w:p>
    <w:p>
      <w:pPr>
        <w:spacing w:after="150"/>
      </w:pPr>
      <w:r>
        <w:rPr/>
        <w:t xml:space="preserve">图表：2019-2023年自行车制造行业成本费用情况(按经济类型划分)(单位：亿元，%)</w:t>
      </w:r>
    </w:p>
    <w:p>
      <w:pPr>
        <w:spacing w:after="150"/>
      </w:pPr>
      <w:r>
        <w:rPr/>
        <w:t xml:space="preserve">图表：2019-2023年自行车制造行业成本费用情况(重点地区划分)(单位：亿元，%)</w:t>
      </w:r>
    </w:p>
    <w:p>
      <w:pPr>
        <w:spacing w:after="150"/>
      </w:pPr>
      <w:r>
        <w:rPr/>
        <w:t xml:space="preserve">图表：2019-2023年自行车制造行业盈亏情况(单位：亿元，%)</w:t>
      </w:r>
    </w:p>
    <w:p>
      <w:pPr>
        <w:spacing w:after="150"/>
      </w:pPr>
      <w:r>
        <w:rPr/>
        <w:t xml:space="preserve">图表：2019-2023年自行车制造行业盈亏情况(按经济类型划分)(单位：亿元， %)</w:t>
      </w:r>
    </w:p>
    <w:p>
      <w:pPr>
        <w:spacing w:after="150"/>
      </w:pPr>
      <w:r>
        <w:rPr/>
        <w:t xml:space="preserve">图表：2019-2023年自行车制造行业盈亏情况(重点地区划分)(单位：亿元，万元，%)</w:t>
      </w:r>
    </w:p>
    <w:p>
      <w:pPr>
        <w:spacing w:after="150"/>
      </w:pPr>
      <w:r>
        <w:rPr/>
        <w:t xml:space="preserve">图表：2019-2023年脚踏自行车及残疾人座车制造企业数量、从业人数变化情况(单位：个，人)</w:t>
      </w:r>
    </w:p>
    <w:p>
      <w:pPr>
        <w:spacing w:after="150"/>
      </w:pPr>
      <w:r>
        <w:rPr/>
        <w:t xml:space="preserve">图表：2019-2023年脚踏自行车及残疾人座车制造资产负债规模及增长率变化情况(单位：亿元，%)</w:t>
      </w:r>
    </w:p>
    <w:p>
      <w:pPr>
        <w:spacing w:after="150"/>
      </w:pPr>
      <w:r>
        <w:rPr/>
        <w:t xml:space="preserve">图表：2019-2023年脚踏自行车及残疾人座车制造资产负债规模变化趋势图(单位：亿元，%)</w:t>
      </w:r>
    </w:p>
    <w:p>
      <w:pPr>
        <w:spacing w:after="150"/>
      </w:pPr>
      <w:r>
        <w:rPr/>
        <w:t xml:space="preserve">图表：2019-2023年脚踏自行车及残疾人座车制造工业总产值变化情况(单位：亿元，%)</w:t>
      </w:r>
    </w:p>
    <w:p>
      <w:pPr>
        <w:spacing w:after="150"/>
      </w:pPr>
      <w:r>
        <w:rPr/>
        <w:t xml:space="preserve">图表：2019-2023年脚踏自行车及残疾人座车制造工业总产值趋势图(单位：亿元，%)</w:t>
      </w:r>
    </w:p>
    <w:p>
      <w:pPr>
        <w:spacing w:after="150"/>
      </w:pPr>
      <w:r>
        <w:rPr/>
        <w:t xml:space="preserve">图表：2019-2023年脚踏自行车及残疾人座车制造销售收入变化情况(单位：亿元，%)</w:t>
      </w:r>
    </w:p>
    <w:p>
      <w:pPr>
        <w:spacing w:after="150"/>
      </w:pPr>
      <w:r>
        <w:rPr/>
        <w:t xml:space="preserve">图表：2019-2023年脚踏自行车及残疾人座车制造销售收入趋势图(单位：亿元，%)</w:t>
      </w:r>
    </w:p>
    <w:p>
      <w:pPr>
        <w:spacing w:after="150"/>
      </w:pPr>
      <w:r>
        <w:rPr/>
        <w:t xml:space="preserve">图表：2019-2023年脚踏自行车及残疾人座车制造利润总额变化情况(单位：亿元，%)</w:t>
      </w:r>
    </w:p>
    <w:p>
      <w:pPr>
        <w:spacing w:after="150"/>
      </w:pPr>
      <w:r>
        <w:rPr/>
        <w:t xml:space="preserve">图表：2019-2023年脚踏自行车及残疾人座车制造利润总额趋势图(单位：亿元，%)</w:t>
      </w:r>
    </w:p>
    <w:p>
      <w:pPr>
        <w:spacing w:after="150"/>
      </w:pPr>
      <w:r>
        <w:rPr/>
        <w:t xml:space="preserve">图表：2019-2023年脚踏自行车及残疾人座车制造产销率变化趋势图(单位：%)</w:t>
      </w:r>
    </w:p>
    <w:p>
      <w:pPr>
        <w:spacing w:after="150"/>
      </w:pPr>
      <w:r>
        <w:rPr/>
        <w:t xml:space="preserve">图表：2019-2023年脚踏自行车及残疾人座车制造库存产成品变化情况(单位：亿元，%)</w:t>
      </w:r>
    </w:p>
    <w:p>
      <w:pPr>
        <w:spacing w:after="150"/>
      </w:pPr>
      <w:r>
        <w:rPr/>
        <w:t xml:space="preserve">图表：2019-2023年脚踏自行车及残疾人座车制造经营效益情况(单位：亿元，个，%)</w:t>
      </w:r>
    </w:p>
    <w:p>
      <w:pPr>
        <w:spacing w:after="150"/>
      </w:pPr>
      <w:r>
        <w:rPr/>
        <w:t xml:space="preserve">图表：2019-2023年脚踏自行车及残疾人座车制造主要财务指标比较(单位：%，次，倍)</w:t>
      </w:r>
    </w:p>
    <w:p>
      <w:pPr>
        <w:spacing w:after="150"/>
      </w:pPr>
      <w:r>
        <w:rPr/>
        <w:t xml:space="preserve">图表：2019-2023年助动自行车制造行业企业数量、从业人数变化情况(单位：个，人)</w:t>
      </w:r>
    </w:p>
    <w:p>
      <w:pPr>
        <w:spacing w:after="150"/>
      </w:pPr>
      <w:r>
        <w:rPr/>
        <w:t xml:space="preserve">图表：2019-2023年助动自行车制造行业资产负债规模及增长率变化情况(单位：亿元，%)</w:t>
      </w:r>
    </w:p>
    <w:p>
      <w:pPr>
        <w:spacing w:after="150"/>
      </w:pPr>
      <w:r>
        <w:rPr/>
        <w:t xml:space="preserve">图表：2019-2023年助动自行车制造行业资产负债规模变化趋势图(单位：亿元，%)</w:t>
      </w:r>
    </w:p>
    <w:p>
      <w:pPr>
        <w:spacing w:after="150"/>
      </w:pPr>
      <w:r>
        <w:rPr/>
        <w:t xml:space="preserve">图表：2019-2023年助动自行车制造行业工业总产值变化情况(单位：亿元，%)</w:t>
      </w:r>
    </w:p>
    <w:p>
      <w:pPr>
        <w:spacing w:after="150"/>
      </w:pPr>
      <w:r>
        <w:rPr/>
        <w:t xml:space="preserve">图表：2019-2023年助动自行车制造行业工业总产值趋势图(单位：亿元，%)</w:t>
      </w:r>
    </w:p>
    <w:p>
      <w:pPr>
        <w:spacing w:after="150"/>
      </w:pPr>
      <w:r>
        <w:rPr/>
        <w:t xml:space="preserve">图表：2019-2023年助动自行车制造行业销售收入变化情况(单位：亿元，%)</w:t>
      </w:r>
    </w:p>
    <w:p>
      <w:pPr>
        <w:spacing w:after="150"/>
      </w:pPr>
      <w:r>
        <w:rPr/>
        <w:t xml:space="preserve">图表：2019-2023年助动自行车制造行业销售收入趋势图(单位：亿元，%)</w:t>
      </w:r>
    </w:p>
    <w:p>
      <w:pPr>
        <w:spacing w:after="150"/>
      </w:pPr>
      <w:r>
        <w:rPr/>
        <w:t xml:space="preserve">图表：2019-2023年助动自行车制造行业利润总额变化情况(单位：亿元，%)</w:t>
      </w:r>
    </w:p>
    <w:p>
      <w:pPr>
        <w:spacing w:after="150"/>
      </w:pPr>
      <w:r>
        <w:rPr/>
        <w:t xml:space="preserve">图表：2019-2023年助动自行车制造行业利润总额趋势图(单位：亿元，%)</w:t>
      </w:r>
    </w:p>
    <w:p>
      <w:pPr>
        <w:spacing w:after="150"/>
      </w:pPr>
      <w:r>
        <w:rPr/>
        <w:t xml:space="preserve">图表：2019-2023年助动自行车制造行业产销率变化趋势图(单位：%)</w:t>
      </w:r>
    </w:p>
    <w:p>
      <w:pPr>
        <w:spacing w:after="150"/>
      </w:pPr>
      <w:r>
        <w:rPr/>
        <w:t xml:space="preserve">图表：2019-2023年助动自行车制造行业库存产成品变化情况(单位：亿元，%)</w:t>
      </w:r>
    </w:p>
    <w:p>
      <w:pPr>
        <w:spacing w:after="150"/>
      </w:pPr>
      <w:r>
        <w:rPr/>
        <w:t xml:space="preserve">图表：2019-2023年助动自行车制造行业经营效益情况(单位：亿元，个，%)</w:t>
      </w:r>
    </w:p>
    <w:p>
      <w:pPr>
        <w:spacing w:after="150"/>
      </w:pPr>
      <w:r>
        <w:rPr/>
        <w:t xml:space="preserve">图表：2019-2023年助动自行车制造行业主要财务指标比较(单位：%，次，倍)</w:t>
      </w:r>
    </w:p>
    <w:p>
      <w:pPr>
        <w:spacing w:after="150"/>
      </w:pPr>
      <w:r>
        <w:rPr/>
        <w:t xml:space="preserve">图表：2019-2023年社会消费品零售额及其增长(单位：亿元，%)</w:t>
      </w:r>
    </w:p>
    <w:p>
      <w:pPr>
        <w:spacing w:after="150"/>
      </w:pPr>
      <w:r>
        <w:rPr/>
        <w:t xml:space="preserve">图表：捷安特(中国)大事记</w:t>
      </w:r>
    </w:p>
    <w:p>
      <w:pPr>
        <w:spacing w:after="150"/>
      </w:pPr>
      <w:r>
        <w:rPr/>
        <w:t xml:space="preserve">图表：2019-2023年自行车制造行业企业的所有制结构特征(单位：个，万元)</w:t>
      </w:r>
    </w:p>
    <w:p>
      <w:pPr>
        <w:spacing w:after="150"/>
      </w:pPr>
      <w:r>
        <w:rPr/>
        <w:t xml:space="preserve">图表：自行车制造行业不同经济类型企业的财务状况比较(一)(单位：%，次)</w:t>
      </w:r>
    </w:p>
    <w:p>
      <w:pPr>
        <w:spacing w:after="150"/>
      </w:pPr>
      <w:r>
        <w:rPr/>
        <w:t xml:space="preserve">图表：自行车制造行业不同经济类型企业的财务状况比较(二)(单位：%)</w:t>
      </w:r>
    </w:p>
    <w:p>
      <w:pPr>
        <w:spacing w:after="150"/>
      </w:pPr>
      <w:r>
        <w:rPr/>
        <w:t xml:space="preserve">图表：2019-2023年中国自行车制造行业不同经济类型企业销售收入比较(单位：亿元)</w:t>
      </w:r>
    </w:p>
    <w:p>
      <w:pPr>
        <w:spacing w:after="150"/>
      </w:pPr>
      <w:r>
        <w:rPr/>
        <w:t xml:space="preserve">图表：2019-2023年中国自行车制造行业销售收入按经济类型百分比(单位：%)</w:t>
      </w:r>
    </w:p>
    <w:p>
      <w:pPr>
        <w:spacing w:after="150"/>
      </w:pPr>
      <w:r>
        <w:rPr/>
        <w:t xml:space="preserve">图表：自行车制造行业经济类型占比(按销售收入)(单位：%)</w:t>
      </w:r>
    </w:p>
    <w:p>
      <w:pPr>
        <w:spacing w:after="150"/>
      </w:pPr>
      <w:r>
        <w:rPr/>
        <w:t xml:space="preserve">图表：自行车制造行业经济类型集中度变化趋势图(按销售收入)(单位：%)</w:t>
      </w:r>
    </w:p>
    <w:p>
      <w:pPr>
        <w:spacing w:after="150"/>
      </w:pPr>
      <w:r>
        <w:rPr/>
        <w:t xml:space="preserve">图表：2019-2023年脚踏自行车和助动自行车市场份额情况(单位：%)</w:t>
      </w:r>
    </w:p>
    <w:p>
      <w:pPr>
        <w:spacing w:after="150"/>
      </w:pPr>
      <w:r>
        <w:rPr/>
        <w:t xml:space="preserve">图表：2019-2023年中国自行车企业区域市场情况(单位：个，亿元)</w:t>
      </w:r>
    </w:p>
    <w:p>
      <w:pPr>
        <w:spacing w:after="150"/>
      </w:pPr>
      <w:r>
        <w:rPr/>
        <w:t xml:space="preserve">图表：2019-2023年自行车制造行业各区域企业数量情况(单位：%)</w:t>
      </w:r>
    </w:p>
    <w:p>
      <w:pPr>
        <w:spacing w:after="150"/>
      </w:pPr>
      <w:r>
        <w:rPr/>
        <w:t xml:space="preserve">图表：2019-2023年自行车制造行业各区域全部销售收入情况(单位：%)</w:t>
      </w:r>
    </w:p>
    <w:p>
      <w:pPr>
        <w:spacing w:after="150"/>
      </w:pPr>
      <w:r>
        <w:rPr/>
        <w:t xml:space="preserve">图表：2019-2023年自行车制造行业各区域资产总计情况(单位：%)</w:t>
      </w:r>
    </w:p>
    <w:p>
      <w:pPr>
        <w:spacing w:after="150"/>
      </w:pPr>
      <w:r>
        <w:rPr/>
        <w:t xml:space="preserve">图表：2019-2023年中国自行车制造行业销售收入排名情况(单位：亿元)</w:t>
      </w:r>
    </w:p>
    <w:p>
      <w:pPr>
        <w:spacing w:after="150"/>
      </w:pPr>
      <w:r>
        <w:rPr/>
        <w:t xml:space="preserve">图表：2019-2023年中国自行车制造行业销售收入按省份累计百分比(单位：%)</w:t>
      </w:r>
    </w:p>
    <w:p>
      <w:pPr>
        <w:spacing w:after="150"/>
      </w:pPr>
      <w:r>
        <w:rPr/>
        <w:t xml:space="preserve">图表：中国自行车制造行业销售收入前五和前十的省份占比情况(单位：%)</w:t>
      </w:r>
    </w:p>
    <w:p>
      <w:pPr>
        <w:spacing w:after="150"/>
      </w:pPr>
      <w:r>
        <w:rPr/>
        <w:t xml:space="preserve">图表：2019-2023年中国自行车制造行业前五个省市销售收入占比及标准差情况(单位：%)</w:t>
      </w:r>
    </w:p>
    <w:p>
      <w:pPr>
        <w:spacing w:after="150"/>
      </w:pPr>
      <w:r>
        <w:rPr/>
        <w:t xml:space="preserve">图表：2019-2023年北京市自行车制造行业产销情况统计表(单位：万元，%)</w:t>
      </w:r>
    </w:p>
    <w:p>
      <w:pPr>
        <w:spacing w:after="150"/>
      </w:pPr>
      <w:r>
        <w:rPr/>
        <w:t xml:space="preserve">图表：2019-2023年北京市自行车制造行业产销情况变化趋势图(单位：万元，%)</w:t>
      </w:r>
    </w:p>
    <w:p>
      <w:pPr>
        <w:spacing w:after="150"/>
      </w:pPr>
      <w:r>
        <w:rPr/>
        <w:t xml:space="preserve">图表：2019-2023年北京市自行车制造行业企业数量变化趋势图(单位：个)</w:t>
      </w:r>
    </w:p>
    <w:p>
      <w:pPr>
        <w:spacing w:after="150"/>
      </w:pPr>
      <w:r>
        <w:rPr/>
        <w:t xml:space="preserve">图表：2019-2023年北京市自行车制造行业亏损情况变化趋势图(单位：万元，%)</w:t>
      </w:r>
    </w:p>
    <w:p>
      <w:pPr>
        <w:spacing w:after="150"/>
      </w:pPr>
      <w:r>
        <w:rPr/>
        <w:t xml:space="preserve">图表：2019-2023年天津市自行车制造行业产销情况统计表(单位：万元，%)</w:t>
      </w:r>
    </w:p>
    <w:p>
      <w:pPr>
        <w:spacing w:after="150"/>
      </w:pPr>
      <w:r>
        <w:rPr/>
        <w:t xml:space="preserve">图表：2019-2023年天津市自行车制造行业产销情况变化趋势图(单位：万元，%)</w:t>
      </w:r>
    </w:p>
    <w:p>
      <w:pPr>
        <w:spacing w:after="150"/>
      </w:pPr>
      <w:r>
        <w:rPr/>
        <w:t xml:space="preserve">图表：2019-2023年天津市自行车制造行业企业数量变化趋势图(单位：个)</w:t>
      </w:r>
    </w:p>
    <w:p>
      <w:pPr>
        <w:spacing w:after="150"/>
      </w:pPr>
      <w:r>
        <w:rPr/>
        <w:t xml:space="preserve">图表：2019-2023年天津市自行车制造行业亏损情况变化趋势图(单位：万元，%)</w:t>
      </w:r>
    </w:p>
    <w:p>
      <w:pPr>
        <w:spacing w:after="150"/>
      </w:pPr>
      <w:r>
        <w:rPr/>
        <w:t xml:space="preserve">图表：2019-2023年河北省自行车制造行业产销情况统计表(单位：万元，%)</w:t>
      </w:r>
    </w:p>
    <w:p>
      <w:pPr>
        <w:spacing w:after="150"/>
      </w:pPr>
      <w:r>
        <w:rPr/>
        <w:t xml:space="preserve">图表：2019-2023年河北省自行车制造行业产销情况变化趋势图(单位：万元，%)</w:t>
      </w:r>
    </w:p>
    <w:p>
      <w:pPr>
        <w:spacing w:after="150"/>
      </w:pPr>
      <w:r>
        <w:rPr/>
        <w:t xml:space="preserve">图表：2019-2023年河北省自行车制造行业企业数量变化趋势图(单位：个)</w:t>
      </w:r>
    </w:p>
    <w:p>
      <w:pPr>
        <w:spacing w:after="150"/>
      </w:pPr>
      <w:r>
        <w:rPr/>
        <w:t xml:space="preserve">图表：2019-2023年河北省自行车制造行业亏损情况变化趋势图(单位：万元，%)</w:t>
      </w:r>
    </w:p>
    <w:p>
      <w:pPr>
        <w:spacing w:after="150"/>
      </w:pPr>
      <w:r>
        <w:rPr/>
        <w:t xml:space="preserve">图表：2019-2023年广东省自行车制造行业产销情况统计表(单位：万元，%)</w:t>
      </w:r>
    </w:p>
    <w:p>
      <w:pPr>
        <w:spacing w:after="150"/>
      </w:pPr>
      <w:r>
        <w:rPr/>
        <w:t xml:space="preserve">图表：2019-2023年广东省自行车制造行业产销情况变化趋势图(单位：万元，%)</w:t>
      </w:r>
    </w:p>
    <w:p>
      <w:pPr>
        <w:spacing w:after="150"/>
      </w:pPr>
      <w:r>
        <w:rPr/>
        <w:t xml:space="preserve">图表：2019-2023年广东省自行车制造行业企业数量变化趋势图(单位：个)</w:t>
      </w:r>
    </w:p>
    <w:p>
      <w:pPr>
        <w:spacing w:after="150"/>
      </w:pPr>
      <w:r>
        <w:rPr/>
        <w:t xml:space="preserve">图表：2019-2023年广东省自行车制造行业亏损情况变化趋势图(单位：万元，%)</w:t>
      </w:r>
    </w:p>
    <w:p>
      <w:pPr>
        <w:spacing w:after="150"/>
      </w:pPr>
      <w:r>
        <w:rPr/>
        <w:t xml:space="preserve">图表：2019-2023年广西自行车制造行业产销情况统计表(单位：万元，%)</w:t>
      </w:r>
    </w:p>
    <w:p>
      <w:pPr>
        <w:spacing w:after="150"/>
      </w:pPr>
      <w:r>
        <w:rPr/>
        <w:t xml:space="preserve">图表：2019-2023年广西自行车制造行业产销情况变化趋势图(单位：万元，%)</w:t>
      </w:r>
    </w:p>
    <w:p>
      <w:pPr>
        <w:spacing w:after="150"/>
      </w:pPr>
      <w:r>
        <w:rPr/>
        <w:t xml:space="preserve">图表：2019-2023年广西自行车制造行业企业数量变化趋势图(单位：个)</w:t>
      </w:r>
    </w:p>
    <w:p>
      <w:pPr>
        <w:spacing w:after="150"/>
      </w:pPr>
      <w:r>
        <w:rPr/>
        <w:t xml:space="preserve">图表：2019-2023年广西自行车制造行业亏损情况变化趋势图(单位：万元，%)</w:t>
      </w:r>
    </w:p>
    <w:p>
      <w:pPr>
        <w:spacing w:after="150"/>
      </w:pPr>
      <w:r>
        <w:rPr/>
        <w:t xml:space="preserve">图表：2019-2023年上海市自行车制造行业产销情况统计(单位：万元，%)</w:t>
      </w:r>
    </w:p>
    <w:p>
      <w:pPr>
        <w:spacing w:after="150"/>
      </w:pPr>
      <w:r>
        <w:rPr/>
        <w:t xml:space="preserve">图表：2019-2023年上海市自行车制造行业产销情况变化趋势图(单位：万元，%)</w:t>
      </w:r>
    </w:p>
    <w:p>
      <w:pPr>
        <w:spacing w:after="150"/>
      </w:pPr>
      <w:r>
        <w:rPr/>
        <w:t xml:space="preserve">图表：2019-2023年上海市自行车制造行业企业数量变化趋势图(单位：个)</w:t>
      </w:r>
    </w:p>
    <w:p>
      <w:pPr>
        <w:spacing w:after="150"/>
      </w:pPr>
      <w:r>
        <w:rPr/>
        <w:t xml:space="preserve">图表：2019-2023年上海市自行车制造行业亏损情况变化趋势图(单位：万元，%)</w:t>
      </w:r>
    </w:p>
    <w:p>
      <w:pPr>
        <w:spacing w:after="150"/>
      </w:pPr>
      <w:r>
        <w:rPr/>
        <w:t xml:space="preserve">图表：2019-2023年江苏省自行车制造行业产销情况统计表(单位：万元，%)</w:t>
      </w:r>
    </w:p>
    <w:p>
      <w:pPr>
        <w:spacing w:after="150"/>
      </w:pPr>
      <w:r>
        <w:rPr/>
        <w:t xml:space="preserve">图表：2019-2023年江苏省自行车制造行业产销情况变化趋势图(单位：万元，%)</w:t>
      </w:r>
    </w:p>
    <w:p>
      <w:pPr>
        <w:spacing w:after="150"/>
      </w:pPr>
      <w:r>
        <w:rPr/>
        <w:t xml:space="preserve">图表：2019-2023年江苏省自行车制造行业企业数量变化趋势图(单位：个)</w:t>
      </w:r>
    </w:p>
    <w:p>
      <w:pPr>
        <w:spacing w:after="150"/>
      </w:pPr>
      <w:r>
        <w:rPr/>
        <w:t xml:space="preserve">图表：2019-2023年江苏省自行车制造行业亏损情况变化趋势图(单位：万元，%)</w:t>
      </w:r>
    </w:p>
    <w:p>
      <w:pPr>
        <w:spacing w:after="150"/>
      </w:pPr>
      <w:r>
        <w:rPr/>
        <w:t xml:space="preserve">图表：2019-2023年浙江省自行车制造行业产销情况统计(单位：万元，%)</w:t>
      </w:r>
    </w:p>
    <w:p>
      <w:pPr>
        <w:spacing w:after="150"/>
      </w:pPr>
      <w:r>
        <w:rPr/>
        <w:t xml:space="preserve">图表：2019-2023年浙江省自行车制造行业产销情况变化趋势图(单位：万元，%)</w:t>
      </w:r>
    </w:p>
    <w:p>
      <w:pPr>
        <w:spacing w:after="150"/>
      </w:pPr>
      <w:r>
        <w:rPr/>
        <w:t xml:space="preserve">图表：2019-2023年浙江省自行车制造行业企业数量变化趋势图(单位：个)</w:t>
      </w:r>
    </w:p>
    <w:p>
      <w:pPr>
        <w:spacing w:after="150"/>
      </w:pPr>
      <w:r>
        <w:rPr/>
        <w:t xml:space="preserve">图表：2019-2023年浙江省自行车制造行业亏损情况变化趋势图(单位：万元，%)</w:t>
      </w:r>
    </w:p>
    <w:p>
      <w:pPr>
        <w:spacing w:after="150"/>
      </w:pPr>
      <w:r>
        <w:rPr/>
        <w:t xml:space="preserve">图表：2019-2023年山东省自行车制造行业产销情况统计表(单位：万元，%)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2024-2029年中国自行车制造市场趋势研究及投资竞争力分析报告</dc:title>
  <dc:description>2024-2029年中国自行车制造市场趋势研究及投资竞争力分析报告</dc:description>
  <dc:subject>2024-2029年中国自行车制造市场趋势研究及投资竞争力分析报告</dc:subject>
  <cp:keywords>研究报告</cp:keywords>
  <cp:category>研究报告</cp:category>
  <cp:lastModifiedBy>北京中道泰和信息咨询有限公司</cp:lastModifiedBy>
  <dcterms:created xsi:type="dcterms:W3CDTF">2024-01-23T15:06:58+08:00</dcterms:created>
  <dcterms:modified xsi:type="dcterms:W3CDTF">2024-01-23T15:06:58+08:00</dcterms:modified>
</cp:coreProperties>
</file>

<file path=docProps/custom.xml><?xml version="1.0" encoding="utf-8"?>
<Properties xmlns="http://schemas.openxmlformats.org/officeDocument/2006/custom-properties" xmlns:vt="http://schemas.openxmlformats.org/officeDocument/2006/docPropsVTypes"/>
</file>