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2024-2029年水体治理行业发展前景与投资战略分析报告</w:t>
      </w:r>
    </w:p>
    <w:p>
      <w:pPr>
        <w:spacing w:after="150"/>
      </w:pPr>
      <w:r>
        <w:rPr>
          <w:b w:val="1"/>
          <w:bCs w:val="1"/>
        </w:rPr>
        <w:t xml:space="preserve">报告简介</w:t>
      </w:r>
    </w:p>
    <w:p>
      <w:pPr>
        <w:spacing w:after="150"/>
      </w:pPr>
      <w:r>
        <w:rPr/>
        <w:t xml:space="preserve">水是生命之源，水体保护是关乎人类发展的相关重要方面，其中城市水体关系到城市居民生活与城市形象的重要指标，近年来由于城市进程的推进与城市发展的地表水与地下水不断的破坏，其中城市黑臭水体是百姓反映强烈的水环境问题，不仅损害了城市人居环境，也严重影响城市形象。近几年“让市长下河游泳”的呼声反映了百姓对解决和治理城市黑臭水体的强烈愿望。城市黑臭水体整治工作系统性强，工作涉及面广。国务院颁布实施的《水污染防治行动计划》(“水十条”)明确，城市人民政府是整治城市黑臭水体的责任主体，由住房城乡建设部牵头，会同环境保护部、水利部、农业部等部委指导地方落实并提出目标：地级及以上城市实现河面无大面积漂浮物，河岸无垃圾，无违法排污口，直辖市、省会城市、计划单列市建成区基本消除黑臭水体;2020年年底前，地级以上城市建成区黑臭水体均控制在10%以内;到2030年，全国城市建成区黑臭水体总体得到消除。</w:t>
      </w:r>
    </w:p>
    <w:p>
      <w:pPr>
        <w:spacing w:after="150"/>
      </w:pPr>
      <w:r>
        <w:rPr/>
        <w:t xml:space="preserve">本报告通过深入的调查、分析，投资者能够充分把握行业目前所处的全球和国内宏观经济形势，具体分析该产品所在的细分市场，对水体治理行业总体市场的供求趋势及行业前景做出判断;明确目标市场、分析竞争对手，了解产品定位，把握市场特征，发掘价格规律，创新营销手段，提出水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体治理行业市场发展状况、关联行业发展状况、行业竞争状况、优势企业发展状况、消费现状以及行业营销进行了深入的分析，在总结中国水体治理行业发展历程的基础上，结合新时期的各方面因素，对中国水体治理行业的发展趋势给予了细致和审慎的预测论证。本报告是水体治理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中国水体治理行业发展综述</w:t>
      </w:r>
    </w:p>
    <w:p>
      <w:pPr>
        <w:spacing w:after="150"/>
      </w:pPr>
      <w:r>
        <w:rPr/>
        <w:t xml:space="preserve">第一节 水体治理行业概述</w:t>
      </w:r>
    </w:p>
    <w:p>
      <w:pPr>
        <w:spacing w:after="150"/>
      </w:pPr>
      <w:r>
        <w:rPr/>
        <w:t xml:space="preserve">一、水体治理的概念分析</w:t>
      </w:r>
    </w:p>
    <w:p>
      <w:pPr>
        <w:spacing w:after="150"/>
      </w:pPr>
      <w:r>
        <w:rPr/>
        <w:t xml:space="preserve">二、水体治理的构成分析</w:t>
      </w:r>
    </w:p>
    <w:p>
      <w:pPr>
        <w:spacing w:after="150"/>
      </w:pPr>
      <w:r>
        <w:rPr/>
        <w:t xml:space="preserve">三、水体治理的特征分析</w:t>
      </w:r>
    </w:p>
    <w:p>
      <w:pPr>
        <w:spacing w:after="150"/>
      </w:pPr>
      <w:r>
        <w:rPr/>
        <w:t xml:space="preserve">第二节 水体治理行业发展环境分析</w:t>
      </w:r>
    </w:p>
    <w:p>
      <w:pPr>
        <w:spacing w:after="150"/>
      </w:pPr>
      <w:r>
        <w:rPr/>
        <w:t xml:space="preserve">一、行业经济环境分析</w:t>
      </w:r>
    </w:p>
    <w:p>
      <w:pPr>
        <w:spacing w:after="150"/>
      </w:pPr>
      <w:r>
        <w:rPr/>
        <w:t xml:space="preserve">二、行业政策环境分析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三、行业社会环境分析</w:t>
      </w:r>
    </w:p>
    <w:p>
      <w:pPr>
        <w:spacing w:after="150"/>
      </w:pPr>
      <w:r>
        <w:rPr/>
        <w:t xml:space="preserve">四、行业技术环境分析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第三节 水体治理行业发展机遇与威胁分析</w:t>
      </w:r>
    </w:p>
    <w:p>
      <w:pPr>
        <w:spacing w:after="150"/>
      </w:pPr>
      <w:r>
        <w:rPr>
          <w:b w:val="1"/>
          <w:bCs w:val="1"/>
        </w:rPr>
        <w:t xml:space="preserve">第二章 中国水体治理行业发展状况分析</w:t>
      </w:r>
    </w:p>
    <w:p>
      <w:pPr>
        <w:spacing w:after="150"/>
      </w:pPr>
      <w:r>
        <w:rPr/>
        <w:t xml:space="preserve">第一节 水体治理行业发展状况分析</w:t>
      </w:r>
    </w:p>
    <w:p>
      <w:pPr>
        <w:spacing w:after="150"/>
      </w:pPr>
      <w:r>
        <w:rPr/>
        <w:t xml:space="preserve">一、水体治理行业经济特性分析</w:t>
      </w:r>
    </w:p>
    <w:p>
      <w:pPr>
        <w:spacing w:after="150"/>
      </w:pPr>
      <w:r>
        <w:rPr/>
        <w:t xml:space="preserve">二、全国黑臭水体数量分析</w:t>
      </w:r>
    </w:p>
    <w:p>
      <w:pPr>
        <w:spacing w:after="150"/>
      </w:pPr>
      <w:r>
        <w:rPr/>
        <w:t xml:space="preserve">三、全国黑臭水体地域分布</w:t>
      </w:r>
    </w:p>
    <w:p>
      <w:pPr>
        <w:spacing w:after="150"/>
      </w:pPr>
      <w:r>
        <w:rPr/>
        <w:t xml:space="preserve">四、水体治理现状分析</w:t>
      </w:r>
    </w:p>
    <w:p>
      <w:pPr>
        <w:spacing w:after="150"/>
      </w:pPr>
      <w:r>
        <w:rPr/>
        <w:t xml:space="preserve">五、水体治理行业商业模式分析</w:t>
      </w:r>
    </w:p>
    <w:p>
      <w:pPr>
        <w:spacing w:after="150"/>
      </w:pPr>
      <w:r>
        <w:rPr/>
        <w:t xml:space="preserve">1、BOT模式分析</w:t>
      </w:r>
    </w:p>
    <w:p>
      <w:pPr>
        <w:spacing w:after="150"/>
      </w:pPr>
      <w:r>
        <w:rPr/>
        <w:t xml:space="preserve">2、TOT模式分析</w:t>
      </w:r>
    </w:p>
    <w:p>
      <w:pPr>
        <w:spacing w:after="150"/>
      </w:pPr>
      <w:r>
        <w:rPr/>
        <w:t xml:space="preserve">3、EPC模式分析</w:t>
      </w:r>
    </w:p>
    <w:p>
      <w:pPr>
        <w:spacing w:after="150"/>
      </w:pPr>
      <w:r>
        <w:rPr/>
        <w:t xml:space="preserve">4、PPP模式分析</w:t>
      </w:r>
    </w:p>
    <w:p>
      <w:pPr>
        <w:spacing w:after="150"/>
      </w:pPr>
      <w:r>
        <w:rPr/>
        <w:t xml:space="preserve">六、水体治理行业技术路线分析</w:t>
      </w:r>
    </w:p>
    <w:p>
      <w:pPr>
        <w:spacing w:after="150"/>
      </w:pPr>
      <w:r>
        <w:rPr/>
        <w:t xml:space="preserve">七、水体治理行业发展痛点分析</w:t>
      </w:r>
    </w:p>
    <w:p>
      <w:pPr>
        <w:spacing w:after="150"/>
      </w:pPr>
      <w:r>
        <w:rPr/>
        <w:t xml:space="preserve">第二节 水体治理行业竞争格局分析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水体治理设备设施发展分析</w:t>
      </w:r>
    </w:p>
    <w:p>
      <w:pPr>
        <w:spacing w:after="150"/>
      </w:pPr>
      <w:r>
        <w:rPr/>
        <w:t xml:space="preserve">一、水体治理产业链简介</w:t>
      </w:r>
    </w:p>
    <w:p>
      <w:pPr>
        <w:spacing w:after="150"/>
      </w:pPr>
      <w:r>
        <w:rPr/>
        <w:t xml:space="preserve">二、水体治理设备市场分析</w:t>
      </w:r>
    </w:p>
    <w:p>
      <w:pPr>
        <w:spacing w:after="150"/>
      </w:pPr>
      <w:r>
        <w:rPr/>
        <w:t xml:space="preserve">1、水体治理设备供给分析</w:t>
      </w:r>
    </w:p>
    <w:p>
      <w:pPr>
        <w:spacing w:after="150"/>
      </w:pPr>
      <w:r>
        <w:rPr/>
        <w:t xml:space="preserve">2、水体治理设备需求分析</w:t>
      </w:r>
    </w:p>
    <w:p>
      <w:pPr>
        <w:spacing w:after="150"/>
      </w:pPr>
      <w:r>
        <w:rPr/>
        <w:t xml:space="preserve">三、水体治理设施建设分析</w:t>
      </w:r>
    </w:p>
    <w:p>
      <w:pPr>
        <w:spacing w:after="150"/>
      </w:pPr>
      <w:r>
        <w:rPr/>
        <w:t xml:space="preserve">1、水体治理厂建设与分布情况</w:t>
      </w:r>
    </w:p>
    <w:p>
      <w:pPr>
        <w:spacing w:after="150"/>
      </w:pPr>
      <w:r>
        <w:rPr/>
        <w:t xml:space="preserve">2、水体治理设施投资状况分析</w:t>
      </w:r>
    </w:p>
    <w:p>
      <w:pPr>
        <w:spacing w:after="150"/>
      </w:pPr>
      <w:r>
        <w:rPr>
          <w:b w:val="1"/>
          <w:bCs w:val="1"/>
        </w:rPr>
        <w:t xml:space="preserve">第三章 中国水体治理行业发展概述</w:t>
      </w:r>
    </w:p>
    <w:p>
      <w:pPr>
        <w:spacing w:after="150"/>
      </w:pPr>
      <w:r>
        <w:rPr/>
        <w:t xml:space="preserve">第一节 2019-2023年中国水体治理行业规模情况</w:t>
      </w:r>
    </w:p>
    <w:p>
      <w:pPr>
        <w:spacing w:after="150"/>
      </w:pPr>
      <w:r>
        <w:rPr/>
        <w:t xml:space="preserve">一、水体治理行业市场规模状况</w:t>
      </w:r>
    </w:p>
    <w:p>
      <w:pPr>
        <w:spacing w:after="150"/>
      </w:pPr>
      <w:r>
        <w:rPr/>
        <w:t xml:space="preserve">二、水体治理行业单位规模状况</w:t>
      </w:r>
    </w:p>
    <w:p>
      <w:pPr>
        <w:spacing w:after="150"/>
      </w:pPr>
      <w:r>
        <w:rPr/>
        <w:t xml:space="preserve">三、水体治理行业人员规模状况</w:t>
      </w:r>
    </w:p>
    <w:p>
      <w:pPr>
        <w:spacing w:after="150"/>
      </w:pPr>
      <w:r>
        <w:rPr/>
        <w:t xml:space="preserve">第二节 2019-2023年中国水体治理行业财务能力分析</w:t>
      </w:r>
    </w:p>
    <w:p>
      <w:pPr>
        <w:spacing w:after="150"/>
      </w:pPr>
      <w:r>
        <w:rPr/>
        <w:t xml:space="preserve">一、水体治理行业盈利能力分析</w:t>
      </w:r>
    </w:p>
    <w:p>
      <w:pPr>
        <w:spacing w:after="150"/>
      </w:pPr>
      <w:r>
        <w:rPr/>
        <w:t xml:space="preserve">二、水体治理行业偿债能力分析</w:t>
      </w:r>
    </w:p>
    <w:p>
      <w:pPr>
        <w:spacing w:after="150"/>
      </w:pPr>
      <w:r>
        <w:rPr/>
        <w:t xml:space="preserve">三、水体治理行业营运能力分析</w:t>
      </w:r>
    </w:p>
    <w:p>
      <w:pPr>
        <w:spacing w:after="150"/>
      </w:pPr>
      <w:r>
        <w:rPr/>
        <w:t xml:space="preserve">四、水体治理行业发展能力分析</w:t>
      </w:r>
    </w:p>
    <w:p>
      <w:pPr>
        <w:spacing w:after="150"/>
      </w:pPr>
      <w:r>
        <w:rPr/>
        <w:t xml:space="preserve">第三节 2019-2023年中国水体治理行业热点动态</w:t>
      </w:r>
    </w:p>
    <w:p>
      <w:pPr>
        <w:spacing w:after="150"/>
      </w:pPr>
      <w:r>
        <w:rPr/>
        <w:t xml:space="preserve">第四节 2019-2023年中国水体治理行业面临的挑战及对策</w:t>
      </w:r>
    </w:p>
    <w:p>
      <w:pPr>
        <w:spacing w:after="150"/>
      </w:pPr>
      <w:r>
        <w:rPr>
          <w:b w:val="1"/>
          <w:bCs w:val="1"/>
        </w:rPr>
        <w:t xml:space="preserve">第四章 中国重点省市水体治理行业发展分析</w:t>
      </w:r>
    </w:p>
    <w:p>
      <w:pPr>
        <w:spacing w:after="150"/>
      </w:pPr>
      <w:r>
        <w:rPr/>
        <w:t xml:space="preserve">第一节 广东省水体治理行业发展分析</w:t>
      </w:r>
    </w:p>
    <w:p>
      <w:pPr>
        <w:spacing w:after="150"/>
      </w:pPr>
      <w:r>
        <w:rPr/>
        <w:t xml:space="preserve">一、广东省黑臭水体数量分析</w:t>
      </w:r>
    </w:p>
    <w:p>
      <w:pPr>
        <w:spacing w:after="150"/>
      </w:pPr>
      <w:r>
        <w:rPr/>
        <w:t xml:space="preserve">二、广东省水体治理现状分析</w:t>
      </w:r>
    </w:p>
    <w:p>
      <w:pPr>
        <w:spacing w:after="150"/>
      </w:pPr>
      <w:r>
        <w:rPr/>
        <w:t xml:space="preserve">三、广东省水体治理发展规划与趋势</w:t>
      </w:r>
    </w:p>
    <w:p>
      <w:pPr>
        <w:spacing w:after="150"/>
      </w:pPr>
      <w:r>
        <w:rPr/>
        <w:t xml:space="preserve">第二节 安徽省水体治理市场发展分析</w:t>
      </w:r>
    </w:p>
    <w:p>
      <w:pPr>
        <w:spacing w:after="150"/>
      </w:pPr>
      <w:r>
        <w:rPr/>
        <w:t xml:space="preserve">一、安徽省黑臭水体数量分析</w:t>
      </w:r>
    </w:p>
    <w:p>
      <w:pPr>
        <w:spacing w:after="150"/>
      </w:pPr>
      <w:r>
        <w:rPr/>
        <w:t xml:space="preserve">二、安徽省水体治理现状分析</w:t>
      </w:r>
    </w:p>
    <w:p>
      <w:pPr>
        <w:spacing w:after="150"/>
      </w:pPr>
      <w:r>
        <w:rPr/>
        <w:t xml:space="preserve">三、安徽省水体治理发展规划与趋势</w:t>
      </w:r>
    </w:p>
    <w:p>
      <w:pPr>
        <w:spacing w:after="150"/>
      </w:pPr>
      <w:r>
        <w:rPr/>
        <w:t xml:space="preserve">第三节 山东省水体治理市场发展分析</w:t>
      </w:r>
    </w:p>
    <w:p>
      <w:pPr>
        <w:spacing w:after="150"/>
      </w:pPr>
      <w:r>
        <w:rPr/>
        <w:t xml:space="preserve">一、山东省黑臭水体数量分析</w:t>
      </w:r>
    </w:p>
    <w:p>
      <w:pPr>
        <w:spacing w:after="150"/>
      </w:pPr>
      <w:r>
        <w:rPr/>
        <w:t xml:space="preserve">二、山东省水体治理现状分析</w:t>
      </w:r>
    </w:p>
    <w:p>
      <w:pPr>
        <w:spacing w:after="150"/>
      </w:pPr>
      <w:r>
        <w:rPr/>
        <w:t xml:space="preserve">三、山东省水体治理发展规划与趋势</w:t>
      </w:r>
    </w:p>
    <w:p>
      <w:pPr>
        <w:spacing w:after="150"/>
      </w:pPr>
      <w:r>
        <w:rPr/>
        <w:t xml:space="preserve">第四节 湖南省水体治理市场发展分析</w:t>
      </w:r>
    </w:p>
    <w:p>
      <w:pPr>
        <w:spacing w:after="150"/>
      </w:pPr>
      <w:r>
        <w:rPr/>
        <w:t xml:space="preserve">一、湖南省黑臭水体数量分析</w:t>
      </w:r>
    </w:p>
    <w:p>
      <w:pPr>
        <w:spacing w:after="150"/>
      </w:pPr>
      <w:r>
        <w:rPr/>
        <w:t xml:space="preserve">二、湖南省水体治理现状分析</w:t>
      </w:r>
    </w:p>
    <w:p>
      <w:pPr>
        <w:spacing w:after="150"/>
      </w:pPr>
      <w:r>
        <w:rPr/>
        <w:t xml:space="preserve">三、湖南省水体治理发展规划与趋势</w:t>
      </w:r>
    </w:p>
    <w:p>
      <w:pPr>
        <w:spacing w:after="150"/>
      </w:pPr>
      <w:r>
        <w:rPr/>
        <w:t xml:space="preserve">第五节 湖北省水体治理市场发展分析</w:t>
      </w:r>
    </w:p>
    <w:p>
      <w:pPr>
        <w:spacing w:after="150"/>
      </w:pPr>
      <w:r>
        <w:rPr/>
        <w:t xml:space="preserve">一、湖北省黑臭水体数量分析</w:t>
      </w:r>
    </w:p>
    <w:p>
      <w:pPr>
        <w:spacing w:after="150"/>
      </w:pPr>
      <w:r>
        <w:rPr/>
        <w:t xml:space="preserve">二、湖北省水体治理现状分析</w:t>
      </w:r>
    </w:p>
    <w:p>
      <w:pPr>
        <w:spacing w:after="150"/>
      </w:pPr>
      <w:r>
        <w:rPr/>
        <w:t xml:space="preserve">三、湖北省水体治理发展规划与趋势</w:t>
      </w:r>
    </w:p>
    <w:p>
      <w:pPr>
        <w:spacing w:after="150"/>
      </w:pPr>
      <w:r>
        <w:rPr/>
        <w:t xml:space="preserve">第六节 河南省水体治理市场发展分析</w:t>
      </w:r>
    </w:p>
    <w:p>
      <w:pPr>
        <w:spacing w:after="150"/>
      </w:pPr>
      <w:r>
        <w:rPr/>
        <w:t xml:space="preserve">一、河南省黑臭水体数量分析</w:t>
      </w:r>
    </w:p>
    <w:p>
      <w:pPr>
        <w:spacing w:after="150"/>
      </w:pPr>
      <w:r>
        <w:rPr/>
        <w:t xml:space="preserve">二、河南省水体治理现状分析</w:t>
      </w:r>
    </w:p>
    <w:p>
      <w:pPr>
        <w:spacing w:after="150"/>
      </w:pPr>
      <w:r>
        <w:rPr/>
        <w:t xml:space="preserve">三、河南省水体治理发展规划与趋势</w:t>
      </w:r>
    </w:p>
    <w:p>
      <w:pPr>
        <w:spacing w:after="150"/>
      </w:pPr>
      <w:r>
        <w:rPr/>
        <w:t xml:space="preserve">第七节 江苏省水体治理市场发展分析</w:t>
      </w:r>
    </w:p>
    <w:p>
      <w:pPr>
        <w:spacing w:after="150"/>
      </w:pPr>
      <w:r>
        <w:rPr/>
        <w:t xml:space="preserve">一、江苏省黑臭水体数量分析</w:t>
      </w:r>
    </w:p>
    <w:p>
      <w:pPr>
        <w:spacing w:after="150"/>
      </w:pPr>
      <w:r>
        <w:rPr/>
        <w:t xml:space="preserve">二、江苏省水体治理现状分析</w:t>
      </w:r>
    </w:p>
    <w:p>
      <w:pPr>
        <w:spacing w:after="150"/>
      </w:pPr>
      <w:r>
        <w:rPr/>
        <w:t xml:space="preserve">三、江苏省水体治理发展规划与趋势</w:t>
      </w:r>
    </w:p>
    <w:p>
      <w:pPr>
        <w:spacing w:after="150"/>
      </w:pPr>
      <w:r>
        <w:rPr/>
        <w:t xml:space="preserve">第八节 四川省水体治理市场发展分析</w:t>
      </w:r>
    </w:p>
    <w:p>
      <w:pPr>
        <w:spacing w:after="150"/>
      </w:pPr>
      <w:r>
        <w:rPr/>
        <w:t xml:space="preserve">一、四川省黑臭水体数量分析</w:t>
      </w:r>
    </w:p>
    <w:p>
      <w:pPr>
        <w:spacing w:after="150"/>
      </w:pPr>
      <w:r>
        <w:rPr/>
        <w:t xml:space="preserve">二、四川省水体治理现状分析</w:t>
      </w:r>
    </w:p>
    <w:p>
      <w:pPr>
        <w:spacing w:after="150"/>
      </w:pPr>
      <w:r>
        <w:rPr/>
        <w:t xml:space="preserve">三、四川省水体治理发展规划与趋势</w:t>
      </w:r>
    </w:p>
    <w:p>
      <w:pPr>
        <w:spacing w:after="150"/>
      </w:pPr>
      <w:r>
        <w:rPr>
          <w:b w:val="1"/>
          <w:bCs w:val="1"/>
        </w:rPr>
        <w:t xml:space="preserve">第五章 中国水体治理行业竞争格局分析</w:t>
      </w:r>
    </w:p>
    <w:p>
      <w:pPr>
        <w:spacing w:after="150"/>
      </w:pPr>
      <w:r>
        <w:rPr/>
        <w:t xml:space="preserve">第一节 2019-2023年水体治理行业集中度分析</w:t>
      </w:r>
    </w:p>
    <w:p>
      <w:pPr>
        <w:spacing w:after="150"/>
      </w:pPr>
      <w:r>
        <w:rPr/>
        <w:t xml:space="preserve">一、水体治理市场集中度分析</w:t>
      </w:r>
    </w:p>
    <w:p>
      <w:pPr>
        <w:spacing w:after="150"/>
      </w:pPr>
      <w:r>
        <w:rPr/>
        <w:t xml:space="preserve">二、水体治理企业集中度分析</w:t>
      </w:r>
    </w:p>
    <w:p>
      <w:pPr>
        <w:spacing w:after="150"/>
      </w:pPr>
      <w:r>
        <w:rPr/>
        <w:t xml:space="preserve">第二节 2019-2023年水体治理行业竞争格局分析</w:t>
      </w:r>
    </w:p>
    <w:p>
      <w:pPr>
        <w:spacing w:after="150"/>
      </w:pPr>
      <w:r>
        <w:rPr/>
        <w:t xml:space="preserve">一、水体治理行业竞争策略分析</w:t>
      </w:r>
    </w:p>
    <w:p>
      <w:pPr>
        <w:spacing w:after="150"/>
      </w:pPr>
      <w:r>
        <w:rPr/>
        <w:t xml:space="preserve">二、水体治理行业竞争格局展望</w:t>
      </w:r>
    </w:p>
    <w:p>
      <w:pPr>
        <w:spacing w:after="150"/>
      </w:pPr>
      <w:r>
        <w:rPr/>
        <w:t xml:space="preserve">三、我国水体治理市场竞争趋势</w:t>
      </w:r>
    </w:p>
    <w:p>
      <w:pPr>
        <w:spacing w:after="150"/>
      </w:pPr>
      <w:r>
        <w:rPr>
          <w:b w:val="1"/>
          <w:bCs w:val="1"/>
        </w:rPr>
        <w:t xml:space="preserve">第六章 中国水体治理行业领、先企业经营分析</w:t>
      </w:r>
    </w:p>
    <w:p>
      <w:pPr>
        <w:spacing w:after="150"/>
      </w:pPr>
      <w:r>
        <w:rPr/>
        <w:t xml:space="preserve">第一节 水体治理企业整体发展概况</w:t>
      </w:r>
    </w:p>
    <w:p>
      <w:pPr>
        <w:spacing w:after="150"/>
      </w:pPr>
      <w:r>
        <w:rPr/>
        <w:t xml:space="preserve">第二节 水体治理领、先企业案例分析</w:t>
      </w:r>
    </w:p>
    <w:p>
      <w:pPr>
        <w:spacing w:after="150"/>
      </w:pPr>
      <w:r>
        <w:rPr/>
        <w:t xml:space="preserve">一、四川环能德美科技股份有限公司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二、江苏江南水务股份有限公司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三、深圳市铁汉生态环境股份有限公司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四、北京碧水源科技股份有限公司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五、广西博世科环保科技股份有限公司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六、启迪桑德环境资源股份有限公司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七、北京首创股份有限公司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八、北控水务集团有限公司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九、康达国际环保有限公司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十、成都市兴蓉环境股份有限公司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十一、北京万邦达环保技术股份有限公司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十二、上海巴安水务股份有限公司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十三、瀚蓝环境股份有限公司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十四、安徽国祯环保节能科技股份有限公司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t xml:space="preserve">十五、兴源环境科技股份有限公司</w:t>
      </w:r>
    </w:p>
    <w:p>
      <w:pPr>
        <w:spacing w:after="150"/>
      </w:pPr>
      <w:r>
        <w:rPr/>
        <w:t xml:space="preserve">1、企业概述</w:t>
      </w:r>
    </w:p>
    <w:p>
      <w:pPr>
        <w:spacing w:after="150"/>
      </w:pPr>
      <w:r>
        <w:rPr/>
        <w:t xml:space="preserve">2、企业经营情况分析</w:t>
      </w:r>
    </w:p>
    <w:p>
      <w:pPr>
        <w:spacing w:after="150"/>
      </w:pPr>
      <w:r>
        <w:rPr/>
        <w:t xml:space="preserve">3、企业水体治理业务分析</w:t>
      </w:r>
    </w:p>
    <w:p>
      <w:pPr>
        <w:spacing w:after="150"/>
      </w:pPr>
      <w:r>
        <w:rPr/>
        <w:t xml:space="preserve">4、企业发展战略</w:t>
      </w:r>
    </w:p>
    <w:p>
      <w:pPr>
        <w:spacing w:after="150"/>
      </w:pPr>
      <w:r>
        <w:rPr>
          <w:b w:val="1"/>
          <w:bCs w:val="1"/>
        </w:rPr>
        <w:t xml:space="preserve">第七章 2024-2029年中国水体治理市场预测及发展建议</w:t>
      </w:r>
    </w:p>
    <w:p>
      <w:pPr>
        <w:spacing w:after="150"/>
      </w:pPr>
      <w:r>
        <w:rPr/>
        <w:t xml:space="preserve">第一节 2024-2029年中国水体治理市场预测分析</w:t>
      </w:r>
    </w:p>
    <w:p>
      <w:pPr>
        <w:spacing w:after="150"/>
      </w:pPr>
      <w:r>
        <w:rPr/>
        <w:t xml:space="preserve">一、中国水体治理行业市场规模预测</w:t>
      </w:r>
    </w:p>
    <w:p>
      <w:pPr>
        <w:spacing w:after="150"/>
      </w:pPr>
      <w:r>
        <w:rPr/>
        <w:t xml:space="preserve">二、中国水体治理行业发展前景展望</w:t>
      </w:r>
    </w:p>
    <w:p>
      <w:pPr>
        <w:spacing w:after="150"/>
      </w:pPr>
      <w:r>
        <w:rPr/>
        <w:t xml:space="preserve">第二节 2024-2029年中国水体治理企业发展策略建议</w:t>
      </w:r>
    </w:p>
    <w:p>
      <w:pPr>
        <w:spacing w:after="150"/>
      </w:pPr>
      <w:r>
        <w:rPr/>
        <w:t xml:space="preserve">一、融资策略</w:t>
      </w:r>
    </w:p>
    <w:p>
      <w:pPr>
        <w:spacing w:after="150"/>
      </w:pPr>
      <w:r>
        <w:rPr/>
        <w:t xml:space="preserve">二、人才策略</w:t>
      </w:r>
    </w:p>
    <w:p>
      <w:pPr>
        <w:spacing w:after="150"/>
      </w:pPr>
      <w:r>
        <w:rPr/>
        <w:t xml:space="preserve">第三节 2024-2029年中国水体治理企业营销策略建议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第八章 水体治理行业发展前景预测与投资建议</w:t>
      </w:r>
    </w:p>
    <w:p>
      <w:pPr>
        <w:spacing w:after="150"/>
      </w:pPr>
      <w:r>
        <w:rPr/>
        <w:t xml:space="preserve">第一节 水体治理行业发展前景预测</w:t>
      </w:r>
    </w:p>
    <w:p>
      <w:pPr>
        <w:spacing w:after="150"/>
      </w:pPr>
      <w:r>
        <w:rPr/>
        <w:t xml:space="preserve">一、行业生命周期分析</w:t>
      </w:r>
    </w:p>
    <w:p>
      <w:pPr>
        <w:spacing w:after="150"/>
      </w:pPr>
      <w:r>
        <w:rPr/>
        <w:t xml:space="preserve">二、行业发展前景预测</w:t>
      </w:r>
    </w:p>
    <w:p>
      <w:pPr>
        <w:spacing w:after="150"/>
      </w:pPr>
      <w:r>
        <w:rPr/>
        <w:t xml:space="preserve">三、行业发展趋势预测</w:t>
      </w:r>
    </w:p>
    <w:p>
      <w:pPr>
        <w:spacing w:after="150"/>
      </w:pPr>
      <w:r>
        <w:rPr/>
        <w:t xml:space="preserve">1、行业整体趋势预测</w:t>
      </w:r>
    </w:p>
    <w:p>
      <w:pPr>
        <w:spacing w:after="150"/>
      </w:pPr>
      <w:r>
        <w:rPr/>
        <w:t xml:space="preserve">2、市场竞争趋势预测</w:t>
      </w:r>
    </w:p>
    <w:p>
      <w:pPr>
        <w:spacing w:after="150"/>
      </w:pPr>
      <w:r>
        <w:rPr/>
        <w:t xml:space="preserve">第二节 水体治理行业投资潜力分析</w:t>
      </w:r>
    </w:p>
    <w:p>
      <w:pPr>
        <w:spacing w:after="150"/>
      </w:pPr>
      <w:r>
        <w:rPr/>
        <w:t xml:space="preserve">一、行业投资热潮分析</w:t>
      </w:r>
    </w:p>
    <w:p>
      <w:pPr>
        <w:spacing w:after="150"/>
      </w:pPr>
      <w:r>
        <w:rPr/>
        <w:t xml:space="preserve">二、行业进入壁垒分析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三、行业经营模式分析</w:t>
      </w:r>
    </w:p>
    <w:p>
      <w:pPr>
        <w:spacing w:after="150"/>
      </w:pPr>
      <w:r>
        <w:rPr/>
        <w:t xml:space="preserve">四、行业投资风险预警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五、行业投资主体分析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第三节 水体治理行业兼并重组分析</w:t>
      </w:r>
    </w:p>
    <w:p>
      <w:pPr>
        <w:spacing w:after="150"/>
      </w:pPr>
      <w:r>
        <w:rPr/>
        <w:t xml:space="preserve">一、水体治理行业投资兼并与重组案例</w:t>
      </w:r>
    </w:p>
    <w:p>
      <w:pPr>
        <w:spacing w:after="150"/>
      </w:pPr>
      <w:r>
        <w:rPr/>
        <w:t xml:space="preserve">二、水体治理行业投资兼并与重组方式</w:t>
      </w:r>
    </w:p>
    <w:p>
      <w:pPr>
        <w:spacing w:after="150"/>
      </w:pPr>
      <w:r>
        <w:rPr/>
        <w:t xml:space="preserve">三、水体治理行业投资兼并与重组动机</w:t>
      </w:r>
    </w:p>
    <w:p>
      <w:pPr>
        <w:spacing w:after="150"/>
      </w:pPr>
      <w:r>
        <w:rPr/>
        <w:t xml:space="preserve">四、水体治理行业投资兼并与重组趋势</w:t>
      </w:r>
    </w:p>
    <w:p>
      <w:pPr>
        <w:spacing w:after="150"/>
      </w:pPr>
      <w:r>
        <w:rPr/>
        <w:t xml:space="preserve">第四节 水体治理行业投资策略与建议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三、行业投资策略与建议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图表：水体治理产业链结构示意图</w:t>
      </w:r>
    </w:p>
    <w:p>
      <w:pPr>
        <w:spacing w:after="150"/>
      </w:pPr>
      <w:r>
        <w:rPr/>
        <w:t xml:space="preserve">图表：水体治理产业成长周期示意图</w:t>
      </w:r>
    </w:p>
    <w:p>
      <w:pPr>
        <w:spacing w:after="150"/>
      </w:pPr>
      <w:r>
        <w:rPr/>
        <w:t xml:space="preserve">图表：2019-2023年中国水体治理产量及其增速走势图</w:t>
      </w:r>
    </w:p>
    <w:p>
      <w:pPr>
        <w:spacing w:after="150"/>
      </w:pPr>
      <w:r>
        <w:rPr/>
        <w:t xml:space="preserve">图表：2019-2023年中国水体治理消费量及其增速走势图</w:t>
      </w:r>
    </w:p>
    <w:p>
      <w:pPr>
        <w:spacing w:after="150"/>
      </w:pPr>
      <w:r>
        <w:rPr/>
        <w:t xml:space="preserve">图表：2019-2023年中国水体治理市场规模及其增速走势图</w:t>
      </w:r>
    </w:p>
    <w:p>
      <w:pPr>
        <w:spacing w:after="150"/>
      </w:pPr>
      <w:r>
        <w:rPr/>
        <w:t xml:space="preserve">图表：2019-2023年中国水体治理市场价格走势图</w:t>
      </w:r>
    </w:p>
    <w:p>
      <w:pPr>
        <w:spacing w:after="150"/>
      </w:pPr>
      <w:r>
        <w:rPr/>
        <w:t xml:space="preserve">图表：2024-2029年中国水体治理产量及消费量预测</w:t>
      </w:r>
    </w:p>
    <w:p>
      <w:pPr>
        <w:spacing w:after="150"/>
      </w:pPr>
      <w:r>
        <w:rPr/>
        <w:t xml:space="preserve">图表：2024-2029年中国水体治理市场价格走势预测</w:t>
      </w:r>
    </w:p>
    <w:p>
      <w:pPr>
        <w:spacing w:after="150"/>
      </w:pPr>
      <w:r>
        <w:rPr/>
        <w:t xml:space="preserve">图表：2019-2023年我国水体治理市场规模分区域统计表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2024-2029年水体治理行业发展前景与投资战略分析报告</dc:title>
  <dc:description>2024-2029年水体治理行业发展前景与投资战略分析报告</dc:description>
  <dc:subject>2024-2029年水体治理行业发展前景与投资战略分析报告</dc:subject>
  <cp:keywords>研究报告</cp:keywords>
  <cp:category>研究报告</cp:category>
  <cp:lastModifiedBy>北京中道泰和信息咨询有限公司</cp:lastModifiedBy>
  <dcterms:created xsi:type="dcterms:W3CDTF">2024-01-23T15:01:46+08:00</dcterms:created>
  <dcterms:modified xsi:type="dcterms:W3CDTF">2024-01-23T15:01:46+08:00</dcterms:modified>
</cp:coreProperties>
</file>

<file path=docProps/custom.xml><?xml version="1.0" encoding="utf-8"?>
<Properties xmlns="http://schemas.openxmlformats.org/officeDocument/2006/custom-properties" xmlns:vt="http://schemas.openxmlformats.org/officeDocument/2006/docPropsVTypes"/>
</file>