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2024-2029年中国厨电行业市场投资策略及发展潜力预测报告</w:t>
      </w:r>
    </w:p>
    <w:p>
      <w:pPr>
        <w:spacing w:after="150"/>
      </w:pPr>
      <w:r>
        <w:rPr>
          <w:b w:val="1"/>
          <w:bCs w:val="1"/>
        </w:rPr>
        <w:t xml:space="preserve">报告简介</w:t>
      </w:r>
    </w:p>
    <w:p>
      <w:pPr>
        <w:spacing w:after="150"/>
      </w:pPr>
      <w:r>
        <w:rPr/>
        <w:t xml:space="preserve">厨电研究报告对厨电行业研究的内容和方法进行全面的阐述和论证，对研究过程中所获取的厨电资料进行全面系统的整理和分析，通过图表、统计结果及文献资料，或以纵向的发展过程，或横向类别分析提出论点、分析论据，进行论证。厨电报告绝对如实地反映客观情况，叙述、说明、推断、引用均恰如其分。文字、用词应力求准确。研究报告的文字也简单、明了、通顺、流畅，既明白如话，又把研究的效果准确地、科学地表达出来。厨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厨电行业的发展状况进行了深入透彻地分析，对我国行业市场情况、技术现状、供需形势作了详尽研究，重点分析了国内外重点企业、行业发展趋势以及行业投资情况，报告还对厨电下游行业的发展进行了探讨，是厨电及相关企业、投资部门、研究机构准确了解目前中国市场发展动态，把握厨电行业发展方向，为企业经营决策提供重要参考的依据。</w:t>
      </w:r>
    </w:p>
    <w:p>
      <w:pPr>
        <w:spacing w:after="150"/>
      </w:pPr>
      <w:r>
        <w:rPr>
          <w:b w:val="1"/>
          <w:bCs w:val="1"/>
        </w:rPr>
        <w:t xml:space="preserve">报告目录</w:t>
      </w:r>
    </w:p>
    <w:p>
      <w:pPr>
        <w:spacing w:after="150"/>
      </w:pPr>
      <w:r>
        <w:rPr>
          <w:b w:val="1"/>
          <w:bCs w:val="1"/>
        </w:rPr>
        <w:t xml:space="preserve">第一章 厨电行业发展概述 1</w:t>
      </w:r>
    </w:p>
    <w:p>
      <w:pPr>
        <w:spacing w:after="150"/>
      </w:pPr>
      <w:r>
        <w:rPr/>
        <w:t xml:space="preserve">第一节 厨电行业的界定 1</w:t>
      </w:r>
    </w:p>
    <w:p>
      <w:pPr>
        <w:spacing w:after="150"/>
      </w:pPr>
      <w:r>
        <w:rPr/>
        <w:t xml:space="preserve">一、行业经济特性 1</w:t>
      </w:r>
    </w:p>
    <w:p>
      <w:pPr>
        <w:spacing w:after="150"/>
      </w:pPr>
      <w:r>
        <w:rPr/>
        <w:t xml:space="preserve">二、主要细分行业 2</w:t>
      </w:r>
    </w:p>
    <w:p>
      <w:pPr>
        <w:spacing w:after="150"/>
      </w:pPr>
      <w:r>
        <w:rPr/>
        <w:t xml:space="preserve">三、产业链结构分析 5</w:t>
      </w:r>
    </w:p>
    <w:p>
      <w:pPr>
        <w:spacing w:after="150"/>
      </w:pPr>
      <w:r>
        <w:rPr/>
        <w:t xml:space="preserve">第二节 行业发展成熟度分析 5</w:t>
      </w:r>
    </w:p>
    <w:p>
      <w:pPr>
        <w:spacing w:after="150"/>
      </w:pPr>
      <w:r>
        <w:rPr/>
        <w:t xml:space="preserve">一、行业发展周期分析 5</w:t>
      </w:r>
    </w:p>
    <w:p>
      <w:pPr>
        <w:spacing w:after="150"/>
      </w:pPr>
      <w:r>
        <w:rPr/>
        <w:t xml:space="preserve">二、行业中外市场成熟度对比 6</w:t>
      </w:r>
    </w:p>
    <w:p>
      <w:pPr>
        <w:spacing w:after="150"/>
      </w:pPr>
      <w:r>
        <w:rPr/>
        <w:t xml:space="preserve">三、行业及其主要子行业成熟度分析 7</w:t>
      </w:r>
    </w:p>
    <w:p>
      <w:pPr>
        <w:spacing w:after="150"/>
      </w:pPr>
      <w:r>
        <w:rPr/>
        <w:t xml:space="preserve">第三节 国内外厨电行业对比 8</w:t>
      </w:r>
    </w:p>
    <w:p>
      <w:pPr>
        <w:spacing w:after="150"/>
      </w:pPr>
      <w:r>
        <w:rPr/>
        <w:t xml:space="preserve">一、企业对比 8</w:t>
      </w:r>
    </w:p>
    <w:p>
      <w:pPr>
        <w:spacing w:after="150"/>
      </w:pPr>
      <w:r>
        <w:rPr/>
        <w:t xml:space="preserve">二、技术对比 8</w:t>
      </w:r>
    </w:p>
    <w:p>
      <w:pPr>
        <w:spacing w:after="150"/>
      </w:pPr>
      <w:r>
        <w:rPr/>
        <w:t xml:space="preserve">三、政策对比 8</w:t>
      </w:r>
    </w:p>
    <w:p>
      <w:pPr>
        <w:spacing w:after="150"/>
      </w:pPr>
      <w:r>
        <w:rPr/>
        <w:t xml:space="preserve">四、品牌对比 9</w:t>
      </w:r>
    </w:p>
    <w:p>
      <w:pPr>
        <w:spacing w:after="150"/>
      </w:pPr>
      <w:r>
        <w:rPr>
          <w:b w:val="1"/>
          <w:bCs w:val="1"/>
        </w:rPr>
        <w:t xml:space="preserve">第二章 全球厨电行业发展分析 11</w:t>
      </w:r>
    </w:p>
    <w:p>
      <w:pPr>
        <w:spacing w:after="150"/>
      </w:pPr>
      <w:r>
        <w:rPr/>
        <w:t xml:space="preserve">第一节 世界厨电行业发展分析 11</w:t>
      </w:r>
    </w:p>
    <w:p>
      <w:pPr>
        <w:spacing w:after="150"/>
      </w:pPr>
      <w:r>
        <w:rPr/>
        <w:t xml:space="preserve">一、2019-2023年世界厨电行业发展分析 11</w:t>
      </w:r>
    </w:p>
    <w:p>
      <w:pPr>
        <w:spacing w:after="150"/>
      </w:pPr>
      <w:r>
        <w:rPr/>
        <w:t xml:space="preserve">二、2019-2023年世界厨电行业发展分析 11</w:t>
      </w:r>
    </w:p>
    <w:p>
      <w:pPr>
        <w:spacing w:after="150"/>
      </w:pPr>
      <w:r>
        <w:rPr/>
        <w:t xml:space="preserve">三、2019-2023年世界厨电市场需求分析 12</w:t>
      </w:r>
    </w:p>
    <w:p>
      <w:pPr>
        <w:spacing w:after="150"/>
      </w:pPr>
      <w:r>
        <w:rPr/>
        <w:t xml:space="preserve">四、2019-2023年厨电国外市场竞争分析 13</w:t>
      </w:r>
    </w:p>
    <w:p>
      <w:pPr>
        <w:spacing w:after="150"/>
      </w:pPr>
      <w:r>
        <w:rPr/>
        <w:t xml:space="preserve">第二节 2019-2023年主要国家或地区厨电行业发展分析 13</w:t>
      </w:r>
    </w:p>
    <w:p>
      <w:pPr>
        <w:spacing w:after="150"/>
      </w:pPr>
      <w:r>
        <w:rPr/>
        <w:t xml:space="preserve">一、2019-2023年美国厨电行业分析 13</w:t>
      </w:r>
    </w:p>
    <w:p>
      <w:pPr>
        <w:spacing w:after="150"/>
      </w:pPr>
      <w:r>
        <w:rPr/>
        <w:t xml:space="preserve">二、2019-2023年日本厨电行业分析 14</w:t>
      </w:r>
    </w:p>
    <w:p>
      <w:pPr>
        <w:spacing w:after="150"/>
      </w:pPr>
      <w:r>
        <w:rPr/>
        <w:t xml:space="preserve">三、2019-2023年香港厨电行业分析 17</w:t>
      </w:r>
    </w:p>
    <w:p>
      <w:pPr>
        <w:spacing w:after="150"/>
      </w:pPr>
      <w:r>
        <w:rPr/>
        <w:t xml:space="preserve">四、2019-2023年韩国厨电行业分析 18</w:t>
      </w:r>
    </w:p>
    <w:p>
      <w:pPr>
        <w:spacing w:after="150"/>
      </w:pPr>
      <w:r>
        <w:rPr>
          <w:b w:val="1"/>
          <w:bCs w:val="1"/>
        </w:rPr>
        <w:t xml:space="preserve">第三章 我国厨电行业发展分析 20</w:t>
      </w:r>
    </w:p>
    <w:p>
      <w:pPr>
        <w:spacing w:after="150"/>
      </w:pPr>
      <w:r>
        <w:rPr/>
        <w:t xml:space="preserve">第一节 我国厨电行业发展概况 20</w:t>
      </w:r>
    </w:p>
    <w:p>
      <w:pPr>
        <w:spacing w:after="150"/>
      </w:pPr>
      <w:r>
        <w:rPr/>
        <w:t xml:space="preserve">一、我国厨电行业发展历程 20</w:t>
      </w:r>
    </w:p>
    <w:p>
      <w:pPr>
        <w:spacing w:after="150"/>
      </w:pPr>
      <w:r>
        <w:rPr/>
        <w:t xml:space="preserve">二、中国厨电行业发展特征 21</w:t>
      </w:r>
    </w:p>
    <w:p>
      <w:pPr>
        <w:spacing w:after="150"/>
      </w:pPr>
      <w:r>
        <w:rPr/>
        <w:t xml:space="preserve">三、我国厨电行业发展状况 22</w:t>
      </w:r>
    </w:p>
    <w:p>
      <w:pPr>
        <w:spacing w:after="150"/>
      </w:pPr>
      <w:r>
        <w:rPr/>
        <w:t xml:space="preserve">第二节 我国厨电行业发展现状 23</w:t>
      </w:r>
    </w:p>
    <w:p>
      <w:pPr>
        <w:spacing w:after="150"/>
      </w:pPr>
      <w:r>
        <w:rPr/>
        <w:t xml:space="preserve">一、中国厨电行业发展现状 23</w:t>
      </w:r>
    </w:p>
    <w:p>
      <w:pPr>
        <w:spacing w:after="150"/>
      </w:pPr>
      <w:r>
        <w:rPr/>
        <w:t xml:space="preserve">二、我国厨电制造业现状剖析 24</w:t>
      </w:r>
    </w:p>
    <w:p>
      <w:pPr>
        <w:spacing w:after="150"/>
      </w:pPr>
      <w:r>
        <w:rPr/>
        <w:t xml:space="preserve">三、我国厨电工业设计分析 25</w:t>
      </w:r>
    </w:p>
    <w:p>
      <w:pPr>
        <w:spacing w:after="150"/>
      </w:pPr>
      <w:r>
        <w:rPr/>
        <w:t xml:space="preserve">第三节 2019-2023年中国厨电行业发展状况 26</w:t>
      </w:r>
    </w:p>
    <w:p>
      <w:pPr>
        <w:spacing w:after="150"/>
      </w:pPr>
      <w:r>
        <w:rPr/>
        <w:t xml:space="preserve">一、2019-2023年厨电行业发展状况分析 26</w:t>
      </w:r>
    </w:p>
    <w:p>
      <w:pPr>
        <w:spacing w:after="150"/>
      </w:pPr>
      <w:r>
        <w:rPr/>
        <w:t xml:space="preserve">二、2019-2023年中国厨电行业发展动态 27</w:t>
      </w:r>
    </w:p>
    <w:p>
      <w:pPr>
        <w:spacing w:after="150"/>
      </w:pPr>
      <w:r>
        <w:rPr/>
        <w:t xml:space="preserve">三、2019-2023年厨电行业经营业绩分析 28</w:t>
      </w:r>
    </w:p>
    <w:p>
      <w:pPr>
        <w:spacing w:after="150"/>
      </w:pPr>
      <w:r>
        <w:rPr/>
        <w:t xml:space="preserve">四、2019-2023年我国厨电行业发展热点 29</w:t>
      </w:r>
    </w:p>
    <w:p>
      <w:pPr>
        <w:spacing w:after="150"/>
      </w:pPr>
      <w:r>
        <w:rPr/>
        <w:t xml:space="preserve">第四节 2019-2023年中国厨电市场供需状况 30</w:t>
      </w:r>
    </w:p>
    <w:p>
      <w:pPr>
        <w:spacing w:after="150"/>
      </w:pPr>
      <w:r>
        <w:rPr/>
        <w:t xml:space="preserve">一、2019-2023年中国厨电行业供给能力 30</w:t>
      </w:r>
    </w:p>
    <w:p>
      <w:pPr>
        <w:spacing w:after="150"/>
      </w:pPr>
      <w:r>
        <w:rPr/>
        <w:t xml:space="preserve">二、2019-2023年中国厨电市场供给分析 31</w:t>
      </w:r>
    </w:p>
    <w:p>
      <w:pPr>
        <w:spacing w:after="150"/>
      </w:pPr>
      <w:r>
        <w:rPr/>
        <w:t xml:space="preserve">三、2019-2023年中国厨电市场需求分析 33</w:t>
      </w:r>
    </w:p>
    <w:p>
      <w:pPr>
        <w:spacing w:after="150"/>
      </w:pPr>
      <w:r>
        <w:rPr/>
        <w:t xml:space="preserve">四、2019-2023年中国厨电产品价格分析 34</w:t>
      </w:r>
    </w:p>
    <w:p>
      <w:pPr>
        <w:spacing w:after="150"/>
      </w:pPr>
      <w:r>
        <w:rPr/>
        <w:t xml:space="preserve">第五节 对中国厨电市场的分析及思考 35</w:t>
      </w:r>
    </w:p>
    <w:p>
      <w:pPr>
        <w:spacing w:after="150"/>
      </w:pPr>
      <w:r>
        <w:rPr/>
        <w:t xml:space="preserve">一、厨电市场特点 35</w:t>
      </w:r>
    </w:p>
    <w:p>
      <w:pPr>
        <w:spacing w:after="150"/>
      </w:pPr>
      <w:r>
        <w:rPr/>
        <w:t xml:space="preserve">二、厨电市场分析 36</w:t>
      </w:r>
    </w:p>
    <w:p>
      <w:pPr>
        <w:spacing w:after="150"/>
      </w:pPr>
      <w:r>
        <w:rPr/>
        <w:t xml:space="preserve">三、厨电市场变化的方向 37</w:t>
      </w:r>
    </w:p>
    <w:p>
      <w:pPr>
        <w:spacing w:after="150"/>
      </w:pPr>
      <w:r>
        <w:rPr/>
        <w:t xml:space="preserve">四、中国厨电产业发展的新思路 38</w:t>
      </w:r>
    </w:p>
    <w:p>
      <w:pPr>
        <w:spacing w:after="150"/>
      </w:pPr>
      <w:r>
        <w:rPr/>
        <w:t xml:space="preserve">五、对中国厨电产业发展的思考 40</w:t>
      </w:r>
    </w:p>
    <w:p>
      <w:pPr>
        <w:spacing w:after="150"/>
      </w:pPr>
      <w:r>
        <w:rPr>
          <w:b w:val="1"/>
          <w:bCs w:val="1"/>
        </w:rPr>
        <w:t xml:space="preserve">第四章 厨电产业经济运行分析 41</w:t>
      </w:r>
    </w:p>
    <w:p>
      <w:pPr>
        <w:spacing w:after="150"/>
      </w:pPr>
      <w:r>
        <w:rPr/>
        <w:t xml:space="preserve">第一节 营运能力分析 41</w:t>
      </w:r>
    </w:p>
    <w:p>
      <w:pPr>
        <w:spacing w:after="150"/>
      </w:pPr>
      <w:r>
        <w:rPr/>
        <w:t xml:space="preserve">一、2019-2023年营运能力分析 41</w:t>
      </w:r>
    </w:p>
    <w:p>
      <w:pPr>
        <w:spacing w:after="150"/>
      </w:pPr>
      <w:r>
        <w:rPr/>
        <w:t xml:space="preserve">二、2019-2023年营运能力分析 41</w:t>
      </w:r>
    </w:p>
    <w:p>
      <w:pPr>
        <w:spacing w:after="150"/>
      </w:pPr>
      <w:r>
        <w:rPr/>
        <w:t xml:space="preserve">第二节 偿债能力分析 42</w:t>
      </w:r>
    </w:p>
    <w:p>
      <w:pPr>
        <w:spacing w:after="150"/>
      </w:pPr>
      <w:r>
        <w:rPr/>
        <w:t xml:space="preserve">一、2019-2023年偿债能力分析 42</w:t>
      </w:r>
    </w:p>
    <w:p>
      <w:pPr>
        <w:spacing w:after="150"/>
      </w:pPr>
      <w:r>
        <w:rPr/>
        <w:t xml:space="preserve">二、2019-2023年偿债能力分析 42</w:t>
      </w:r>
    </w:p>
    <w:p>
      <w:pPr>
        <w:spacing w:after="150"/>
      </w:pPr>
      <w:r>
        <w:rPr/>
        <w:t xml:space="preserve">第三节 2019-2023年盈利能力分析 43</w:t>
      </w:r>
    </w:p>
    <w:p>
      <w:pPr>
        <w:spacing w:after="150"/>
      </w:pPr>
      <w:r>
        <w:rPr/>
        <w:t xml:space="preserve">一、2019-2023年资产利润率 43</w:t>
      </w:r>
    </w:p>
    <w:p>
      <w:pPr>
        <w:spacing w:after="150"/>
      </w:pPr>
      <w:r>
        <w:rPr/>
        <w:t xml:space="preserve">二、2019-2023年销售利润率 43</w:t>
      </w:r>
    </w:p>
    <w:p>
      <w:pPr>
        <w:spacing w:after="150"/>
      </w:pPr>
      <w:r>
        <w:rPr/>
        <w:t xml:space="preserve">第四节 2019-2023年发展能力分析 44</w:t>
      </w:r>
    </w:p>
    <w:p>
      <w:pPr>
        <w:spacing w:after="150"/>
      </w:pPr>
      <w:r>
        <w:rPr/>
        <w:t xml:space="preserve">一、2019-2023年资产年均增长率 44</w:t>
      </w:r>
    </w:p>
    <w:p>
      <w:pPr>
        <w:spacing w:after="150"/>
      </w:pPr>
      <w:r>
        <w:rPr/>
        <w:t xml:space="preserve">二、2019-2023年利润增长率 44</w:t>
      </w:r>
    </w:p>
    <w:p>
      <w:pPr>
        <w:spacing w:after="150"/>
      </w:pPr>
      <w:r>
        <w:rPr>
          <w:b w:val="1"/>
          <w:bCs w:val="1"/>
        </w:rPr>
        <w:t xml:space="preserve">第五章 我国厨电产业进出口分析 45</w:t>
      </w:r>
    </w:p>
    <w:p>
      <w:pPr>
        <w:spacing w:after="150"/>
      </w:pPr>
      <w:r>
        <w:rPr/>
        <w:t xml:space="preserve">第一节 我国厨电进口分析 45</w:t>
      </w:r>
    </w:p>
    <w:p>
      <w:pPr>
        <w:spacing w:after="150"/>
      </w:pPr>
      <w:r>
        <w:rPr/>
        <w:t xml:space="preserve">一、2019-2023年进口总量分析 45</w:t>
      </w:r>
    </w:p>
    <w:p>
      <w:pPr>
        <w:spacing w:after="150"/>
      </w:pPr>
      <w:r>
        <w:rPr/>
        <w:t xml:space="preserve">二、2019-2023年进口结构分析 46</w:t>
      </w:r>
    </w:p>
    <w:p>
      <w:pPr>
        <w:spacing w:after="150"/>
      </w:pPr>
      <w:r>
        <w:rPr/>
        <w:t xml:space="preserve">三、2019-2023年进口区域分析 46</w:t>
      </w:r>
    </w:p>
    <w:p>
      <w:pPr>
        <w:spacing w:after="150"/>
      </w:pPr>
      <w:r>
        <w:rPr/>
        <w:t xml:space="preserve">第二节 我国厨电出口分析 47</w:t>
      </w:r>
    </w:p>
    <w:p>
      <w:pPr>
        <w:spacing w:after="150"/>
      </w:pPr>
      <w:r>
        <w:rPr/>
        <w:t xml:space="preserve">一、2019-2023年出口总量分析 47</w:t>
      </w:r>
    </w:p>
    <w:p>
      <w:pPr>
        <w:spacing w:after="150"/>
      </w:pPr>
      <w:r>
        <w:rPr/>
        <w:t xml:space="preserve">二、2019-2023年出口结构分析 47</w:t>
      </w:r>
    </w:p>
    <w:p>
      <w:pPr>
        <w:spacing w:after="150"/>
      </w:pPr>
      <w:r>
        <w:rPr/>
        <w:t xml:space="preserve">三、2019-2023年出口区域分析 48</w:t>
      </w:r>
    </w:p>
    <w:p>
      <w:pPr>
        <w:spacing w:after="150"/>
      </w:pPr>
      <w:r>
        <w:rPr/>
        <w:t xml:space="preserve">第三节 我国厨电进出口预测 48</w:t>
      </w:r>
    </w:p>
    <w:p>
      <w:pPr>
        <w:spacing w:after="150"/>
      </w:pPr>
      <w:r>
        <w:rPr/>
        <w:t xml:space="preserve">一、2019-2023年进口分析 48</w:t>
      </w:r>
    </w:p>
    <w:p>
      <w:pPr>
        <w:spacing w:after="150"/>
      </w:pPr>
      <w:r>
        <w:rPr/>
        <w:t xml:space="preserve">二、2019-2023年出口分析 50</w:t>
      </w:r>
    </w:p>
    <w:p>
      <w:pPr>
        <w:spacing w:after="150"/>
      </w:pPr>
      <w:r>
        <w:rPr/>
        <w:t xml:space="preserve">三、2024-2029年进口预测 50</w:t>
      </w:r>
    </w:p>
    <w:p>
      <w:pPr>
        <w:spacing w:after="150"/>
      </w:pPr>
      <w:r>
        <w:rPr/>
        <w:t xml:space="preserve">四、2024-2029年出口预测 50</w:t>
      </w:r>
    </w:p>
    <w:p>
      <w:pPr>
        <w:spacing w:after="150"/>
      </w:pPr>
      <w:r>
        <w:rPr>
          <w:b w:val="1"/>
          <w:bCs w:val="1"/>
        </w:rPr>
        <w:t xml:space="preserve">第六章 厨电行业供求状况分析 52</w:t>
      </w:r>
    </w:p>
    <w:p>
      <w:pPr>
        <w:spacing w:after="150"/>
      </w:pPr>
      <w:r>
        <w:rPr/>
        <w:t xml:space="preserve">第一节 2019-2023年整体生产能力 52</w:t>
      </w:r>
    </w:p>
    <w:p>
      <w:pPr>
        <w:spacing w:after="150"/>
      </w:pPr>
      <w:r>
        <w:rPr/>
        <w:t xml:space="preserve">第二节 2019-2023年产值分 布特征及变化 52</w:t>
      </w:r>
    </w:p>
    <w:p>
      <w:pPr>
        <w:spacing w:after="150"/>
      </w:pPr>
      <w:r>
        <w:rPr/>
        <w:t xml:space="preserve">一、产值前10名省市及经济效益情况 52</w:t>
      </w:r>
    </w:p>
    <w:p>
      <w:pPr>
        <w:spacing w:after="150"/>
      </w:pPr>
      <w:r>
        <w:rPr/>
        <w:t xml:space="preserve">二、产值前10名企业 53</w:t>
      </w:r>
    </w:p>
    <w:p>
      <w:pPr>
        <w:spacing w:after="150"/>
      </w:pPr>
      <w:r>
        <w:rPr/>
        <w:t xml:space="preserve">第三节 2019-2023年产品供给分析 53</w:t>
      </w:r>
    </w:p>
    <w:p>
      <w:pPr>
        <w:spacing w:after="150"/>
      </w:pPr>
      <w:r>
        <w:rPr/>
        <w:t xml:space="preserve">一、2019-2023年中国电子工业总体供给 53</w:t>
      </w:r>
    </w:p>
    <w:p>
      <w:pPr>
        <w:spacing w:after="150"/>
      </w:pPr>
      <w:r>
        <w:rPr/>
        <w:t xml:space="preserve">二、2019-2023年厨电市场供给分析 54</w:t>
      </w:r>
    </w:p>
    <w:p>
      <w:pPr>
        <w:spacing w:after="150"/>
      </w:pPr>
      <w:r>
        <w:rPr/>
        <w:t xml:space="preserve">第四节 2019-2023年影响厨电市场需求的主要因素 55</w:t>
      </w:r>
    </w:p>
    <w:p>
      <w:pPr>
        <w:spacing w:after="150"/>
      </w:pPr>
      <w:r>
        <w:rPr/>
        <w:t xml:space="preserve">第五节 2019-2023年市场容量及增长速度 58</w:t>
      </w:r>
    </w:p>
    <w:p>
      <w:pPr>
        <w:spacing w:after="150"/>
      </w:pPr>
      <w:r>
        <w:rPr/>
        <w:t xml:space="preserve">第六节 2019-2023年厨电业整体销售能力 58</w:t>
      </w:r>
    </w:p>
    <w:p>
      <w:pPr>
        <w:spacing w:after="150"/>
      </w:pPr>
      <w:r>
        <w:rPr/>
        <w:t xml:space="preserve">一、工业销售产值 58</w:t>
      </w:r>
    </w:p>
    <w:p>
      <w:pPr>
        <w:spacing w:after="150"/>
      </w:pPr>
      <w:r>
        <w:rPr/>
        <w:t xml:space="preserve">二、销售收入 59</w:t>
      </w:r>
    </w:p>
    <w:p>
      <w:pPr>
        <w:spacing w:after="150"/>
      </w:pPr>
      <w:r>
        <w:rPr/>
        <w:t xml:space="preserve">三、利润率 59</w:t>
      </w:r>
    </w:p>
    <w:p>
      <w:pPr>
        <w:spacing w:after="150"/>
      </w:pPr>
      <w:r>
        <w:rPr/>
        <w:t xml:space="preserve">四、产销率 59</w:t>
      </w:r>
    </w:p>
    <w:p>
      <w:pPr>
        <w:spacing w:after="150"/>
      </w:pPr>
      <w:r>
        <w:rPr/>
        <w:t xml:space="preserve">第七节 2019-2023年产品需求分析 60</w:t>
      </w:r>
    </w:p>
    <w:p>
      <w:pPr>
        <w:spacing w:after="150"/>
      </w:pPr>
      <w:r>
        <w:rPr/>
        <w:t xml:space="preserve">一、2019-2023年中国电子工业需求分析 60</w:t>
      </w:r>
    </w:p>
    <w:p>
      <w:pPr>
        <w:spacing w:after="150"/>
      </w:pPr>
      <w:r>
        <w:rPr/>
        <w:t xml:space="preserve">二、2019-2023年厨电市场需求分析 62</w:t>
      </w:r>
    </w:p>
    <w:p>
      <w:pPr>
        <w:spacing w:after="150"/>
      </w:pPr>
      <w:r>
        <w:rPr>
          <w:b w:val="1"/>
          <w:bCs w:val="1"/>
        </w:rPr>
        <w:t xml:space="preserve">第七章 厨电产业发展地区比较 64</w:t>
      </w:r>
    </w:p>
    <w:p>
      <w:pPr>
        <w:spacing w:after="150"/>
      </w:pPr>
      <w:r>
        <w:rPr/>
        <w:t xml:space="preserve">第一节 长三角地区 64</w:t>
      </w:r>
    </w:p>
    <w:p>
      <w:pPr>
        <w:spacing w:after="150"/>
      </w:pPr>
      <w:r>
        <w:rPr/>
        <w:t xml:space="preserve">一、竞争优势 64</w:t>
      </w:r>
    </w:p>
    <w:p>
      <w:pPr>
        <w:spacing w:after="150"/>
      </w:pPr>
      <w:r>
        <w:rPr/>
        <w:t xml:space="preserve">二、2019-2023年发展状况 65</w:t>
      </w:r>
    </w:p>
    <w:p>
      <w:pPr>
        <w:spacing w:after="150"/>
      </w:pPr>
      <w:r>
        <w:rPr/>
        <w:t xml:space="preserve">三、2024-2029年发展前景 66</w:t>
      </w:r>
    </w:p>
    <w:p>
      <w:pPr>
        <w:spacing w:after="150"/>
      </w:pPr>
      <w:r>
        <w:rPr/>
        <w:t xml:space="preserve">第二节 珠三角地区 67</w:t>
      </w:r>
    </w:p>
    <w:p>
      <w:pPr>
        <w:spacing w:after="150"/>
      </w:pPr>
      <w:r>
        <w:rPr/>
        <w:t xml:space="preserve">一、竞争优势 67</w:t>
      </w:r>
    </w:p>
    <w:p>
      <w:pPr>
        <w:spacing w:after="150"/>
      </w:pPr>
      <w:r>
        <w:rPr/>
        <w:t xml:space="preserve">二、2019-2023年发展状况 67</w:t>
      </w:r>
    </w:p>
    <w:p>
      <w:pPr>
        <w:spacing w:after="150"/>
      </w:pPr>
      <w:r>
        <w:rPr/>
        <w:t xml:space="preserve">三、2024-2029年发展前景 67</w:t>
      </w:r>
    </w:p>
    <w:p>
      <w:pPr>
        <w:spacing w:after="150"/>
      </w:pPr>
      <w:r>
        <w:rPr/>
        <w:t xml:space="preserve">第三节 环渤海地区 69</w:t>
      </w:r>
    </w:p>
    <w:p>
      <w:pPr>
        <w:spacing w:after="150"/>
      </w:pPr>
      <w:r>
        <w:rPr/>
        <w:t xml:space="preserve">一、竞争优势 69</w:t>
      </w:r>
    </w:p>
    <w:p>
      <w:pPr>
        <w:spacing w:after="150"/>
      </w:pPr>
      <w:r>
        <w:rPr/>
        <w:t xml:space="preserve">二、2019-2023年发展状况 71</w:t>
      </w:r>
    </w:p>
    <w:p>
      <w:pPr>
        <w:spacing w:after="150"/>
      </w:pPr>
      <w:r>
        <w:rPr/>
        <w:t xml:space="preserve">三、2024-2029年发展前景 72</w:t>
      </w:r>
    </w:p>
    <w:p>
      <w:pPr>
        <w:spacing w:after="150"/>
      </w:pPr>
      <w:r>
        <w:rPr/>
        <w:t xml:space="preserve">第四节 东北地区 73</w:t>
      </w:r>
    </w:p>
    <w:p>
      <w:pPr>
        <w:spacing w:after="150"/>
      </w:pPr>
      <w:r>
        <w:rPr/>
        <w:t xml:space="preserve">一、竞争优势 73</w:t>
      </w:r>
    </w:p>
    <w:p>
      <w:pPr>
        <w:spacing w:after="150"/>
      </w:pPr>
      <w:r>
        <w:rPr/>
        <w:t xml:space="preserve">二、2019-2023年发展状况 74</w:t>
      </w:r>
    </w:p>
    <w:p>
      <w:pPr>
        <w:spacing w:after="150"/>
      </w:pPr>
      <w:r>
        <w:rPr/>
        <w:t xml:space="preserve">三、2024-2029年发展前景 74</w:t>
      </w:r>
    </w:p>
    <w:p>
      <w:pPr>
        <w:spacing w:after="150"/>
      </w:pPr>
      <w:r>
        <w:rPr/>
        <w:t xml:space="preserve">第五节 西部地区 74</w:t>
      </w:r>
    </w:p>
    <w:p>
      <w:pPr>
        <w:spacing w:after="150"/>
      </w:pPr>
      <w:r>
        <w:rPr/>
        <w:t xml:space="preserve">一、竞争优势 74</w:t>
      </w:r>
    </w:p>
    <w:p>
      <w:pPr>
        <w:spacing w:after="150"/>
      </w:pPr>
      <w:r>
        <w:rPr/>
        <w:t xml:space="preserve">二、2019-2023年发展状况 77</w:t>
      </w:r>
    </w:p>
    <w:p>
      <w:pPr>
        <w:spacing w:after="150"/>
      </w:pPr>
      <w:r>
        <w:rPr/>
        <w:t xml:space="preserve">三、2024-2029年发展前景 77</w:t>
      </w:r>
    </w:p>
    <w:p>
      <w:pPr>
        <w:spacing w:after="150"/>
      </w:pPr>
      <w:r>
        <w:rPr>
          <w:b w:val="1"/>
          <w:bCs w:val="1"/>
        </w:rPr>
        <w:t xml:space="preserve">第八章 厨电行业竞争格局分析 79</w:t>
      </w:r>
    </w:p>
    <w:p>
      <w:pPr>
        <w:spacing w:after="150"/>
      </w:pPr>
      <w:r>
        <w:rPr/>
        <w:t xml:space="preserve">第一节 外资和本土厨电企业竞争状况 79</w:t>
      </w:r>
    </w:p>
    <w:p>
      <w:pPr>
        <w:spacing w:after="150"/>
      </w:pPr>
      <w:r>
        <w:rPr/>
        <w:t xml:space="preserve">一、外资和本土厨电品牌对比分析 79</w:t>
      </w:r>
    </w:p>
    <w:p>
      <w:pPr>
        <w:spacing w:after="150"/>
      </w:pPr>
      <w:r>
        <w:rPr/>
        <w:t xml:space="preserve">二、外资与本土厨电品牌竞争力对比分析 79</w:t>
      </w:r>
    </w:p>
    <w:p>
      <w:pPr>
        <w:spacing w:after="150"/>
      </w:pPr>
      <w:r>
        <w:rPr/>
        <w:t xml:space="preserve">三、中国厨电海外市场竞争分析 80</w:t>
      </w:r>
    </w:p>
    <w:p>
      <w:pPr>
        <w:spacing w:after="150"/>
      </w:pPr>
      <w:r>
        <w:rPr/>
        <w:t xml:space="preserve">第二节 中国厨电市场竞争状况 83</w:t>
      </w:r>
    </w:p>
    <w:p>
      <w:pPr>
        <w:spacing w:after="150"/>
      </w:pPr>
      <w:r>
        <w:rPr/>
        <w:t xml:space="preserve">一、中国厨电市场竞争格局 83</w:t>
      </w:r>
    </w:p>
    <w:p>
      <w:pPr>
        <w:spacing w:after="150"/>
      </w:pPr>
      <w:r>
        <w:rPr/>
        <w:t xml:space="preserve">二、2019-2023年中国厨电市场竞争状况 83</w:t>
      </w:r>
    </w:p>
    <w:p>
      <w:pPr>
        <w:spacing w:after="150"/>
      </w:pPr>
      <w:r>
        <w:rPr/>
        <w:t xml:space="preserve">三、2019-2023年中国厨电市场竞争状况 84</w:t>
      </w:r>
    </w:p>
    <w:p>
      <w:pPr>
        <w:spacing w:after="150"/>
      </w:pPr>
      <w:r>
        <w:rPr/>
        <w:t xml:space="preserve">第三节 厨电制造业主要企业竞争力分析 85</w:t>
      </w:r>
    </w:p>
    <w:p>
      <w:pPr>
        <w:spacing w:after="150"/>
      </w:pPr>
      <w:r>
        <w:rPr/>
        <w:t xml:space="preserve">一、重点企业资产总计对比分析 85</w:t>
      </w:r>
    </w:p>
    <w:p>
      <w:pPr>
        <w:spacing w:after="150"/>
      </w:pPr>
      <w:r>
        <w:rPr/>
        <w:t xml:space="preserve">二、重点企业从业人员对比分析 85</w:t>
      </w:r>
    </w:p>
    <w:p>
      <w:pPr>
        <w:spacing w:after="150"/>
      </w:pPr>
      <w:r>
        <w:rPr/>
        <w:t xml:space="preserve">三、重点企业全年营业收入对比分析 86</w:t>
      </w:r>
    </w:p>
    <w:p>
      <w:pPr>
        <w:spacing w:after="150"/>
      </w:pPr>
      <w:r>
        <w:rPr/>
        <w:t xml:space="preserve">四、重点企业出---货值对比分析 86</w:t>
      </w:r>
    </w:p>
    <w:p>
      <w:pPr>
        <w:spacing w:after="150"/>
      </w:pPr>
      <w:r>
        <w:rPr/>
        <w:t xml:space="preserve">五、重点企业利润总额对比分析 87</w:t>
      </w:r>
    </w:p>
    <w:p>
      <w:pPr>
        <w:spacing w:after="150"/>
      </w:pPr>
      <w:r>
        <w:rPr/>
        <w:t xml:space="preserve">六、重点企业综合竞争力对比分析 87</w:t>
      </w:r>
    </w:p>
    <w:p>
      <w:pPr>
        <w:spacing w:after="150"/>
      </w:pPr>
      <w:r>
        <w:rPr/>
        <w:t xml:space="preserve">第四节 2019-2023年厨电行业竞争格局分析 90</w:t>
      </w:r>
    </w:p>
    <w:p>
      <w:pPr>
        <w:spacing w:after="150"/>
      </w:pPr>
      <w:r>
        <w:rPr/>
        <w:t xml:space="preserve">一、2019-2023年厨电制造业竞争分析 90</w:t>
      </w:r>
    </w:p>
    <w:p>
      <w:pPr>
        <w:spacing w:after="150"/>
      </w:pPr>
      <w:r>
        <w:rPr/>
        <w:t xml:space="preserve">二、2019-2023年中外厨电产品竞争分析 91</w:t>
      </w:r>
    </w:p>
    <w:p>
      <w:pPr>
        <w:spacing w:after="150"/>
      </w:pPr>
      <w:r>
        <w:rPr/>
        <w:t xml:space="preserve">三、2019-2023年国内外厨电竞争分析 91</w:t>
      </w:r>
    </w:p>
    <w:p>
      <w:pPr>
        <w:spacing w:after="150"/>
      </w:pPr>
      <w:r>
        <w:rPr/>
        <w:t xml:space="preserve">四、2019-2023年我国厨电市场竞争分析 92</w:t>
      </w:r>
    </w:p>
    <w:p>
      <w:pPr>
        <w:spacing w:after="150"/>
      </w:pPr>
      <w:r>
        <w:rPr/>
        <w:t xml:space="preserve">五、2019-2023年我国厨电市场集中度分析 95</w:t>
      </w:r>
    </w:p>
    <w:p>
      <w:pPr>
        <w:spacing w:after="150"/>
      </w:pPr>
      <w:r>
        <w:rPr/>
        <w:t xml:space="preserve">六、2024-2029年国内主要厨电企业动向 97</w:t>
      </w:r>
    </w:p>
    <w:p>
      <w:pPr>
        <w:spacing w:after="150"/>
      </w:pPr>
      <w:r>
        <w:rPr>
          <w:b w:val="1"/>
          <w:bCs w:val="1"/>
        </w:rPr>
        <w:t xml:space="preserve">第九章 厨电企业竞争策略分析 100</w:t>
      </w:r>
    </w:p>
    <w:p>
      <w:pPr>
        <w:spacing w:after="150"/>
      </w:pPr>
      <w:r>
        <w:rPr/>
        <w:t xml:space="preserve">第一节 厨电市场竞争策略分析 100</w:t>
      </w:r>
    </w:p>
    <w:p>
      <w:pPr>
        <w:spacing w:after="150"/>
      </w:pPr>
      <w:r>
        <w:rPr/>
        <w:t xml:space="preserve">一、2019-2023年厨电市场增长潜力分析 100</w:t>
      </w:r>
    </w:p>
    <w:p>
      <w:pPr>
        <w:spacing w:after="150"/>
      </w:pPr>
      <w:r>
        <w:rPr/>
        <w:t xml:space="preserve">二、2019-2023年厨电主要潜力品种分析 101</w:t>
      </w:r>
    </w:p>
    <w:p>
      <w:pPr>
        <w:spacing w:after="150"/>
      </w:pPr>
      <w:r>
        <w:rPr/>
        <w:t xml:space="preserve">三、现有厨电产品竞争策略分析 103</w:t>
      </w:r>
    </w:p>
    <w:p>
      <w:pPr>
        <w:spacing w:after="150"/>
      </w:pPr>
      <w:r>
        <w:rPr/>
        <w:t xml:space="preserve">四、潜力厨电品种竞争策略选择 103</w:t>
      </w:r>
    </w:p>
    <w:p>
      <w:pPr>
        <w:spacing w:after="150"/>
      </w:pPr>
      <w:r>
        <w:rPr/>
        <w:t xml:space="preserve">五、典型企业产品竞争策略分析 106</w:t>
      </w:r>
    </w:p>
    <w:p>
      <w:pPr>
        <w:spacing w:after="150"/>
      </w:pPr>
      <w:r>
        <w:rPr/>
        <w:t xml:space="preserve">第二节 厨电企业竞争策略分析 107</w:t>
      </w:r>
    </w:p>
    <w:p>
      <w:pPr>
        <w:spacing w:after="150"/>
      </w:pPr>
      <w:r>
        <w:rPr/>
        <w:t xml:space="preserve">一、新冠疫情对厨电行业竞争格局的影响 107</w:t>
      </w:r>
    </w:p>
    <w:p>
      <w:pPr>
        <w:spacing w:after="150"/>
      </w:pPr>
      <w:r>
        <w:rPr/>
        <w:t xml:space="preserve">二、新冠疫情后厨电行业竞争格局的变化 109</w:t>
      </w:r>
    </w:p>
    <w:p>
      <w:pPr>
        <w:spacing w:after="150"/>
      </w:pPr>
      <w:r>
        <w:rPr/>
        <w:t xml:space="preserve">三、2024-2029年我国厨电市场竞争趋势 110</w:t>
      </w:r>
    </w:p>
    <w:p>
      <w:pPr>
        <w:spacing w:after="150"/>
      </w:pPr>
      <w:r>
        <w:rPr/>
        <w:t xml:space="preserve">四、2024-2029年厨电行业竞争格局展望 112</w:t>
      </w:r>
    </w:p>
    <w:p>
      <w:pPr>
        <w:spacing w:after="150"/>
      </w:pPr>
      <w:r>
        <w:rPr/>
        <w:t xml:space="preserve">五、2024-2029年厨电行业竞争策略分析 112</w:t>
      </w:r>
    </w:p>
    <w:p>
      <w:pPr>
        <w:spacing w:after="150"/>
      </w:pPr>
      <w:r>
        <w:rPr/>
        <w:t xml:space="preserve">六、2024-2029年厨电企业竞争策略分析 113</w:t>
      </w:r>
    </w:p>
    <w:p>
      <w:pPr>
        <w:spacing w:after="150"/>
      </w:pPr>
      <w:r>
        <w:rPr>
          <w:b w:val="1"/>
          <w:bCs w:val="1"/>
        </w:rPr>
        <w:t xml:space="preserve">第十章 厨电企业竞争分析 115</w:t>
      </w:r>
    </w:p>
    <w:p>
      <w:pPr>
        <w:spacing w:after="150"/>
      </w:pPr>
      <w:r>
        <w:rPr/>
        <w:t xml:space="preserve">第一节 宁波方太厨具有限公司 115</w:t>
      </w:r>
    </w:p>
    <w:p>
      <w:pPr>
        <w:spacing w:after="150"/>
      </w:pPr>
      <w:r>
        <w:rPr/>
        <w:t xml:space="preserve">一、企业概况 115</w:t>
      </w:r>
    </w:p>
    <w:p>
      <w:pPr>
        <w:spacing w:after="150"/>
      </w:pPr>
      <w:r>
        <w:rPr/>
        <w:t xml:space="preserve">二、竞争优势分析 116</w:t>
      </w:r>
    </w:p>
    <w:p>
      <w:pPr>
        <w:spacing w:after="150"/>
      </w:pPr>
      <w:r>
        <w:rPr/>
        <w:t xml:space="preserve">三、2019-2023年经营状况 118</w:t>
      </w:r>
    </w:p>
    <w:p>
      <w:pPr>
        <w:spacing w:after="150"/>
      </w:pPr>
      <w:r>
        <w:rPr/>
        <w:t xml:space="preserve">四、2024-2029年发展战略 119</w:t>
      </w:r>
    </w:p>
    <w:p>
      <w:pPr>
        <w:spacing w:after="150"/>
      </w:pPr>
      <w:r>
        <w:rPr/>
        <w:t xml:space="preserve">第二节 杭州老板电器股份有限公司 120</w:t>
      </w:r>
    </w:p>
    <w:p>
      <w:pPr>
        <w:spacing w:after="150"/>
      </w:pPr>
      <w:r>
        <w:rPr/>
        <w:t xml:space="preserve">一、企业概况 120</w:t>
      </w:r>
    </w:p>
    <w:p>
      <w:pPr>
        <w:spacing w:after="150"/>
      </w:pPr>
      <w:r>
        <w:rPr/>
        <w:t xml:space="preserve">二、竞争优势分析 121</w:t>
      </w:r>
    </w:p>
    <w:p>
      <w:pPr>
        <w:spacing w:after="150"/>
      </w:pPr>
      <w:r>
        <w:rPr/>
        <w:t xml:space="preserve">三、2019-2023年经营状况 123</w:t>
      </w:r>
    </w:p>
    <w:p>
      <w:pPr>
        <w:spacing w:after="150"/>
      </w:pPr>
      <w:r>
        <w:rPr/>
        <w:t xml:space="preserve">四、2024-2029年发展战略 126</w:t>
      </w:r>
    </w:p>
    <w:p>
      <w:pPr>
        <w:spacing w:after="150"/>
      </w:pPr>
      <w:r>
        <w:rPr/>
        <w:t xml:space="preserve">第三节 中山华帝燃具股份有限公司 128</w:t>
      </w:r>
    </w:p>
    <w:p>
      <w:pPr>
        <w:spacing w:after="150"/>
      </w:pPr>
      <w:r>
        <w:rPr/>
        <w:t xml:space="preserve">一、企业概况 128</w:t>
      </w:r>
    </w:p>
    <w:p>
      <w:pPr>
        <w:spacing w:after="150"/>
      </w:pPr>
      <w:r>
        <w:rPr/>
        <w:t xml:space="preserve">二、竞争优势分析 128</w:t>
      </w:r>
    </w:p>
    <w:p>
      <w:pPr>
        <w:spacing w:after="150"/>
      </w:pPr>
      <w:r>
        <w:rPr/>
        <w:t xml:space="preserve">三、2019-2023年经营状况 130</w:t>
      </w:r>
    </w:p>
    <w:p>
      <w:pPr>
        <w:spacing w:after="150"/>
      </w:pPr>
      <w:r>
        <w:rPr/>
        <w:t xml:space="preserve">四、2024-2029年发展战略 133</w:t>
      </w:r>
    </w:p>
    <w:p>
      <w:pPr>
        <w:spacing w:after="150"/>
      </w:pPr>
      <w:r>
        <w:rPr/>
        <w:t xml:space="preserve">第四节 广东万和新电气股份有限公司 134</w:t>
      </w:r>
    </w:p>
    <w:p>
      <w:pPr>
        <w:spacing w:after="150"/>
      </w:pPr>
      <w:r>
        <w:rPr/>
        <w:t xml:space="preserve">一、企业概况 134</w:t>
      </w:r>
    </w:p>
    <w:p>
      <w:pPr>
        <w:spacing w:after="150"/>
      </w:pPr>
      <w:r>
        <w:rPr/>
        <w:t xml:space="preserve">二、竞争优势分析 135</w:t>
      </w:r>
    </w:p>
    <w:p>
      <w:pPr>
        <w:spacing w:after="150"/>
      </w:pPr>
      <w:r>
        <w:rPr/>
        <w:t xml:space="preserve">三、2019-2023年经营状况 139</w:t>
      </w:r>
    </w:p>
    <w:p>
      <w:pPr>
        <w:spacing w:after="150"/>
      </w:pPr>
      <w:r>
        <w:rPr/>
        <w:t xml:space="preserve">四、2024-2029年发展战略 142</w:t>
      </w:r>
    </w:p>
    <w:p>
      <w:pPr>
        <w:spacing w:after="150"/>
      </w:pPr>
      <w:r>
        <w:rPr/>
        <w:t xml:space="preserve">第五节 广东万家乐股份有限公司 146</w:t>
      </w:r>
    </w:p>
    <w:p>
      <w:pPr>
        <w:spacing w:after="150"/>
      </w:pPr>
      <w:r>
        <w:rPr/>
        <w:t xml:space="preserve">一、企业概况 146</w:t>
      </w:r>
    </w:p>
    <w:p>
      <w:pPr>
        <w:spacing w:after="150"/>
      </w:pPr>
      <w:r>
        <w:rPr/>
        <w:t xml:space="preserve">二、竞争优势分析 147</w:t>
      </w:r>
    </w:p>
    <w:p>
      <w:pPr>
        <w:spacing w:after="150"/>
      </w:pPr>
      <w:r>
        <w:rPr/>
        <w:t xml:space="preserve">三、2019-2023年经营状况 148</w:t>
      </w:r>
    </w:p>
    <w:p>
      <w:pPr>
        <w:spacing w:after="150"/>
      </w:pPr>
      <w:r>
        <w:rPr/>
        <w:t xml:space="preserve">四、2024-2029年发展战略 151</w:t>
      </w:r>
    </w:p>
    <w:p>
      <w:pPr>
        <w:spacing w:after="150"/>
      </w:pPr>
      <w:r>
        <w:rPr/>
        <w:t xml:space="preserve">第六节 美的集团股份有限公司 152</w:t>
      </w:r>
    </w:p>
    <w:p>
      <w:pPr>
        <w:spacing w:after="150"/>
      </w:pPr>
      <w:r>
        <w:rPr/>
        <w:t xml:space="preserve">一、企业概况 152</w:t>
      </w:r>
    </w:p>
    <w:p>
      <w:pPr>
        <w:spacing w:after="150"/>
      </w:pPr>
      <w:r>
        <w:rPr/>
        <w:t xml:space="preserve">二、竞争优势分析 153</w:t>
      </w:r>
    </w:p>
    <w:p>
      <w:pPr>
        <w:spacing w:after="150"/>
      </w:pPr>
      <w:r>
        <w:rPr/>
        <w:t xml:space="preserve">三、2019-2023年经营状况 155</w:t>
      </w:r>
    </w:p>
    <w:p>
      <w:pPr>
        <w:spacing w:after="150"/>
      </w:pPr>
      <w:r>
        <w:rPr/>
        <w:t xml:space="preserve">四、2024-2029年发展战略 158</w:t>
      </w:r>
    </w:p>
    <w:p>
      <w:pPr>
        <w:spacing w:after="150"/>
      </w:pPr>
      <w:r>
        <w:rPr/>
        <w:t xml:space="preserve">第七节 青岛海尔股份有限公司 159</w:t>
      </w:r>
    </w:p>
    <w:p>
      <w:pPr>
        <w:spacing w:after="150"/>
      </w:pPr>
      <w:r>
        <w:rPr/>
        <w:t xml:space="preserve">一、企业概况 159</w:t>
      </w:r>
    </w:p>
    <w:p>
      <w:pPr>
        <w:spacing w:after="150"/>
      </w:pPr>
      <w:r>
        <w:rPr/>
        <w:t xml:space="preserve">二、竞争优势分析 160</w:t>
      </w:r>
    </w:p>
    <w:p>
      <w:pPr>
        <w:spacing w:after="150"/>
      </w:pPr>
      <w:r>
        <w:rPr/>
        <w:t xml:space="preserve">三、2019-2023年经营状况 162</w:t>
      </w:r>
    </w:p>
    <w:p>
      <w:pPr>
        <w:spacing w:after="150"/>
      </w:pPr>
      <w:r>
        <w:rPr/>
        <w:t xml:space="preserve">四、2024-2029年发展战略 165</w:t>
      </w:r>
    </w:p>
    <w:p>
      <w:pPr>
        <w:spacing w:after="150"/>
      </w:pPr>
      <w:r>
        <w:rPr/>
        <w:t xml:space="preserve">第八节 九阳股份有限公司 166</w:t>
      </w:r>
    </w:p>
    <w:p>
      <w:pPr>
        <w:spacing w:after="150"/>
      </w:pPr>
      <w:r>
        <w:rPr/>
        <w:t xml:space="preserve">一、企业概况 166</w:t>
      </w:r>
    </w:p>
    <w:p>
      <w:pPr>
        <w:spacing w:after="150"/>
      </w:pPr>
      <w:r>
        <w:rPr/>
        <w:t xml:space="preserve">二、竞争优势分析 167</w:t>
      </w:r>
    </w:p>
    <w:p>
      <w:pPr>
        <w:spacing w:after="150"/>
      </w:pPr>
      <w:r>
        <w:rPr/>
        <w:t xml:space="preserve">三、2019-2023年经营状况 168</w:t>
      </w:r>
    </w:p>
    <w:p>
      <w:pPr>
        <w:spacing w:after="150"/>
      </w:pPr>
      <w:r>
        <w:rPr/>
        <w:t xml:space="preserve">四、2024-2029年发展战略 171</w:t>
      </w:r>
    </w:p>
    <w:p>
      <w:pPr>
        <w:spacing w:after="150"/>
      </w:pPr>
      <w:r>
        <w:rPr/>
        <w:t xml:space="preserve">第九节 广东格兰仕集团有限公司 172</w:t>
      </w:r>
    </w:p>
    <w:p>
      <w:pPr>
        <w:spacing w:after="150"/>
      </w:pPr>
      <w:r>
        <w:rPr/>
        <w:t xml:space="preserve">一、企业概况 172</w:t>
      </w:r>
    </w:p>
    <w:p>
      <w:pPr>
        <w:spacing w:after="150"/>
      </w:pPr>
      <w:r>
        <w:rPr/>
        <w:t xml:space="preserve">二、竞争优势分析 174</w:t>
      </w:r>
    </w:p>
    <w:p>
      <w:pPr>
        <w:spacing w:after="150"/>
      </w:pPr>
      <w:r>
        <w:rPr/>
        <w:t xml:space="preserve">三、2019-2023年经营状况 175</w:t>
      </w:r>
    </w:p>
    <w:p>
      <w:pPr>
        <w:spacing w:after="150"/>
      </w:pPr>
      <w:r>
        <w:rPr/>
        <w:t xml:space="preserve">四、2024-2029年发展战略 175</w:t>
      </w:r>
    </w:p>
    <w:p>
      <w:pPr>
        <w:spacing w:after="150"/>
      </w:pPr>
      <w:r>
        <w:rPr/>
        <w:t xml:space="preserve">第十节 帅康集团有限公司 177</w:t>
      </w:r>
    </w:p>
    <w:p>
      <w:pPr>
        <w:spacing w:after="150"/>
      </w:pPr>
      <w:r>
        <w:rPr/>
        <w:t xml:space="preserve">一、企业概况 177</w:t>
      </w:r>
    </w:p>
    <w:p>
      <w:pPr>
        <w:spacing w:after="150"/>
      </w:pPr>
      <w:r>
        <w:rPr/>
        <w:t xml:space="preserve">二、竞争优势分析 179</w:t>
      </w:r>
    </w:p>
    <w:p>
      <w:pPr>
        <w:spacing w:after="150"/>
      </w:pPr>
      <w:r>
        <w:rPr/>
        <w:t xml:space="preserve">三、2019-2023年经营状况 179</w:t>
      </w:r>
    </w:p>
    <w:p>
      <w:pPr>
        <w:spacing w:after="150"/>
      </w:pPr>
      <w:r>
        <w:rPr/>
        <w:t xml:space="preserve">四、2024-2029年发展战略 180</w:t>
      </w:r>
    </w:p>
    <w:p>
      <w:pPr>
        <w:spacing w:after="150"/>
      </w:pPr>
      <w:r>
        <w:rPr>
          <w:b w:val="1"/>
          <w:bCs w:val="1"/>
        </w:rPr>
        <w:t xml:space="preserve">第十一章 厨电行业发展趋势分析 182</w:t>
      </w:r>
    </w:p>
    <w:p>
      <w:pPr>
        <w:spacing w:after="150"/>
      </w:pPr>
      <w:r>
        <w:rPr/>
        <w:t xml:space="preserve">第一节 2024-2029年发展环境展望 182</w:t>
      </w:r>
    </w:p>
    <w:p>
      <w:pPr>
        <w:spacing w:after="150"/>
      </w:pPr>
      <w:r>
        <w:rPr/>
        <w:t xml:space="preserve">一、2024-2029年宏观经济形势展望 182</w:t>
      </w:r>
    </w:p>
    <w:p>
      <w:pPr>
        <w:spacing w:after="150"/>
      </w:pPr>
      <w:r>
        <w:rPr/>
        <w:t xml:space="preserve">二、2024-2029年政策走势及其影响 189</w:t>
      </w:r>
    </w:p>
    <w:p>
      <w:pPr>
        <w:spacing w:after="150"/>
      </w:pPr>
      <w:r>
        <w:rPr/>
        <w:t xml:space="preserve">三、2024-2029年国际行业走势展望 190</w:t>
      </w:r>
    </w:p>
    <w:p>
      <w:pPr>
        <w:spacing w:after="150"/>
      </w:pPr>
      <w:r>
        <w:rPr/>
        <w:t xml:space="preserve">第二节 2019-2023年厨电行业发展趋势分析 194</w:t>
      </w:r>
    </w:p>
    <w:p>
      <w:pPr>
        <w:spacing w:after="150"/>
      </w:pPr>
      <w:r>
        <w:rPr/>
        <w:t xml:space="preserve">一、2019-2023年技术发展趋势分析 194</w:t>
      </w:r>
    </w:p>
    <w:p>
      <w:pPr>
        <w:spacing w:after="150"/>
      </w:pPr>
      <w:r>
        <w:rPr/>
        <w:t xml:space="preserve">二、2019-2023年产品发展趋势分析 196</w:t>
      </w:r>
    </w:p>
    <w:p>
      <w:pPr>
        <w:spacing w:after="150"/>
      </w:pPr>
      <w:r>
        <w:rPr/>
        <w:t xml:space="preserve">三、2019-2023年行业竞争格局展望 197</w:t>
      </w:r>
    </w:p>
    <w:p>
      <w:pPr>
        <w:spacing w:after="150"/>
      </w:pPr>
      <w:r>
        <w:rPr/>
        <w:t xml:space="preserve">第三节 2024-2029年中国厨电市场趋势分析 199</w:t>
      </w:r>
    </w:p>
    <w:p>
      <w:pPr>
        <w:spacing w:after="150"/>
      </w:pPr>
      <w:r>
        <w:rPr/>
        <w:t xml:space="preserve">一、2019-2023年厨电市场趋势总结 199</w:t>
      </w:r>
    </w:p>
    <w:p>
      <w:pPr>
        <w:spacing w:after="150"/>
      </w:pPr>
      <w:r>
        <w:rPr/>
        <w:t xml:space="preserve">二、2024-2029年厨电发展趋势分析 199</w:t>
      </w:r>
    </w:p>
    <w:p>
      <w:pPr>
        <w:spacing w:after="150"/>
      </w:pPr>
      <w:r>
        <w:rPr/>
        <w:t xml:space="preserve">三、2024-2029年厨电市场发展空间 200</w:t>
      </w:r>
    </w:p>
    <w:p>
      <w:pPr>
        <w:spacing w:after="150"/>
      </w:pPr>
      <w:r>
        <w:rPr/>
        <w:t xml:space="preserve">四、2024-2029年厨电产业政策趋向 202</w:t>
      </w:r>
    </w:p>
    <w:p>
      <w:pPr>
        <w:spacing w:after="150"/>
      </w:pPr>
      <w:r>
        <w:rPr/>
        <w:t xml:space="preserve">五、2024-2029年厨电技术革新趋势 203</w:t>
      </w:r>
    </w:p>
    <w:p>
      <w:pPr>
        <w:spacing w:after="150"/>
      </w:pPr>
      <w:r>
        <w:rPr/>
        <w:t xml:space="preserve">六、2024-2029年厨电价格走势分析 204</w:t>
      </w:r>
    </w:p>
    <w:p>
      <w:pPr>
        <w:spacing w:after="150"/>
      </w:pPr>
      <w:r>
        <w:rPr>
          <w:b w:val="1"/>
          <w:bCs w:val="1"/>
        </w:rPr>
        <w:t xml:space="preserve">第十二章 未来厨电行业发展预测 205</w:t>
      </w:r>
    </w:p>
    <w:p>
      <w:pPr>
        <w:spacing w:after="150"/>
      </w:pPr>
      <w:r>
        <w:rPr/>
        <w:t xml:space="preserve">第一节 2024-2029年国际厨电市场预测 205</w:t>
      </w:r>
    </w:p>
    <w:p>
      <w:pPr>
        <w:spacing w:after="150"/>
      </w:pPr>
      <w:r>
        <w:rPr/>
        <w:t xml:space="preserve">一、2024-2029年全球厨电行业产值预测 205</w:t>
      </w:r>
    </w:p>
    <w:p>
      <w:pPr>
        <w:spacing w:after="150"/>
      </w:pPr>
      <w:r>
        <w:rPr/>
        <w:t xml:space="preserve">二、2024-2029年全球厨电市场需求前景 206</w:t>
      </w:r>
    </w:p>
    <w:p>
      <w:pPr>
        <w:spacing w:after="150"/>
      </w:pPr>
      <w:r>
        <w:rPr/>
        <w:t xml:space="preserve">三、2024-2029年全球厨电市场价格预测 207</w:t>
      </w:r>
    </w:p>
    <w:p>
      <w:pPr>
        <w:spacing w:after="150"/>
      </w:pPr>
      <w:r>
        <w:rPr/>
        <w:t xml:space="preserve">第二节 2024-2029年国内厨电市场预测 207</w:t>
      </w:r>
    </w:p>
    <w:p>
      <w:pPr>
        <w:spacing w:after="150"/>
      </w:pPr>
      <w:r>
        <w:rPr/>
        <w:t xml:space="preserve">一、2024-2029年国内厨电行业产值预测 207</w:t>
      </w:r>
    </w:p>
    <w:p>
      <w:pPr>
        <w:spacing w:after="150"/>
      </w:pPr>
      <w:r>
        <w:rPr/>
        <w:t xml:space="preserve">二、2024-2029年国内厨电市场需求前景 208</w:t>
      </w:r>
    </w:p>
    <w:p>
      <w:pPr>
        <w:spacing w:after="150"/>
      </w:pPr>
      <w:r>
        <w:rPr/>
        <w:t xml:space="preserve">三、2024-2029年国内厨电市场价格预测 209</w:t>
      </w:r>
    </w:p>
    <w:p>
      <w:pPr>
        <w:spacing w:after="150"/>
      </w:pPr>
      <w:r>
        <w:rPr/>
        <w:t xml:space="preserve">第三节 2024-2029年市场消费能力预测 210</w:t>
      </w:r>
    </w:p>
    <w:p>
      <w:pPr>
        <w:spacing w:after="150"/>
      </w:pPr>
      <w:r>
        <w:rPr/>
        <w:t xml:space="preserve">一、2024-2029年行业总需求规模预测 210</w:t>
      </w:r>
    </w:p>
    <w:p>
      <w:pPr>
        <w:spacing w:after="150"/>
      </w:pPr>
      <w:r>
        <w:rPr/>
        <w:t xml:space="preserve">二、2024-2029年主要产品市场规模预测 210</w:t>
      </w:r>
    </w:p>
    <w:p>
      <w:pPr>
        <w:spacing w:after="150"/>
      </w:pPr>
      <w:r>
        <w:rPr/>
        <w:t xml:space="preserve">三、2024-2029年市场供应能力预测 211</w:t>
      </w:r>
    </w:p>
    <w:p>
      <w:pPr>
        <w:spacing w:after="150"/>
      </w:pPr>
      <w:r>
        <w:rPr>
          <w:b w:val="1"/>
          <w:bCs w:val="1"/>
        </w:rPr>
        <w:t xml:space="preserve">第十三章 厨电行业投资现状分析 212</w:t>
      </w:r>
    </w:p>
    <w:p>
      <w:pPr>
        <w:spacing w:after="150"/>
      </w:pPr>
      <w:r>
        <w:rPr/>
        <w:t xml:space="preserve">第一节 2019-2023年厨电行业投资情况分析 212</w:t>
      </w:r>
    </w:p>
    <w:p>
      <w:pPr>
        <w:spacing w:after="150"/>
      </w:pPr>
      <w:r>
        <w:rPr/>
        <w:t xml:space="preserve">一、2019-2023年总体投资及结构 212</w:t>
      </w:r>
    </w:p>
    <w:p>
      <w:pPr>
        <w:spacing w:after="150"/>
      </w:pPr>
      <w:r>
        <w:rPr/>
        <w:t xml:space="preserve">二、2019-2023年投资规模情况 213</w:t>
      </w:r>
    </w:p>
    <w:p>
      <w:pPr>
        <w:spacing w:after="150"/>
      </w:pPr>
      <w:r>
        <w:rPr/>
        <w:t xml:space="preserve">三、2019-2023年投资增速情况 213</w:t>
      </w:r>
    </w:p>
    <w:p>
      <w:pPr>
        <w:spacing w:after="150"/>
      </w:pPr>
      <w:r>
        <w:rPr/>
        <w:t xml:space="preserve">四、2019-2023年分行业投资分析 213</w:t>
      </w:r>
    </w:p>
    <w:p>
      <w:pPr>
        <w:spacing w:after="150"/>
      </w:pPr>
      <w:r>
        <w:rPr/>
        <w:t xml:space="preserve">五、2019-2023年分地区投资分析 214</w:t>
      </w:r>
    </w:p>
    <w:p>
      <w:pPr>
        <w:spacing w:after="150"/>
      </w:pPr>
      <w:r>
        <w:rPr/>
        <w:t xml:space="preserve">六、2019-2023年外商投资情况 214</w:t>
      </w:r>
    </w:p>
    <w:p>
      <w:pPr>
        <w:spacing w:after="150"/>
      </w:pPr>
      <w:r>
        <w:rPr/>
        <w:t xml:space="preserve">第二节 2019-2023年厨电行业投资情况分析 215</w:t>
      </w:r>
    </w:p>
    <w:p>
      <w:pPr>
        <w:spacing w:after="150"/>
      </w:pPr>
      <w:r>
        <w:rPr/>
        <w:t xml:space="preserve">一、2019-2023年总体投资及结构 215</w:t>
      </w:r>
    </w:p>
    <w:p>
      <w:pPr>
        <w:spacing w:after="150"/>
      </w:pPr>
      <w:r>
        <w:rPr/>
        <w:t xml:space="preserve">二、2019-2023年投资规模情况 216</w:t>
      </w:r>
    </w:p>
    <w:p>
      <w:pPr>
        <w:spacing w:after="150"/>
      </w:pPr>
      <w:r>
        <w:rPr/>
        <w:t xml:space="preserve">三、2019-2023年投资增速情况 216</w:t>
      </w:r>
    </w:p>
    <w:p>
      <w:pPr>
        <w:spacing w:after="150"/>
      </w:pPr>
      <w:r>
        <w:rPr/>
        <w:t xml:space="preserve">四、2019-2023年分行业投资分析 216</w:t>
      </w:r>
    </w:p>
    <w:p>
      <w:pPr>
        <w:spacing w:after="150"/>
      </w:pPr>
      <w:r>
        <w:rPr/>
        <w:t xml:space="preserve">五、2019-2023年分地区投资分析 217</w:t>
      </w:r>
    </w:p>
    <w:p>
      <w:pPr>
        <w:spacing w:after="150"/>
      </w:pPr>
      <w:r>
        <w:rPr/>
        <w:t xml:space="preserve">六、2019-2023年外商投资情况 217</w:t>
      </w:r>
    </w:p>
    <w:p>
      <w:pPr>
        <w:spacing w:after="150"/>
      </w:pPr>
      <w:r>
        <w:rPr>
          <w:b w:val="1"/>
          <w:bCs w:val="1"/>
        </w:rPr>
        <w:t xml:space="preserve">第十四章 厨电行业投资环境分析 220</w:t>
      </w:r>
    </w:p>
    <w:p>
      <w:pPr>
        <w:spacing w:after="150"/>
      </w:pPr>
      <w:r>
        <w:rPr/>
        <w:t xml:space="preserve">第一节 经济发展环境分析 220</w:t>
      </w:r>
    </w:p>
    <w:p>
      <w:pPr>
        <w:spacing w:after="150"/>
      </w:pPr>
      <w:r>
        <w:rPr/>
        <w:t xml:space="preserve">一、2019-2023年我国宏观经济运行情况 220</w:t>
      </w:r>
    </w:p>
    <w:p>
      <w:pPr>
        <w:spacing w:after="150"/>
      </w:pPr>
      <w:r>
        <w:rPr/>
        <w:t xml:space="preserve">二、2024-2029年我国宏观经济形势预测分析 242</w:t>
      </w:r>
    </w:p>
    <w:p>
      <w:pPr>
        <w:spacing w:after="150"/>
      </w:pPr>
      <w:r>
        <w:rPr/>
        <w:t xml:space="preserve">三、2024-2029年投资趋势及其影响预测 251</w:t>
      </w:r>
    </w:p>
    <w:p>
      <w:pPr>
        <w:spacing w:after="150"/>
      </w:pPr>
      <w:r>
        <w:rPr/>
        <w:t xml:space="preserve">第二节 政策法规环境分析 253</w:t>
      </w:r>
    </w:p>
    <w:p>
      <w:pPr>
        <w:spacing w:after="150"/>
      </w:pPr>
      <w:r>
        <w:rPr/>
        <w:t xml:space="preserve">一、2019-2023年厨电行业政策环境 253</w:t>
      </w:r>
    </w:p>
    <w:p>
      <w:pPr>
        <w:spacing w:after="150"/>
      </w:pPr>
      <w:r>
        <w:rPr/>
        <w:t xml:space="preserve">二、2019-2023年国内宏观政策对其影响 278</w:t>
      </w:r>
    </w:p>
    <w:p>
      <w:pPr>
        <w:spacing w:after="150"/>
      </w:pPr>
      <w:r>
        <w:rPr/>
        <w:t xml:space="preserve">三、2019-2023年行业产业政策对其影响 279</w:t>
      </w:r>
    </w:p>
    <w:p>
      <w:pPr>
        <w:spacing w:after="150"/>
      </w:pPr>
      <w:r>
        <w:rPr/>
        <w:t xml:space="preserve">第三节 社会发展环境分析 281</w:t>
      </w:r>
    </w:p>
    <w:p>
      <w:pPr>
        <w:spacing w:after="150"/>
      </w:pPr>
      <w:r>
        <w:rPr/>
        <w:t xml:space="preserve">一、国内社会环境发展现状 281</w:t>
      </w:r>
    </w:p>
    <w:p>
      <w:pPr>
        <w:spacing w:after="150"/>
      </w:pPr>
      <w:r>
        <w:rPr/>
        <w:t xml:space="preserve">二、2019-2023年社会环境发展分析 286</w:t>
      </w:r>
    </w:p>
    <w:p>
      <w:pPr>
        <w:spacing w:after="150"/>
      </w:pPr>
      <w:r>
        <w:rPr/>
        <w:t xml:space="preserve">三、2024-2029年社会环境对行业的影响分析 290</w:t>
      </w:r>
    </w:p>
    <w:p>
      <w:pPr>
        <w:spacing w:after="150"/>
      </w:pPr>
      <w:r>
        <w:rPr/>
        <w:t xml:space="preserve">第四节 电子信息产业振兴规划 293</w:t>
      </w:r>
    </w:p>
    <w:p>
      <w:pPr>
        <w:spacing w:after="150"/>
      </w:pPr>
      <w:r>
        <w:rPr/>
        <w:t xml:space="preserve">一、电子信息产业振兴规划概述 293</w:t>
      </w:r>
    </w:p>
    <w:p>
      <w:pPr>
        <w:spacing w:after="150"/>
      </w:pPr>
      <w:r>
        <w:rPr/>
        <w:t xml:space="preserve">二、电子信息产业振兴规划细则 294</w:t>
      </w:r>
    </w:p>
    <w:p>
      <w:pPr>
        <w:spacing w:after="150"/>
      </w:pPr>
      <w:r>
        <w:rPr/>
        <w:t xml:space="preserve">三、电子信息产业振兴规划主要任务 295</w:t>
      </w:r>
    </w:p>
    <w:p>
      <w:pPr>
        <w:spacing w:after="150"/>
      </w:pPr>
      <w:r>
        <w:rPr/>
        <w:t xml:space="preserve">四、电子信息产业振兴规划主要工程 298</w:t>
      </w:r>
    </w:p>
    <w:p>
      <w:pPr>
        <w:spacing w:after="150"/>
      </w:pPr>
      <w:r>
        <w:rPr/>
        <w:t xml:space="preserve">五、电子信息产业振兴规划主要措施 299</w:t>
      </w:r>
    </w:p>
    <w:p>
      <w:pPr>
        <w:spacing w:after="150"/>
      </w:pPr>
      <w:r>
        <w:rPr/>
        <w:t xml:space="preserve">六、电子信息产业兴规划的意义与作用 301</w:t>
      </w:r>
    </w:p>
    <w:p>
      <w:pPr>
        <w:spacing w:after="150"/>
      </w:pPr>
      <w:r>
        <w:rPr/>
        <w:t xml:space="preserve">七、电子信息产业振兴规划对厨电行业的影响 307</w:t>
      </w:r>
    </w:p>
    <w:p>
      <w:pPr>
        <w:spacing w:after="150"/>
      </w:pPr>
      <w:r>
        <w:rPr>
          <w:b w:val="1"/>
          <w:bCs w:val="1"/>
        </w:rPr>
        <w:t xml:space="preserve">第十五章 厨电行业投资机会与风险 310</w:t>
      </w:r>
    </w:p>
    <w:p>
      <w:pPr>
        <w:spacing w:after="150"/>
      </w:pPr>
      <w:r>
        <w:rPr/>
        <w:t xml:space="preserve">第一节 行业活力系数比较及分析 310</w:t>
      </w:r>
    </w:p>
    <w:p>
      <w:pPr>
        <w:spacing w:after="150"/>
      </w:pPr>
      <w:r>
        <w:rPr/>
        <w:t xml:space="preserve">一、2019-2023年相关产业活力系数比较 310</w:t>
      </w:r>
    </w:p>
    <w:p>
      <w:pPr>
        <w:spacing w:after="150"/>
      </w:pPr>
      <w:r>
        <w:rPr/>
        <w:t xml:space="preserve">二、2019-2023年行业活力系数分析 310</w:t>
      </w:r>
    </w:p>
    <w:p>
      <w:pPr>
        <w:spacing w:after="150"/>
      </w:pPr>
      <w:r>
        <w:rPr/>
        <w:t xml:space="preserve">第二节 行业投资收益率比较及分析 312</w:t>
      </w:r>
    </w:p>
    <w:p>
      <w:pPr>
        <w:spacing w:after="150"/>
      </w:pPr>
      <w:r>
        <w:rPr/>
        <w:t xml:space="preserve">一、2019-2023年相关产业投资收益率比较 312</w:t>
      </w:r>
    </w:p>
    <w:p>
      <w:pPr>
        <w:spacing w:after="150"/>
      </w:pPr>
      <w:r>
        <w:rPr/>
        <w:t xml:space="preserve">二、2019-2023年行业投资收益率分析 313</w:t>
      </w:r>
    </w:p>
    <w:p>
      <w:pPr>
        <w:spacing w:after="150"/>
      </w:pPr>
      <w:r>
        <w:rPr/>
        <w:t xml:space="preserve">第三节 厨电行业投资效益分析 313</w:t>
      </w:r>
    </w:p>
    <w:p>
      <w:pPr>
        <w:spacing w:after="150"/>
      </w:pPr>
      <w:r>
        <w:rPr/>
        <w:t xml:space="preserve">一、2019-2023年厨电行业投资状况分析 313</w:t>
      </w:r>
    </w:p>
    <w:p>
      <w:pPr>
        <w:spacing w:after="150"/>
      </w:pPr>
      <w:r>
        <w:rPr/>
        <w:t xml:space="preserve">二、2024-2029年厨电行业投资效益分析 315</w:t>
      </w:r>
    </w:p>
    <w:p>
      <w:pPr>
        <w:spacing w:after="150"/>
      </w:pPr>
      <w:r>
        <w:rPr/>
        <w:t xml:space="preserve">三、2024-2029年厨电行业投资趋势预测 315</w:t>
      </w:r>
    </w:p>
    <w:p>
      <w:pPr>
        <w:spacing w:after="150"/>
      </w:pPr>
      <w:r>
        <w:rPr/>
        <w:t xml:space="preserve">四、2024-2029年厨电行业的投资方向 316</w:t>
      </w:r>
    </w:p>
    <w:p>
      <w:pPr>
        <w:spacing w:after="150"/>
      </w:pPr>
      <w:r>
        <w:rPr/>
        <w:t xml:space="preserve">五、2024-2029年厨电行业投资的建议 318</w:t>
      </w:r>
    </w:p>
    <w:p>
      <w:pPr>
        <w:spacing w:after="150"/>
      </w:pPr>
      <w:r>
        <w:rPr/>
        <w:t xml:space="preserve">六、新进入者应注意的障碍因素分析 319</w:t>
      </w:r>
    </w:p>
    <w:p>
      <w:pPr>
        <w:spacing w:after="150"/>
      </w:pPr>
      <w:r>
        <w:rPr/>
        <w:t xml:space="preserve">第四节 影响厨电行业发展的主要因素 322</w:t>
      </w:r>
    </w:p>
    <w:p>
      <w:pPr>
        <w:spacing w:after="150"/>
      </w:pPr>
      <w:r>
        <w:rPr/>
        <w:t xml:space="preserve">一、2024-2029年影响厨电行业运行的有利因素分析 322</w:t>
      </w:r>
    </w:p>
    <w:p>
      <w:pPr>
        <w:spacing w:after="150"/>
      </w:pPr>
      <w:r>
        <w:rPr/>
        <w:t xml:space="preserve">二、2024-2029年影响厨电行业运行的稳定因素分析 324</w:t>
      </w:r>
    </w:p>
    <w:p>
      <w:pPr>
        <w:spacing w:after="150"/>
      </w:pPr>
      <w:r>
        <w:rPr/>
        <w:t xml:space="preserve">三、2024-2029年影响厨电行业运行的不利因素分析 324</w:t>
      </w:r>
    </w:p>
    <w:p>
      <w:pPr>
        <w:spacing w:after="150"/>
      </w:pPr>
      <w:r>
        <w:rPr/>
        <w:t xml:space="preserve">四、2024-2029年我国厨电行业发展面临的挑战分析 325</w:t>
      </w:r>
    </w:p>
    <w:p>
      <w:pPr>
        <w:spacing w:after="150"/>
      </w:pPr>
      <w:r>
        <w:rPr/>
        <w:t xml:space="preserve">五、2024-2029年我国厨电行业发展面临的机遇分析 326</w:t>
      </w:r>
    </w:p>
    <w:p>
      <w:pPr>
        <w:spacing w:after="150"/>
      </w:pPr>
      <w:r>
        <w:rPr/>
        <w:t xml:space="preserve">第五节 厨电行业投资风险及控制策略分析 328</w:t>
      </w:r>
    </w:p>
    <w:p>
      <w:pPr>
        <w:spacing w:after="150"/>
      </w:pPr>
      <w:r>
        <w:rPr/>
        <w:t xml:space="preserve">一、2024-2029年厨电行业市场风险及控制策略 328</w:t>
      </w:r>
    </w:p>
    <w:p>
      <w:pPr>
        <w:spacing w:after="150"/>
      </w:pPr>
      <w:r>
        <w:rPr/>
        <w:t xml:space="preserve">二、2024-2029年厨电行业政策风险及控制策略 329</w:t>
      </w:r>
    </w:p>
    <w:p>
      <w:pPr>
        <w:spacing w:after="150"/>
      </w:pPr>
      <w:r>
        <w:rPr/>
        <w:t xml:space="preserve">三、2024-2029年厨电行业经营风险及控制策略 331</w:t>
      </w:r>
    </w:p>
    <w:p>
      <w:pPr>
        <w:spacing w:after="150"/>
      </w:pPr>
      <w:r>
        <w:rPr/>
        <w:t xml:space="preserve">四、2024-2029年厨电行业技术风险及控制策略 331</w:t>
      </w:r>
    </w:p>
    <w:p>
      <w:pPr>
        <w:spacing w:after="150"/>
      </w:pPr>
      <w:r>
        <w:rPr/>
        <w:t xml:space="preserve">五、2024-2029年厨电同业竞争风险及控制策略 332</w:t>
      </w:r>
    </w:p>
    <w:p>
      <w:pPr>
        <w:spacing w:after="150"/>
      </w:pPr>
      <w:r>
        <w:rPr/>
        <w:t xml:space="preserve">六、2024-2029年厨电行业其他风险及控制策略 333</w:t>
      </w:r>
    </w:p>
    <w:p>
      <w:pPr>
        <w:spacing w:after="150"/>
      </w:pPr>
      <w:r>
        <w:rPr>
          <w:b w:val="1"/>
          <w:bCs w:val="1"/>
        </w:rPr>
        <w:t xml:space="preserve">第十六章 厨电行业投资战略研究 336</w:t>
      </w:r>
    </w:p>
    <w:p>
      <w:pPr>
        <w:spacing w:after="150"/>
      </w:pPr>
      <w:r>
        <w:rPr/>
        <w:t xml:space="preserve">第一节 厨电行业发展战略研究 336</w:t>
      </w:r>
    </w:p>
    <w:p>
      <w:pPr>
        <w:spacing w:after="150"/>
      </w:pPr>
      <w:r>
        <w:rPr/>
        <w:t xml:space="preserve">一、战略综合规划 336</w:t>
      </w:r>
    </w:p>
    <w:p>
      <w:pPr>
        <w:spacing w:after="150"/>
      </w:pPr>
      <w:r>
        <w:rPr/>
        <w:t xml:space="preserve">二、技术开发战略 336</w:t>
      </w:r>
    </w:p>
    <w:p>
      <w:pPr>
        <w:spacing w:after="150"/>
      </w:pPr>
      <w:r>
        <w:rPr/>
        <w:t xml:space="preserve">三、业务组合战略 340</w:t>
      </w:r>
    </w:p>
    <w:p>
      <w:pPr>
        <w:spacing w:after="150"/>
      </w:pPr>
      <w:r>
        <w:rPr/>
        <w:t xml:space="preserve">四、区域战略规划 342</w:t>
      </w:r>
    </w:p>
    <w:p>
      <w:pPr>
        <w:spacing w:after="150"/>
      </w:pPr>
      <w:r>
        <w:rPr/>
        <w:t xml:space="preserve">五、产业战略规划 352</w:t>
      </w:r>
    </w:p>
    <w:p>
      <w:pPr>
        <w:spacing w:after="150"/>
      </w:pPr>
      <w:r>
        <w:rPr/>
        <w:t xml:space="preserve">六、营销品牌战略 353</w:t>
      </w:r>
    </w:p>
    <w:p>
      <w:pPr>
        <w:spacing w:after="150"/>
      </w:pPr>
      <w:r>
        <w:rPr/>
        <w:t xml:space="preserve">七、竞争战略规划 356</w:t>
      </w:r>
    </w:p>
    <w:p>
      <w:pPr>
        <w:spacing w:after="150"/>
      </w:pPr>
      <w:r>
        <w:rPr/>
        <w:t xml:space="preserve">第二节 对我国厨电品牌的战略思考 360</w:t>
      </w:r>
    </w:p>
    <w:p>
      <w:pPr>
        <w:spacing w:after="150"/>
      </w:pPr>
      <w:r>
        <w:rPr/>
        <w:t xml:space="preserve">一、企业品牌的重要性 360</w:t>
      </w:r>
    </w:p>
    <w:p>
      <w:pPr>
        <w:spacing w:after="150"/>
      </w:pPr>
      <w:r>
        <w:rPr/>
        <w:t xml:space="preserve">二、厨电实施品牌战略的意义 361</w:t>
      </w:r>
    </w:p>
    <w:p>
      <w:pPr>
        <w:spacing w:after="150"/>
      </w:pPr>
      <w:r>
        <w:rPr/>
        <w:t xml:space="preserve">三、厨电企业品牌的现状分析 362</w:t>
      </w:r>
    </w:p>
    <w:p>
      <w:pPr>
        <w:spacing w:after="150"/>
      </w:pPr>
      <w:r>
        <w:rPr/>
        <w:t xml:space="preserve">四、我国厨电企业的品牌战略 363</w:t>
      </w:r>
    </w:p>
    <w:p>
      <w:pPr>
        <w:spacing w:after="150"/>
      </w:pPr>
      <w:r>
        <w:rPr/>
        <w:t xml:space="preserve">五、厨电品牌战略管理的策略 365</w:t>
      </w:r>
    </w:p>
    <w:p>
      <w:pPr>
        <w:spacing w:after="150"/>
      </w:pPr>
      <w:r>
        <w:rPr/>
        <w:t xml:space="preserve">第三节 家电产业投资战略研究 369</w:t>
      </w:r>
    </w:p>
    <w:p>
      <w:pPr>
        <w:spacing w:after="150"/>
      </w:pPr>
      <w:r>
        <w:rPr/>
        <w:t xml:space="preserve">一、2019-2023年家电产业投资战略 369</w:t>
      </w:r>
    </w:p>
    <w:p>
      <w:pPr>
        <w:spacing w:after="150"/>
      </w:pPr>
      <w:r>
        <w:rPr/>
        <w:t xml:space="preserve">二、2019-2023年厨电行业投资战略 372</w:t>
      </w:r>
    </w:p>
    <w:p>
      <w:pPr>
        <w:spacing w:after="150"/>
      </w:pPr>
      <w:r>
        <w:rPr/>
        <w:t xml:space="preserve">三、2024-2029年厨电行业投资战略 373</w:t>
      </w:r>
    </w:p>
    <w:p>
      <w:pPr>
        <w:spacing w:after="150"/>
      </w:pPr>
      <w:r>
        <w:rPr/>
        <w:t xml:space="preserve">四、2024-2029年细分行业投资战略 377</w:t>
      </w:r>
    </w:p>
    <w:p>
      <w:pPr>
        <w:spacing w:after="150"/>
      </w:pPr>
      <w:r>
        <w:rPr/>
        <w:t xml:space="preserve">五、投资战略建议 377</w:t>
      </w:r>
    </w:p>
    <w:p>
      <w:pPr>
        <w:spacing w:after="150"/>
      </w:pPr>
      <w:r>
        <w:rPr>
          <w:b w:val="1"/>
          <w:bCs w:val="1"/>
        </w:rPr>
        <w:t xml:space="preserve">图表目录</w:t>
      </w:r>
    </w:p>
    <w:p>
      <w:pPr>
        <w:spacing w:after="150"/>
      </w:pPr>
      <w:r>
        <w:rPr/>
        <w:t xml:space="preserve">图表：世界家用厨房电器需求结构 12</w:t>
      </w:r>
    </w:p>
    <w:p>
      <w:pPr>
        <w:spacing w:after="150"/>
      </w:pPr>
      <w:r>
        <w:rPr/>
        <w:t xml:space="preserve">图表：2019-2023年我国厨电行业营运能力分析 41</w:t>
      </w:r>
    </w:p>
    <w:p>
      <w:pPr>
        <w:spacing w:after="150"/>
      </w:pPr>
      <w:r>
        <w:rPr/>
        <w:t xml:space="preserve">图表：2019-2023年我国厨电行业营运能力分析 41</w:t>
      </w:r>
    </w:p>
    <w:p>
      <w:pPr>
        <w:spacing w:after="150"/>
      </w:pPr>
      <w:r>
        <w:rPr/>
        <w:t xml:space="preserve">图表：2019-2023年我国厨电行业偿债能力分析 42</w:t>
      </w:r>
    </w:p>
    <w:p>
      <w:pPr>
        <w:spacing w:after="150"/>
      </w:pPr>
      <w:r>
        <w:rPr/>
        <w:t xml:space="preserve">图表：2019-2023年我国厨电行业偿债能力分析 42</w:t>
      </w:r>
    </w:p>
    <w:p>
      <w:pPr>
        <w:spacing w:after="150"/>
      </w:pPr>
      <w:r>
        <w:rPr/>
        <w:t xml:space="preserve">图表：2019-2023年我国厨电行业资产利润率分析 43</w:t>
      </w:r>
    </w:p>
    <w:p>
      <w:pPr>
        <w:spacing w:after="150"/>
      </w:pPr>
      <w:r>
        <w:rPr/>
        <w:t xml:space="preserve">图表：2019-2023年我国厨电行业销售利润率分析 43</w:t>
      </w:r>
    </w:p>
    <w:p>
      <w:pPr>
        <w:spacing w:after="150"/>
      </w:pPr>
      <w:r>
        <w:rPr/>
        <w:t xml:space="preserve">图表：2019-2023年我国厨电行业资产增长率分析 44</w:t>
      </w:r>
    </w:p>
    <w:p>
      <w:pPr>
        <w:spacing w:after="150"/>
      </w:pPr>
      <w:r>
        <w:rPr/>
        <w:t xml:space="preserve">图表：2019-2023年我国厨电行业利润增长率分析 44</w:t>
      </w:r>
    </w:p>
    <w:p>
      <w:pPr>
        <w:spacing w:after="150"/>
      </w:pPr>
      <w:r>
        <w:rPr/>
        <w:t xml:space="preserve">图表：2019-2023年家电业累计进出口额(单位：亿美元) 45</w:t>
      </w:r>
    </w:p>
    <w:p>
      <w:pPr>
        <w:spacing w:after="150"/>
      </w:pPr>
      <w:r>
        <w:rPr/>
        <w:t xml:space="preserve">图表：2019-2023年家电业月度进出口额(单位：亿美元) 45</w:t>
      </w:r>
    </w:p>
    <w:p>
      <w:pPr>
        <w:spacing w:after="150"/>
      </w:pPr>
      <w:r>
        <w:rPr/>
        <w:t xml:space="preserve">图表：2019-2023年我国厨电行业出货值及增长情况 47</w:t>
      </w:r>
    </w:p>
    <w:p>
      <w:pPr>
        <w:spacing w:after="150"/>
      </w:pPr>
      <w:r>
        <w:rPr/>
        <w:t xml:space="preserve">图表：2019-2023年我国厨电行业按企业规模出货值分析 47</w:t>
      </w:r>
    </w:p>
    <w:p>
      <w:pPr>
        <w:spacing w:after="150"/>
      </w:pPr>
      <w:r>
        <w:rPr/>
        <w:t xml:space="preserve">图表：2019-2023年我国厨电行业按企业类型出货值分析 48</w:t>
      </w:r>
    </w:p>
    <w:p>
      <w:pPr>
        <w:spacing w:after="150"/>
      </w:pPr>
      <w:r>
        <w:rPr/>
        <w:t xml:space="preserve">图表：2019-2023年我国厨电行业主要地区出货值情况 48</w:t>
      </w:r>
    </w:p>
    <w:p>
      <w:pPr>
        <w:spacing w:after="150"/>
      </w:pPr>
      <w:r>
        <w:rPr/>
        <w:t xml:space="preserve">图表：2019-2023年我国厨电行业出货值及增长情况 50</w:t>
      </w:r>
    </w:p>
    <w:p>
      <w:pPr>
        <w:spacing w:after="150"/>
      </w:pPr>
      <w:r>
        <w:rPr/>
        <w:t xml:space="preserve">图表：2019-2023年我国厨电行业产成品及增长情况 52</w:t>
      </w:r>
    </w:p>
    <w:p>
      <w:pPr>
        <w:spacing w:after="150"/>
      </w:pPr>
      <w:r>
        <w:rPr/>
        <w:t xml:space="preserve">图表：2019-2023年我国厨电行业产值前10名省市及经济效益情况析 52</w:t>
      </w:r>
    </w:p>
    <w:p>
      <w:pPr>
        <w:spacing w:after="150"/>
      </w:pPr>
      <w:r>
        <w:rPr/>
        <w:t xml:space="preserve">图表：2019-2023年我国厨电行业产值前10名企业 53</w:t>
      </w:r>
    </w:p>
    <w:p>
      <w:pPr>
        <w:spacing w:after="150"/>
      </w:pPr>
      <w:r>
        <w:rPr/>
        <w:t xml:space="preserve">图表：2019-2023年我国电子信息产业收入规模 53</w:t>
      </w:r>
    </w:p>
    <w:p>
      <w:pPr>
        <w:spacing w:after="150"/>
      </w:pPr>
      <w:r>
        <w:rPr/>
        <w:t xml:space="preserve">图表：2019-2023年电子信息制造业与全国工业增加值累计增速对比 54</w:t>
      </w:r>
    </w:p>
    <w:p>
      <w:pPr>
        <w:spacing w:after="150"/>
      </w:pPr>
      <w:r>
        <w:rPr/>
        <w:t xml:space="preserve">图表：2019-2023年我国厨电行业市场规模及增长分析 58</w:t>
      </w:r>
    </w:p>
    <w:p>
      <w:pPr>
        <w:spacing w:after="150"/>
      </w:pPr>
      <w:r>
        <w:rPr/>
        <w:t xml:space="preserve">图表：2019-2023年我国厨电行业工业销售产值及增长分析 58</w:t>
      </w:r>
    </w:p>
    <w:p>
      <w:pPr>
        <w:spacing w:after="150"/>
      </w:pPr>
      <w:r>
        <w:rPr/>
        <w:t xml:space="preserve">图表：2019-2023年我国厨电行业销售收入及增长分析 59</w:t>
      </w:r>
    </w:p>
    <w:p>
      <w:pPr>
        <w:spacing w:after="150"/>
      </w:pPr>
      <w:r>
        <w:rPr/>
        <w:t xml:space="preserve">图表：2019-2023年我国厨电行业利润率分析 59</w:t>
      </w:r>
    </w:p>
    <w:p>
      <w:pPr>
        <w:spacing w:after="150"/>
      </w:pPr>
      <w:r>
        <w:rPr/>
        <w:t xml:space="preserve">图表：2019-2023年我国规模以上电子信息制造业收入及利润情况 61</w:t>
      </w:r>
    </w:p>
    <w:p>
      <w:pPr>
        <w:spacing w:after="150"/>
      </w:pPr>
      <w:r>
        <w:rPr/>
        <w:t xml:space="preserve">图表：2019-2023年电子信息产业主要指标完成情况 61</w:t>
      </w:r>
    </w:p>
    <w:p>
      <w:pPr>
        <w:spacing w:after="150"/>
      </w:pPr>
      <w:r>
        <w:rPr/>
        <w:t xml:space="preserve">图表：2019-2023年上海市厨电行业发展分析 65</w:t>
      </w:r>
    </w:p>
    <w:p>
      <w:pPr>
        <w:spacing w:after="150"/>
      </w:pPr>
      <w:r>
        <w:rPr/>
        <w:t xml:space="preserve">图表：2019-2023年江苏省厨电行业发展分析 66</w:t>
      </w:r>
    </w:p>
    <w:p>
      <w:pPr>
        <w:spacing w:after="150"/>
      </w:pPr>
      <w:r>
        <w:rPr/>
        <w:t xml:space="preserve">图表：2019-2023年浙江省厨电行业发展分析 66</w:t>
      </w:r>
    </w:p>
    <w:p>
      <w:pPr>
        <w:spacing w:after="150"/>
      </w:pPr>
      <w:r>
        <w:rPr/>
        <w:t xml:space="preserve">图表：2019-2023年广东省厨电行业发展分析 67</w:t>
      </w:r>
    </w:p>
    <w:p>
      <w:pPr>
        <w:spacing w:after="150"/>
      </w:pPr>
      <w:r>
        <w:rPr/>
        <w:t xml:space="preserve">图表：2019-2023年河北省厨电行业发展分析 71</w:t>
      </w:r>
    </w:p>
    <w:p>
      <w:pPr>
        <w:spacing w:after="150"/>
      </w:pPr>
      <w:r>
        <w:rPr/>
        <w:t xml:space="preserve">图表：2019-2023年天津市厨电行业发展分析 72</w:t>
      </w:r>
    </w:p>
    <w:p>
      <w:pPr>
        <w:spacing w:after="150"/>
      </w:pPr>
      <w:r>
        <w:rPr/>
        <w:t xml:space="preserve">图表：2019-2023年山东市厨电行业发展分析 72</w:t>
      </w:r>
    </w:p>
    <w:p>
      <w:pPr>
        <w:spacing w:after="150"/>
      </w:pPr>
      <w:r>
        <w:rPr/>
        <w:t xml:space="preserve">图表：2019-2023年辽宁省厨电行业发展分析 74</w:t>
      </w:r>
    </w:p>
    <w:p>
      <w:pPr>
        <w:spacing w:after="150"/>
      </w:pPr>
      <w:r>
        <w:rPr/>
        <w:t xml:space="preserve">图表：2019-2023年重庆市厨电行业发展分析 77</w:t>
      </w:r>
    </w:p>
    <w:p>
      <w:pPr>
        <w:spacing w:after="150"/>
      </w:pPr>
      <w:r>
        <w:rPr/>
        <w:t xml:space="preserve">图表：2019-2023年四川省厨电行业发展分析 77</w:t>
      </w:r>
    </w:p>
    <w:p>
      <w:pPr>
        <w:spacing w:after="150"/>
      </w:pPr>
      <w:r>
        <w:rPr/>
        <w:t xml:space="preserve">图表：2019-2023年厨电制造业重点企业资产总计对比 85</w:t>
      </w:r>
    </w:p>
    <w:p>
      <w:pPr>
        <w:spacing w:after="150"/>
      </w:pPr>
      <w:r>
        <w:rPr/>
        <w:t xml:space="preserve">图表：2019-2023年厨电制造业重点企业从业人员对比 85</w:t>
      </w:r>
    </w:p>
    <w:p>
      <w:pPr>
        <w:spacing w:after="150"/>
      </w:pPr>
      <w:r>
        <w:rPr/>
        <w:t xml:space="preserve">图表：2019-2023年厨电制造业重点企业营业收入对比 86</w:t>
      </w:r>
    </w:p>
    <w:p>
      <w:pPr>
        <w:spacing w:after="150"/>
      </w:pPr>
      <w:r>
        <w:rPr/>
        <w:t xml:space="preserve">图表：2019-2023年厨电制造业重点企业资产总计对比 86</w:t>
      </w:r>
    </w:p>
    <w:p>
      <w:pPr>
        <w:spacing w:after="150"/>
      </w:pPr>
      <w:r>
        <w:rPr/>
        <w:t xml:space="preserve">图表：2019-2023年厨电制造业重点企业资产总计对比 87</w:t>
      </w:r>
    </w:p>
    <w:p>
      <w:pPr>
        <w:spacing w:after="150"/>
      </w:pPr>
      <w:r>
        <w:rPr/>
        <w:t xml:space="preserve">图表：2019-2023年杭州老板电器股份有限公司主营构成分析 123</w:t>
      </w:r>
    </w:p>
    <w:p>
      <w:pPr>
        <w:spacing w:after="150"/>
      </w:pPr>
      <w:r>
        <w:rPr/>
        <w:t xml:space="preserve">图表：2019-2023年杭州老板电器股份有限公司每股指标分析 124</w:t>
      </w:r>
    </w:p>
    <w:p>
      <w:pPr>
        <w:spacing w:after="150"/>
      </w:pPr>
      <w:r>
        <w:rPr/>
        <w:t xml:space="preserve">图表：2019-2023年杭州老板电器股份有限公司成长能力分析 124</w:t>
      </w:r>
    </w:p>
    <w:p>
      <w:pPr>
        <w:spacing w:after="150"/>
      </w:pPr>
      <w:r>
        <w:rPr/>
        <w:t xml:space="preserve">图表：2019-2023年杭州老板电器股份有限公司盈利能力分析 124</w:t>
      </w:r>
    </w:p>
    <w:p>
      <w:pPr>
        <w:spacing w:after="150"/>
      </w:pPr>
      <w:r>
        <w:rPr/>
        <w:t xml:space="preserve">图表：2019-2023年杭州老板电器股份有限公司盈利质量分析 125</w:t>
      </w:r>
    </w:p>
    <w:p>
      <w:pPr>
        <w:spacing w:after="150"/>
      </w:pPr>
      <w:r>
        <w:rPr/>
        <w:t xml:space="preserve">图表：2019-2023年杭州老板电器股份有限公司运营能力分析 125</w:t>
      </w:r>
    </w:p>
    <w:p>
      <w:pPr>
        <w:spacing w:after="150"/>
      </w:pPr>
      <w:r>
        <w:rPr/>
        <w:t xml:space="preserve">图表：2019-2023年杭州老板电器股份有限公司财务风险分析 125</w:t>
      </w:r>
    </w:p>
    <w:p>
      <w:pPr>
        <w:spacing w:after="150"/>
      </w:pPr>
      <w:r>
        <w:rPr/>
        <w:t xml:space="preserve">图表：2019-2023年杭州老板电器股份有限公司资产负债表 125</w:t>
      </w:r>
    </w:p>
    <w:p>
      <w:pPr>
        <w:spacing w:after="150"/>
      </w:pPr>
      <w:r>
        <w:rPr/>
        <w:t xml:space="preserve">图表：2019-2023年杭州老板电器股份有限公司利润表 126</w:t>
      </w:r>
    </w:p>
    <w:p>
      <w:pPr>
        <w:spacing w:after="150"/>
      </w:pPr>
      <w:r>
        <w:rPr/>
        <w:t xml:space="preserve">图表：2019-2023年杭州老板电器股份有限公司现金流量表 126</w:t>
      </w:r>
    </w:p>
    <w:p>
      <w:pPr>
        <w:spacing w:after="150"/>
      </w:pPr>
      <w:r>
        <w:rPr/>
        <w:t xml:space="preserve">图表：2019-2023年中山华帝燃具股份有限公司主营构成分析 130</w:t>
      </w:r>
    </w:p>
    <w:p>
      <w:pPr>
        <w:spacing w:after="150"/>
      </w:pPr>
      <w:r>
        <w:rPr/>
        <w:t xml:space="preserve">图表：2019-2023年中山华帝燃具股份有限公司每股指标分析 130</w:t>
      </w:r>
    </w:p>
    <w:p>
      <w:pPr>
        <w:spacing w:after="150"/>
      </w:pPr>
      <w:r>
        <w:rPr/>
        <w:t xml:space="preserve">图表：2019-2023年中山华帝燃具股份有限公司成长能力分析 131</w:t>
      </w:r>
    </w:p>
    <w:p>
      <w:pPr>
        <w:spacing w:after="150"/>
      </w:pPr>
      <w:r>
        <w:rPr/>
        <w:t xml:space="preserve">图表：2019-2023年中山华帝燃具股份有限公司盈利能力分析 131</w:t>
      </w:r>
    </w:p>
    <w:p>
      <w:pPr>
        <w:spacing w:after="150"/>
      </w:pPr>
      <w:r>
        <w:rPr/>
        <w:t xml:space="preserve">图表：2019-2023年中山华帝燃具股份有限公司盈利质量分析 131</w:t>
      </w:r>
    </w:p>
    <w:p>
      <w:pPr>
        <w:spacing w:after="150"/>
      </w:pPr>
      <w:r>
        <w:rPr/>
        <w:t xml:space="preserve">图表：2019-2023年中山华帝燃具股份有限公司运营能力分析 131</w:t>
      </w:r>
    </w:p>
    <w:p>
      <w:pPr>
        <w:spacing w:after="150"/>
      </w:pPr>
      <w:r>
        <w:rPr/>
        <w:t xml:space="preserve">图表：2019-2023年中山华帝燃具股份有限公司财务风险分析 131</w:t>
      </w:r>
    </w:p>
    <w:p>
      <w:pPr>
        <w:spacing w:after="150"/>
      </w:pPr>
      <w:r>
        <w:rPr/>
        <w:t xml:space="preserve">图表：2019-2023年中山华帝燃具股份有限公司资产负债表 132</w:t>
      </w:r>
    </w:p>
    <w:p>
      <w:pPr>
        <w:spacing w:after="150"/>
      </w:pPr>
      <w:r>
        <w:rPr/>
        <w:t xml:space="preserve">图表：2019-2023年中山华帝燃具股份有限公司利润表 132</w:t>
      </w:r>
    </w:p>
    <w:p>
      <w:pPr>
        <w:spacing w:after="150"/>
      </w:pPr>
      <w:r>
        <w:rPr/>
        <w:t xml:space="preserve">图表：2019-2023年中山华帝燃具股份有限公司现金流量表 133</w:t>
      </w:r>
    </w:p>
    <w:p>
      <w:pPr>
        <w:spacing w:after="150"/>
      </w:pPr>
      <w:r>
        <w:rPr/>
        <w:t xml:space="preserve">图表：2019-2023年广东万和新电气股份有限公司主营构成分析 139</w:t>
      </w:r>
    </w:p>
    <w:p>
      <w:pPr>
        <w:spacing w:after="150"/>
      </w:pPr>
      <w:r>
        <w:rPr/>
        <w:t xml:space="preserve">图表：2019-2023年广东万和新电气股份有限公司每股指标分析 139</w:t>
      </w:r>
    </w:p>
    <w:p>
      <w:pPr>
        <w:spacing w:after="150"/>
      </w:pPr>
      <w:r>
        <w:rPr/>
        <w:t xml:space="preserve">图表：2019-2023年广东万和新电气股份有限公司成长能力分析 140</w:t>
      </w:r>
    </w:p>
    <w:p>
      <w:pPr>
        <w:spacing w:after="150"/>
      </w:pPr>
      <w:r>
        <w:rPr/>
        <w:t xml:space="preserve">图表：2019-2023年广东万和新电气股份有限公司盈利能力分析 140</w:t>
      </w:r>
    </w:p>
    <w:p>
      <w:pPr>
        <w:spacing w:after="150"/>
      </w:pPr>
      <w:r>
        <w:rPr/>
        <w:t xml:space="preserve">图表：2019-2023年广东万和新电气股份有限公司盈利质量分析 140</w:t>
      </w:r>
    </w:p>
    <w:p>
      <w:pPr>
        <w:spacing w:after="150"/>
      </w:pPr>
      <w:r>
        <w:rPr/>
        <w:t xml:space="preserve">图表：2019-2023年广东万和新电气股份有限公司运营能力分析 140</w:t>
      </w:r>
    </w:p>
    <w:p>
      <w:pPr>
        <w:spacing w:after="150"/>
      </w:pPr>
      <w:r>
        <w:rPr/>
        <w:t xml:space="preserve">图表：2019-2023年广东万和新电气股份有限公司财务风险分析 140</w:t>
      </w:r>
    </w:p>
    <w:p>
      <w:pPr>
        <w:spacing w:after="150"/>
      </w:pPr>
      <w:r>
        <w:rPr/>
        <w:t xml:space="preserve">图表：2019-2023年广东万和新电气股份有限公司资产负债表 141</w:t>
      </w:r>
    </w:p>
    <w:p>
      <w:pPr>
        <w:spacing w:after="150"/>
      </w:pPr>
      <w:r>
        <w:rPr/>
        <w:t xml:space="preserve">图表：2019-2023年广东万和新电气股份有限公司利润表 141</w:t>
      </w:r>
    </w:p>
    <w:p>
      <w:pPr>
        <w:spacing w:after="150"/>
      </w:pPr>
      <w:r>
        <w:rPr/>
        <w:t xml:space="preserve">图表：2019-2023年广东万和新电气股份有限公司现金流量表 142</w:t>
      </w:r>
    </w:p>
    <w:p>
      <w:pPr>
        <w:spacing w:after="150"/>
      </w:pPr>
      <w:r>
        <w:rPr/>
        <w:t xml:space="preserve">图表：2019-2023年广东万家乐股份有限公司主营构成分析 148</w:t>
      </w:r>
    </w:p>
    <w:p>
      <w:pPr>
        <w:spacing w:after="150"/>
      </w:pPr>
      <w:r>
        <w:rPr/>
        <w:t xml:space="preserve">图表：2019-2023年广东万家乐股份有限公司每股指标分析 148</w:t>
      </w:r>
    </w:p>
    <w:p>
      <w:pPr>
        <w:spacing w:after="150"/>
      </w:pPr>
      <w:r>
        <w:rPr/>
        <w:t xml:space="preserve">图表：2019-2023年广东万家乐股份有限公司成长能力分析 149</w:t>
      </w:r>
    </w:p>
    <w:p>
      <w:pPr>
        <w:spacing w:after="150"/>
      </w:pPr>
      <w:r>
        <w:rPr/>
        <w:t xml:space="preserve">图表：2019-2023年广东万家乐股份有限公司盈利能力分析 149</w:t>
      </w:r>
    </w:p>
    <w:p>
      <w:pPr>
        <w:spacing w:after="150"/>
      </w:pPr>
      <w:r>
        <w:rPr/>
        <w:t xml:space="preserve">图表：2019-2023年广东万家乐股份有限公司盈利质量分析 149</w:t>
      </w:r>
    </w:p>
    <w:p>
      <w:pPr>
        <w:spacing w:after="150"/>
      </w:pPr>
      <w:r>
        <w:rPr/>
        <w:t xml:space="preserve">图表：2019-2023年广东万家乐股份有限公司运营能力分析 149</w:t>
      </w:r>
    </w:p>
    <w:p>
      <w:pPr>
        <w:spacing w:after="150"/>
      </w:pPr>
      <w:r>
        <w:rPr/>
        <w:t xml:space="preserve">图表：2019-2023年广东万家乐股份有限公司财务风险分析 149</w:t>
      </w:r>
    </w:p>
    <w:p>
      <w:pPr>
        <w:spacing w:after="150"/>
      </w:pPr>
      <w:r>
        <w:rPr/>
        <w:t xml:space="preserve">图表：2019-2023年广东万家乐股份有限公司资产负债表 150</w:t>
      </w:r>
    </w:p>
    <w:p>
      <w:pPr>
        <w:spacing w:after="150"/>
      </w:pPr>
      <w:r>
        <w:rPr/>
        <w:t xml:space="preserve">图表：2019-2023年广东万家乐股份有限公司利润表 150</w:t>
      </w:r>
    </w:p>
    <w:p>
      <w:pPr>
        <w:spacing w:after="150"/>
      </w:pPr>
      <w:r>
        <w:rPr/>
        <w:t xml:space="preserve">图表：2019-2023年广东万家乐股份有限公司现金流量表 151</w:t>
      </w:r>
    </w:p>
    <w:p>
      <w:pPr>
        <w:spacing w:after="150"/>
      </w:pPr>
      <w:r>
        <w:rPr/>
        <w:t xml:space="preserve">图表：2019-2023年美的集团股份有限公司每股收益分析 155</w:t>
      </w:r>
    </w:p>
    <w:p>
      <w:pPr>
        <w:spacing w:after="150"/>
      </w:pPr>
      <w:r>
        <w:rPr/>
        <w:t xml:space="preserve">图表：美的集团股份有限公司主要指标细分分析 155</w:t>
      </w:r>
    </w:p>
    <w:p>
      <w:pPr>
        <w:spacing w:after="150"/>
      </w:pPr>
      <w:r>
        <w:rPr/>
        <w:t xml:space="preserve">图表：2019-2023年美的集团股份有限公司分季度营业总收入 156</w:t>
      </w:r>
    </w:p>
    <w:p>
      <w:pPr>
        <w:spacing w:after="150"/>
      </w:pPr>
      <w:r>
        <w:rPr/>
        <w:t xml:space="preserve">图表：2019-2023年美的集团股份有限公司各项费用率分析 156</w:t>
      </w:r>
    </w:p>
    <w:p>
      <w:pPr>
        <w:spacing w:after="150"/>
      </w:pPr>
      <w:r>
        <w:rPr/>
        <w:t xml:space="preserve">图表：美的集团股份有限公司偿债能力分析 156</w:t>
      </w:r>
    </w:p>
    <w:p>
      <w:pPr>
        <w:spacing w:after="150"/>
      </w:pPr>
      <w:r>
        <w:rPr/>
        <w:t xml:space="preserve">图表：2019-2023年美的集团股份有限公司分季度毛利率表现 157</w:t>
      </w:r>
    </w:p>
    <w:p>
      <w:pPr>
        <w:spacing w:after="150"/>
      </w:pPr>
      <w:r>
        <w:rPr/>
        <w:t xml:space="preserve">图表：2019-2023年美的集团股份有限公司净利润收入 157</w:t>
      </w:r>
    </w:p>
    <w:p>
      <w:pPr>
        <w:spacing w:after="150"/>
      </w:pPr>
      <w:r>
        <w:rPr/>
        <w:t xml:space="preserve">图表：2019-2023年子公司归属于美的集团股份有限公司净利润收入 157</w:t>
      </w:r>
    </w:p>
    <w:p>
      <w:pPr>
        <w:spacing w:after="150"/>
      </w:pPr>
      <w:r>
        <w:rPr/>
        <w:t xml:space="preserve">图表：2019-2023年美的集团股份有限公司按行业分类分析 158</w:t>
      </w:r>
    </w:p>
    <w:p>
      <w:pPr>
        <w:spacing w:after="150"/>
      </w:pPr>
      <w:r>
        <w:rPr/>
        <w:t xml:space="preserve">图表：2019-2023年美的集团股份有限公司按地域分类分析 158</w:t>
      </w:r>
    </w:p>
    <w:p>
      <w:pPr>
        <w:spacing w:after="150"/>
      </w:pPr>
      <w:r>
        <w:rPr/>
        <w:t xml:space="preserve">图表：2019-2023年青岛海尔股份有限公司主营构成分析 162</w:t>
      </w:r>
    </w:p>
    <w:p>
      <w:pPr>
        <w:spacing w:after="150"/>
      </w:pPr>
      <w:r>
        <w:rPr/>
        <w:t xml:space="preserve">图表：2019-2023年青岛海尔股份有限公司每股指标分析 162</w:t>
      </w:r>
    </w:p>
    <w:p>
      <w:pPr>
        <w:spacing w:after="150"/>
      </w:pPr>
      <w:r>
        <w:rPr/>
        <w:t xml:space="preserve">图表：2019-2023年青岛海尔股份有限公司成长能力分析 162</w:t>
      </w:r>
    </w:p>
    <w:p>
      <w:pPr>
        <w:spacing w:after="150"/>
      </w:pPr>
      <w:r>
        <w:rPr/>
        <w:t xml:space="preserve">图表：2019-2023年青岛海尔股份有限公司盈利能力分析 163</w:t>
      </w:r>
    </w:p>
    <w:p>
      <w:pPr>
        <w:spacing w:after="150"/>
      </w:pPr>
      <w:r>
        <w:rPr/>
        <w:t xml:space="preserve">图表：2019-2023年青岛海尔股份有限公司盈利质量分析 163</w:t>
      </w:r>
    </w:p>
    <w:p>
      <w:pPr>
        <w:spacing w:after="150"/>
      </w:pPr>
      <w:r>
        <w:rPr/>
        <w:t xml:space="preserve">图表：2019-2023年青岛海尔股份有限公司运营能力分析 163</w:t>
      </w:r>
    </w:p>
    <w:p>
      <w:pPr>
        <w:spacing w:after="150"/>
      </w:pPr>
      <w:r>
        <w:rPr/>
        <w:t xml:space="preserve">图表：2019-2023年青岛海尔股份有限公司财务风险分析 163</w:t>
      </w:r>
    </w:p>
    <w:p>
      <w:pPr>
        <w:spacing w:after="150"/>
      </w:pPr>
      <w:r>
        <w:rPr/>
        <w:t xml:space="preserve">图表：2019-2023年青岛海尔股份有限公司资产负债表 164</w:t>
      </w:r>
    </w:p>
    <w:p>
      <w:pPr>
        <w:spacing w:after="150"/>
      </w:pPr>
      <w:r>
        <w:rPr/>
        <w:t xml:space="preserve">图表：2019-2023年青岛海尔股份有限公司利润表 164</w:t>
      </w:r>
    </w:p>
    <w:p>
      <w:pPr>
        <w:spacing w:after="150"/>
      </w:pPr>
      <w:r>
        <w:rPr/>
        <w:t xml:space="preserve">图表：2019-2023年青岛海尔股份有限公司现金流量表 165</w:t>
      </w:r>
    </w:p>
    <w:p>
      <w:pPr>
        <w:spacing w:after="150"/>
      </w:pPr>
      <w:r>
        <w:rPr/>
        <w:t xml:space="preserve">图表：2019-2023年九阳股份有限公司主营构成分析 168</w:t>
      </w:r>
    </w:p>
    <w:p>
      <w:pPr>
        <w:spacing w:after="150"/>
      </w:pPr>
      <w:r>
        <w:rPr/>
        <w:t xml:space="preserve">图表：2019-2023年九阳股份有限公司每股指标分析 169</w:t>
      </w:r>
    </w:p>
    <w:p>
      <w:pPr>
        <w:spacing w:after="150"/>
      </w:pPr>
      <w:r>
        <w:rPr/>
        <w:t xml:space="preserve">图表：2019-2023年九阳股份有限公司成长能力分析 169</w:t>
      </w:r>
    </w:p>
    <w:p>
      <w:pPr>
        <w:spacing w:after="150"/>
      </w:pPr>
      <w:r>
        <w:rPr/>
        <w:t xml:space="preserve">图表：2019-2023年九阳股份有限公司盈利能力分析 169</w:t>
      </w:r>
    </w:p>
    <w:p>
      <w:pPr>
        <w:spacing w:after="150"/>
      </w:pPr>
      <w:r>
        <w:rPr/>
        <w:t xml:space="preserve">图表：2019-2023年九阳股份有限公司盈利质量分析 169</w:t>
      </w:r>
    </w:p>
    <w:p>
      <w:pPr>
        <w:spacing w:after="150"/>
      </w:pPr>
      <w:r>
        <w:rPr/>
        <w:t xml:space="preserve">图表：2019-2023年九阳股份有限公司运营能力分析 170</w:t>
      </w:r>
    </w:p>
    <w:p>
      <w:pPr>
        <w:spacing w:after="150"/>
      </w:pPr>
      <w:r>
        <w:rPr/>
        <w:t xml:space="preserve">图表：2019-2023年九阳股份有限公司财务风险分析 170</w:t>
      </w:r>
    </w:p>
    <w:p>
      <w:pPr>
        <w:spacing w:after="150"/>
      </w:pPr>
      <w:r>
        <w:rPr/>
        <w:t xml:space="preserve">图表：2019-2023年九阳股份有限公司资产负债表 170</w:t>
      </w:r>
    </w:p>
    <w:p>
      <w:pPr>
        <w:spacing w:after="150"/>
      </w:pPr>
      <w:r>
        <w:rPr/>
        <w:t xml:space="preserve">图表：2019-2023年九阳股份有限公司利润表 171</w:t>
      </w:r>
    </w:p>
    <w:p>
      <w:pPr>
        <w:spacing w:after="150"/>
      </w:pPr>
      <w:r>
        <w:rPr/>
        <w:t xml:space="preserve">图表：2019-2023年九阳股份有限公司现金流量表 171</w:t>
      </w:r>
    </w:p>
    <w:p>
      <w:pPr>
        <w:spacing w:after="150"/>
      </w:pPr>
      <w:r>
        <w:rPr/>
        <w:t xml:space="preserve">图表：2019-2023年帅康集团有限公司营业收入 180</w:t>
      </w:r>
    </w:p>
    <w:p>
      <w:pPr>
        <w:spacing w:after="150"/>
      </w:pPr>
      <w:r>
        <w:rPr/>
        <w:t xml:space="preserve">图表：帅康集团分地区销售网络占比 180</w:t>
      </w:r>
    </w:p>
    <w:p>
      <w:pPr>
        <w:spacing w:after="150"/>
      </w:pPr>
      <w:r>
        <w:rPr/>
        <w:t xml:space="preserve">图表：2024-2029年我国厨电行业销售产值预测 207</w:t>
      </w:r>
    </w:p>
    <w:p>
      <w:pPr>
        <w:spacing w:after="150"/>
      </w:pPr>
      <w:r>
        <w:rPr/>
        <w:t xml:space="preserve">图表：2024-2029年我国厨电行业需求规模预测 210</w:t>
      </w:r>
    </w:p>
    <w:p>
      <w:pPr>
        <w:spacing w:after="150"/>
      </w:pPr>
      <w:r>
        <w:rPr/>
        <w:t xml:space="preserve">图表：2024-2029年我国厨电行业市场规模预测 210</w:t>
      </w:r>
    </w:p>
    <w:p>
      <w:pPr>
        <w:spacing w:after="150"/>
      </w:pPr>
      <w:r>
        <w:rPr/>
        <w:t xml:space="preserve">图表：2019-2023年我国厨电行业按企业类型投资分析 212</w:t>
      </w:r>
    </w:p>
    <w:p>
      <w:pPr>
        <w:spacing w:after="150"/>
      </w:pPr>
      <w:r>
        <w:rPr/>
        <w:t xml:space="preserve">图表：2019-2023年我国厨电行业按企业规模投资分析 212</w:t>
      </w:r>
    </w:p>
    <w:p>
      <w:pPr>
        <w:spacing w:after="150"/>
      </w:pPr>
      <w:r>
        <w:rPr/>
        <w:t xml:space="preserve">图表：2019-2023年我国厨电行业投资规模分析 213</w:t>
      </w:r>
    </w:p>
    <w:p>
      <w:pPr>
        <w:spacing w:after="150"/>
      </w:pPr>
      <w:r>
        <w:rPr/>
        <w:t xml:space="preserve">图表：2019-2023年我国厨电行业投资增速分析 213</w:t>
      </w:r>
    </w:p>
    <w:p>
      <w:pPr>
        <w:spacing w:after="150"/>
      </w:pPr>
      <w:r>
        <w:rPr/>
        <w:t xml:space="preserve">图表：2019-2023年我国厨电行业主要地区投资分析 214</w:t>
      </w:r>
    </w:p>
    <w:p>
      <w:pPr>
        <w:spacing w:after="150"/>
      </w:pPr>
      <w:r>
        <w:rPr/>
        <w:t xml:space="preserve">图表：2019-2023年我国厨电行业按企业类型投资分析 215</w:t>
      </w:r>
    </w:p>
    <w:p>
      <w:pPr>
        <w:spacing w:after="150"/>
      </w:pPr>
      <w:r>
        <w:rPr/>
        <w:t xml:space="preserve">图表：2019-2023年我国厨电行业按企业规模投资分析 215</w:t>
      </w:r>
    </w:p>
    <w:p>
      <w:pPr>
        <w:spacing w:after="150"/>
      </w:pPr>
      <w:r>
        <w:rPr/>
        <w:t xml:space="preserve">图表：2019-2023年我国厨电行业投资规模分析 216</w:t>
      </w:r>
    </w:p>
    <w:p>
      <w:pPr>
        <w:spacing w:after="150"/>
      </w:pPr>
      <w:r>
        <w:rPr/>
        <w:t xml:space="preserve">图表：2019-2023年我国厨电行业投资增速分析 216</w:t>
      </w:r>
    </w:p>
    <w:p>
      <w:pPr>
        <w:spacing w:after="150"/>
      </w:pPr>
      <w:r>
        <w:rPr/>
        <w:t xml:space="preserve">图表：2019-2023年我国厨电行业主要地区投资分析 217</w:t>
      </w:r>
    </w:p>
    <w:p>
      <w:pPr>
        <w:spacing w:after="150"/>
      </w:pPr>
      <w:r>
        <w:rPr/>
        <w:t xml:space="preserve">图表：从人类三个层次的需求看智能家居等物联网演进的逻辑和产业投资机会 252</w:t>
      </w:r>
    </w:p>
    <w:p>
      <w:pPr>
        <w:spacing w:after="150"/>
      </w:pPr>
      <w:r>
        <w:rPr/>
        <w:t xml:space="preserve">图表：三种智能家居技术适合不同市场 253</w:t>
      </w:r>
    </w:p>
    <w:p>
      <w:pPr>
        <w:spacing w:after="150"/>
      </w:pPr>
      <w:r>
        <w:rPr/>
        <w:t xml:space="preserve">图表：2019-2023年我国厨电行业投资收益率分析 313</w:t>
      </w:r>
    </w:p>
    <w:p>
      <w:pPr>
        <w:spacing w:after="150"/>
      </w:pPr>
      <w:r>
        <w:rPr/>
        <w:t xml:space="preserve">图表：区域发展战略咨询流程图 349</w:t>
      </w:r>
    </w:p>
    <w:p>
      <w:pPr>
        <w:spacing w:after="150"/>
      </w:pPr>
      <w:r>
        <w:rPr/>
        <w:t xml:space="preserve">图表：区域swot战略分析图 350</w:t>
      </w:r>
    </w:p>
    <w:p>
      <w:pPr>
        <w:spacing w:after="150"/>
      </w:pPr>
      <w:r>
        <w:rPr/>
        <w:t xml:space="preserve">图表：四种基本的品牌战略 369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2024-2029年中国厨电行业市场投资策略及发展潜力预测报告</dc:title>
  <dc:description>2024-2029年中国厨电行业市场投资策略及发展潜力预测报告</dc:description>
  <dc:subject>2024-2029年中国厨电行业市场投资策略及发展潜力预测报告</dc:subject>
  <cp:keywords>研究报告</cp:keywords>
  <cp:category>研究报告</cp:category>
  <cp:lastModifiedBy>北京中道泰和信息咨询有限公司</cp:lastModifiedBy>
  <dcterms:created xsi:type="dcterms:W3CDTF">2024-01-23T14:59:09+08:00</dcterms:created>
  <dcterms:modified xsi:type="dcterms:W3CDTF">2024-01-23T14:59:09+08:00</dcterms:modified>
</cp:coreProperties>
</file>

<file path=docProps/custom.xml><?xml version="1.0" encoding="utf-8"?>
<Properties xmlns="http://schemas.openxmlformats.org/officeDocument/2006/custom-properties" xmlns:vt="http://schemas.openxmlformats.org/officeDocument/2006/docPropsVTypes"/>
</file>