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2024-2029年中国电网自动化行业竞争格局分析与投资风险预测报告</w:t>
      </w:r>
    </w:p>
    <w:p>
      <w:pPr>
        <w:spacing w:after="150"/>
      </w:pPr>
      <w:r>
        <w:rPr>
          <w:b w:val="1"/>
          <w:bCs w:val="1"/>
        </w:rPr>
        <w:t xml:space="preserve">报告简介</w:t>
      </w:r>
    </w:p>
    <w:p>
      <w:pPr>
        <w:spacing w:after="150"/>
      </w:pPr>
      <w:r>
        <w:rPr/>
        <w:t xml:space="preserve">电力系统自动化是电力系统的发展方向，是指用计算机等先进技术来代替传统的人工操作，进而对电力系统的运行状态进行更加精确的检测，更加科学合理的控制和管理，进而保证其更加安全、稳定的运行。电力系统是由发电厂、送变电线路、供配电所，以及用电等几个环节组成的电能生产和消费系统，因此电力系统的自动化建设也是针对这几个环节，尤其是将自动化技术运用到变电站、供配电所，以及电力调度网等工作中，能大大提高电力系统运行的稳定性、高效性，使电力系统的各项操作和管理工作更便捷。</w:t>
      </w:r>
    </w:p>
    <w:p>
      <w:pPr>
        <w:spacing w:after="150"/>
      </w:pPr>
      <w:r>
        <w:rPr/>
        <w:t xml:space="preserve">电力行业是关系到国计民生的基础性行业，受宏观经济形势影响较大。尽管受到了国家经济发展调结构、去产能、消库存的影响，推进新能源和可再生能源装备、先进储能装置、智能电网用输变电及用户端设备发展是《中国制造2025》规划的电力建设发展方向。“十三五”以来，电网工程建设完成投资年年有不同程度的提升。</w:t>
      </w:r>
    </w:p>
    <w:p>
      <w:pPr>
        <w:spacing w:after="150"/>
      </w:pPr>
      <w:r>
        <w:rPr/>
        <w:t xml:space="preserve">电网自动化设备行业为电网建设行业，电网建设行业的发展对公司所在行业影响较大，“十四五”期间，国家对电网基本建设的投资将保持稳定增长。国家对电力建设进行持续投资，拉动电力设备检测与监测产品的需求，带动行业的快速发展。如果电力行业发展特别是电网建设、改造的产业政策发生变化，投资减少，将导致电力自动化所处细分行业发展放缓，存在着影响行业的整体盈利。电网自动化设备市场目前较小，市场参与者规模也普遍较小。但随着市场规模的放大，未来越来越多的中小型企业投身本行业。在目前的形势下，中小型企业为迅速抢占市场，会在短时间内推出新产品，并以价格竞争作为抢占市场的手段之一。此外，一些大型电气设备制造商会利用人才、技术、研发、市场等方面的优势进入电网自动化设备领域，这些因素都将直接导致行业内竞争更为激烈。从而导致行业内部企业盈利能力发生变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网自动化市场进行了分析研究。报告在总结中国电网自动化行业发展历程的基础上，结合新时期的各方面因素，对中国电网自动化行业的发展趋势给予了细致和审慎的预测论证。报告资料详实，图表丰富，既有深入的分析，又有直观的比较，为电网自动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中国电网自动化基本情况 1</w:t>
      </w:r>
    </w:p>
    <w:p>
      <w:pPr>
        <w:spacing w:after="150"/>
      </w:pPr>
      <w:r>
        <w:rPr/>
        <w:t xml:space="preserve">第一节 电网自动化定义 1</w:t>
      </w:r>
    </w:p>
    <w:p>
      <w:pPr>
        <w:spacing w:after="150"/>
      </w:pPr>
      <w:r>
        <w:rPr/>
        <w:t xml:space="preserve">一、电网自动化产生的背景 1</w:t>
      </w:r>
    </w:p>
    <w:p>
      <w:pPr>
        <w:spacing w:after="150"/>
      </w:pPr>
      <w:r>
        <w:rPr/>
        <w:t xml:space="preserve">二、电网自动化的定义 1</w:t>
      </w:r>
    </w:p>
    <w:p>
      <w:pPr>
        <w:spacing w:after="150"/>
      </w:pPr>
      <w:r>
        <w:rPr/>
        <w:t xml:space="preserve">三、电网自动化的主要特征 1</w:t>
      </w:r>
    </w:p>
    <w:p>
      <w:pPr>
        <w:spacing w:after="150"/>
      </w:pPr>
      <w:r>
        <w:rPr/>
        <w:t xml:space="preserve">第二节 电网自动化优势及应用 4</w:t>
      </w:r>
    </w:p>
    <w:p>
      <w:pPr>
        <w:spacing w:after="150"/>
      </w:pPr>
      <w:r>
        <w:rPr/>
        <w:t xml:space="preserve">一、电网自动化的优势分析 4</w:t>
      </w:r>
    </w:p>
    <w:p>
      <w:pPr>
        <w:spacing w:after="150"/>
      </w:pPr>
      <w:r>
        <w:rPr/>
        <w:t xml:space="preserve">二、电网自动化的主要应用 4</w:t>
      </w:r>
    </w:p>
    <w:p>
      <w:pPr>
        <w:spacing w:after="150"/>
      </w:pPr>
      <w:r>
        <w:rPr/>
        <w:t xml:space="preserve">第三节 电网自动化发展的必要性分析 6</w:t>
      </w:r>
    </w:p>
    <w:p>
      <w:pPr>
        <w:spacing w:after="150"/>
      </w:pPr>
      <w:r>
        <w:rPr/>
        <w:t xml:space="preserve">一、优化能源结构 6</w:t>
      </w:r>
    </w:p>
    <w:p>
      <w:pPr>
        <w:spacing w:after="150"/>
      </w:pPr>
      <w:r>
        <w:rPr/>
        <w:t xml:space="preserve">二、解决电力供需的地区不均衡 6</w:t>
      </w:r>
    </w:p>
    <w:p>
      <w:pPr>
        <w:spacing w:after="150"/>
      </w:pPr>
      <w:r>
        <w:rPr/>
        <w:t xml:space="preserve">三、减轻自然灾害对电网安全的影响 6</w:t>
      </w:r>
    </w:p>
    <w:p>
      <w:pPr>
        <w:spacing w:after="150"/>
      </w:pPr>
      <w:r>
        <w:rPr/>
        <w:t xml:space="preserve">四、成为持续推动经济发展的源动力 7</w:t>
      </w:r>
    </w:p>
    <w:p>
      <w:pPr>
        <w:spacing w:after="150"/>
      </w:pPr>
      <w:r>
        <w:rPr/>
        <w:t xml:space="preserve">第四节 电网自动化发展影响因素分析 7</w:t>
      </w:r>
    </w:p>
    <w:p>
      <w:pPr>
        <w:spacing w:after="150"/>
      </w:pPr>
      <w:r>
        <w:rPr/>
        <w:t xml:space="preserve">一、电网自动化发展有利因素分析 7</w:t>
      </w:r>
    </w:p>
    <w:p>
      <w:pPr>
        <w:spacing w:after="150"/>
      </w:pPr>
      <w:r>
        <w:rPr/>
        <w:t xml:space="preserve">二、电网自动化发展不利因素分析 8</w:t>
      </w:r>
    </w:p>
    <w:p>
      <w:pPr>
        <w:spacing w:after="150"/>
      </w:pPr>
      <w:r>
        <w:rPr/>
        <w:t xml:space="preserve">第五节 电网自动化投资特性分析 9</w:t>
      </w:r>
    </w:p>
    <w:p>
      <w:pPr>
        <w:spacing w:after="150"/>
      </w:pPr>
      <w:r>
        <w:rPr/>
        <w:t xml:space="preserve">一、设备供应商投资特性分析 9</w:t>
      </w:r>
    </w:p>
    <w:p>
      <w:pPr>
        <w:spacing w:after="150"/>
      </w:pPr>
      <w:r>
        <w:rPr/>
        <w:t xml:space="preserve">1、进入壁垒分析 9</w:t>
      </w:r>
    </w:p>
    <w:p>
      <w:pPr>
        <w:spacing w:after="150"/>
      </w:pPr>
      <w:r>
        <w:rPr/>
        <w:t xml:space="preserve">2、盈利因素分析 10</w:t>
      </w:r>
    </w:p>
    <w:p>
      <w:pPr>
        <w:spacing w:after="150"/>
      </w:pPr>
      <w:r>
        <w:rPr/>
        <w:t xml:space="preserve">二、电网运营商盈利模式分析 11</w:t>
      </w:r>
    </w:p>
    <w:p>
      <w:pPr>
        <w:spacing w:after="150"/>
      </w:pPr>
      <w:r>
        <w:rPr>
          <w:b w:val="1"/>
          <w:bCs w:val="1"/>
        </w:rPr>
        <w:t xml:space="preserve">第二章 全球电网自动化行业市场运行形势综述 12</w:t>
      </w:r>
    </w:p>
    <w:p>
      <w:pPr>
        <w:spacing w:after="150"/>
      </w:pPr>
      <w:r>
        <w:rPr/>
        <w:t xml:space="preserve">第一节 2019-2023年全球电网自动化市场动态研究 12</w:t>
      </w:r>
    </w:p>
    <w:p>
      <w:pPr>
        <w:spacing w:after="150"/>
      </w:pPr>
      <w:r>
        <w:rPr/>
        <w:t xml:space="preserve">一、全球电网自动化市场特征分析 12</w:t>
      </w:r>
    </w:p>
    <w:p>
      <w:pPr>
        <w:spacing w:after="150"/>
      </w:pPr>
      <w:r>
        <w:rPr/>
        <w:t xml:space="preserve">二、全球电网自动化市场供需监测研究 13</w:t>
      </w:r>
    </w:p>
    <w:p>
      <w:pPr>
        <w:spacing w:after="150"/>
      </w:pPr>
      <w:r>
        <w:rPr/>
        <w:t xml:space="preserve">三、全球电网自动化价格走势分析 13</w:t>
      </w:r>
    </w:p>
    <w:p>
      <w:pPr>
        <w:spacing w:after="150"/>
      </w:pPr>
      <w:r>
        <w:rPr/>
        <w:t xml:space="preserve">第二节 2019-2023年全球主要区域电网自动化市场运行形势透析 14</w:t>
      </w:r>
    </w:p>
    <w:p>
      <w:pPr>
        <w:spacing w:after="150"/>
      </w:pPr>
      <w:r>
        <w:rPr/>
        <w:t xml:space="preserve">一、亚洲 14</w:t>
      </w:r>
    </w:p>
    <w:p>
      <w:pPr>
        <w:spacing w:after="150"/>
      </w:pPr>
      <w:r>
        <w:rPr/>
        <w:t xml:space="preserve">二、欧洲 14</w:t>
      </w:r>
    </w:p>
    <w:p>
      <w:pPr>
        <w:spacing w:after="150"/>
      </w:pPr>
      <w:r>
        <w:rPr/>
        <w:t xml:space="preserve">三、北美地区 15</w:t>
      </w:r>
    </w:p>
    <w:p>
      <w:pPr>
        <w:spacing w:after="150"/>
      </w:pPr>
      <w:r>
        <w:rPr/>
        <w:t xml:space="preserve">第三节 2019-2023年全球主要国家电网自动化市场深度局势分析 15</w:t>
      </w:r>
    </w:p>
    <w:p>
      <w:pPr>
        <w:spacing w:after="150"/>
      </w:pPr>
      <w:r>
        <w:rPr/>
        <w:t xml:space="preserve">一、美国 15</w:t>
      </w:r>
    </w:p>
    <w:p>
      <w:pPr>
        <w:spacing w:after="150"/>
      </w:pPr>
      <w:r>
        <w:rPr/>
        <w:t xml:space="preserve">二、日本 15</w:t>
      </w:r>
    </w:p>
    <w:p>
      <w:pPr>
        <w:spacing w:after="150"/>
      </w:pPr>
      <w:r>
        <w:rPr/>
        <w:t xml:space="preserve">三、韩国 16</w:t>
      </w:r>
    </w:p>
    <w:p>
      <w:pPr>
        <w:spacing w:after="150"/>
      </w:pPr>
      <w:r>
        <w:rPr/>
        <w:t xml:space="preserve">第四节 2024-2029年全球电网自动化市场发展趋势预测解析 16</w:t>
      </w:r>
    </w:p>
    <w:p>
      <w:pPr>
        <w:spacing w:after="150"/>
      </w:pPr>
      <w:r>
        <w:rPr>
          <w:b w:val="1"/>
          <w:bCs w:val="1"/>
        </w:rPr>
        <w:t xml:space="preserve">第二部分 产业细分分析</w:t>
      </w:r>
    </w:p>
    <w:p>
      <w:pPr>
        <w:spacing w:after="150"/>
      </w:pPr>
      <w:r>
        <w:rPr>
          <w:b w:val="1"/>
          <w:bCs w:val="1"/>
        </w:rPr>
        <w:t xml:space="preserve">第三章 中国电网自动化发展现状与前景分析 18</w:t>
      </w:r>
    </w:p>
    <w:p>
      <w:pPr>
        <w:spacing w:after="150"/>
      </w:pPr>
      <w:r>
        <w:rPr/>
        <w:t xml:space="preserve">第一节 中国电网自动化发展现状分析 18</w:t>
      </w:r>
    </w:p>
    <w:p>
      <w:pPr>
        <w:spacing w:after="150"/>
      </w:pPr>
      <w:r>
        <w:rPr/>
        <w:t xml:space="preserve">一、电网自动化发展概况 18</w:t>
      </w:r>
    </w:p>
    <w:p>
      <w:pPr>
        <w:spacing w:after="150"/>
      </w:pPr>
      <w:r>
        <w:rPr/>
        <w:t xml:space="preserve">二、电网投资建设情况 19</w:t>
      </w:r>
    </w:p>
    <w:p>
      <w:pPr>
        <w:spacing w:after="150"/>
      </w:pPr>
      <w:r>
        <w:rPr/>
        <w:t xml:space="preserve">三、电网建设投资预测 20</w:t>
      </w:r>
    </w:p>
    <w:p>
      <w:pPr>
        <w:spacing w:after="150"/>
      </w:pPr>
      <w:r>
        <w:rPr/>
        <w:t xml:space="preserve">第二节 重点地区电网自动化发展情况 21</w:t>
      </w:r>
    </w:p>
    <w:p>
      <w:pPr>
        <w:spacing w:after="150"/>
      </w:pPr>
      <w:r>
        <w:rPr/>
        <w:t xml:space="preserve">一、北京市电网自动化发展分析 21</w:t>
      </w:r>
    </w:p>
    <w:p>
      <w:pPr>
        <w:spacing w:after="150"/>
      </w:pPr>
      <w:r>
        <w:rPr/>
        <w:t xml:space="preserve">二、上海市电网自动化发展分析 21</w:t>
      </w:r>
    </w:p>
    <w:p>
      <w:pPr>
        <w:spacing w:after="150"/>
      </w:pPr>
      <w:r>
        <w:rPr/>
        <w:t xml:space="preserve">三、江苏省电网自动化发展分析 22</w:t>
      </w:r>
    </w:p>
    <w:p>
      <w:pPr>
        <w:spacing w:after="150"/>
      </w:pPr>
      <w:r>
        <w:rPr/>
        <w:t xml:space="preserve">四、浙江省电网自动化发展分析 23</w:t>
      </w:r>
    </w:p>
    <w:p>
      <w:pPr>
        <w:spacing w:after="150"/>
      </w:pPr>
      <w:r>
        <w:rPr/>
        <w:t xml:space="preserve">五、福建省电网自动化发展分析 24</w:t>
      </w:r>
    </w:p>
    <w:p>
      <w:pPr>
        <w:spacing w:after="150"/>
      </w:pPr>
      <w:r>
        <w:rPr/>
        <w:t xml:space="preserve">第三节 中国电网自动化发展规划 26</w:t>
      </w:r>
    </w:p>
    <w:p>
      <w:pPr>
        <w:spacing w:after="150"/>
      </w:pPr>
      <w:r>
        <w:rPr/>
        <w:t xml:space="preserve">一、中国电网自动化规划——坚强电网自动化 26</w:t>
      </w:r>
    </w:p>
    <w:p>
      <w:pPr>
        <w:spacing w:after="150"/>
      </w:pPr>
      <w:r>
        <w:rPr/>
        <w:t xml:space="preserve">1、坚强电网自动化总体框架 26</w:t>
      </w:r>
    </w:p>
    <w:p>
      <w:pPr>
        <w:spacing w:after="150"/>
      </w:pPr>
      <w:r>
        <w:rPr/>
        <w:t xml:space="preserve">2、坚强电网自动化发展目标 26</w:t>
      </w:r>
    </w:p>
    <w:p>
      <w:pPr>
        <w:spacing w:after="150"/>
      </w:pPr>
      <w:r>
        <w:rPr/>
        <w:t xml:space="preserve">3、坚强电网自动化建设环节 27</w:t>
      </w:r>
    </w:p>
    <w:p>
      <w:pPr>
        <w:spacing w:after="150"/>
      </w:pPr>
      <w:r>
        <w:rPr/>
        <w:t xml:space="preserve">4、坚强电网自动化建设条件 30</w:t>
      </w:r>
    </w:p>
    <w:p>
      <w:pPr>
        <w:spacing w:after="150"/>
      </w:pPr>
      <w:r>
        <w:rPr/>
        <w:t xml:space="preserve">5、坚强电网自动化技术路线 31</w:t>
      </w:r>
    </w:p>
    <w:p>
      <w:pPr>
        <w:spacing w:after="150"/>
      </w:pPr>
      <w:r>
        <w:rPr/>
        <w:t xml:space="preserve">二、中国电网自动化发展规划与其他国家间的比较 32</w:t>
      </w:r>
    </w:p>
    <w:p>
      <w:pPr>
        <w:spacing w:after="150"/>
      </w:pPr>
      <w:r>
        <w:rPr/>
        <w:t xml:space="preserve">第四节 中国电网自动化投资建设分析 35</w:t>
      </w:r>
    </w:p>
    <w:p>
      <w:pPr>
        <w:spacing w:after="150"/>
      </w:pPr>
      <w:r>
        <w:rPr/>
        <w:t xml:space="preserve">一、电网自动化管理体制 35</w:t>
      </w:r>
    </w:p>
    <w:p>
      <w:pPr>
        <w:spacing w:after="150"/>
      </w:pPr>
      <w:r>
        <w:rPr/>
        <w:t xml:space="preserve">二、电网自动化政策导向 40</w:t>
      </w:r>
    </w:p>
    <w:p>
      <w:pPr>
        <w:spacing w:after="150"/>
      </w:pPr>
      <w:r>
        <w:rPr/>
        <w:t xml:space="preserve">三、电网自动化投资规模 41</w:t>
      </w:r>
    </w:p>
    <w:p>
      <w:pPr>
        <w:spacing w:after="150"/>
      </w:pPr>
      <w:r>
        <w:rPr/>
        <w:t xml:space="preserve">四、电网自动化投资结构 41</w:t>
      </w:r>
    </w:p>
    <w:p>
      <w:pPr>
        <w:spacing w:after="150"/>
      </w:pPr>
      <w:r>
        <w:rPr/>
        <w:t xml:space="preserve">五、电网自动化主要试点项目 42</w:t>
      </w:r>
    </w:p>
    <w:p>
      <w:pPr>
        <w:spacing w:after="150"/>
      </w:pPr>
      <w:r>
        <w:rPr/>
        <w:t xml:space="preserve">六、电网自动化关键领域及实施进程 43</w:t>
      </w:r>
    </w:p>
    <w:p>
      <w:pPr>
        <w:spacing w:after="150"/>
      </w:pPr>
      <w:r>
        <w:rPr/>
        <w:t xml:space="preserve">第五节 中国电网自动化发展趋势与前景预测 47</w:t>
      </w:r>
    </w:p>
    <w:p>
      <w:pPr>
        <w:spacing w:after="150"/>
      </w:pPr>
      <w:r>
        <w:rPr/>
        <w:t xml:space="preserve">一、电网自动化发展趋势分析 47</w:t>
      </w:r>
    </w:p>
    <w:p>
      <w:pPr>
        <w:spacing w:after="150"/>
      </w:pPr>
      <w:r>
        <w:rPr/>
        <w:t xml:space="preserve">二、电网自动化发展前景预测 48</w:t>
      </w:r>
    </w:p>
    <w:p>
      <w:pPr>
        <w:spacing w:after="150"/>
      </w:pPr>
      <w:r>
        <w:rPr/>
        <w:t xml:space="preserve">三、中道泰和电网自动化发展建议 51</w:t>
      </w:r>
    </w:p>
    <w:p>
      <w:pPr>
        <w:spacing w:after="150"/>
      </w:pPr>
      <w:r>
        <w:rPr>
          <w:b w:val="1"/>
          <w:bCs w:val="1"/>
        </w:rPr>
        <w:t xml:space="preserve">第四章 中国电网自动化发电环节市场需求与前景预测 54</w:t>
      </w:r>
    </w:p>
    <w:p>
      <w:pPr>
        <w:spacing w:after="150"/>
      </w:pPr>
      <w:r>
        <w:rPr/>
        <w:t xml:space="preserve">第一节 发电环节投资建设情况 54</w:t>
      </w:r>
    </w:p>
    <w:p>
      <w:pPr>
        <w:spacing w:after="150"/>
      </w:pPr>
      <w:r>
        <w:rPr/>
        <w:t xml:space="preserve">一、发电环节发展重点 54</w:t>
      </w:r>
    </w:p>
    <w:p>
      <w:pPr>
        <w:spacing w:after="150"/>
      </w:pPr>
      <w:r>
        <w:rPr/>
        <w:t xml:space="preserve">二、发电环节发展规划 55</w:t>
      </w:r>
    </w:p>
    <w:p>
      <w:pPr>
        <w:spacing w:after="150"/>
      </w:pPr>
      <w:r>
        <w:rPr/>
        <w:t xml:space="preserve">三、发电环节投资规模 56</w:t>
      </w:r>
    </w:p>
    <w:p>
      <w:pPr>
        <w:spacing w:after="150"/>
      </w:pPr>
      <w:r>
        <w:rPr/>
        <w:t xml:space="preserve">1、发电环节投资规模整体概况 56</w:t>
      </w:r>
    </w:p>
    <w:p>
      <w:pPr>
        <w:spacing w:after="150"/>
      </w:pPr>
      <w:r>
        <w:rPr/>
        <w:t xml:space="preserve">2、各类发电项目概况 57</w:t>
      </w:r>
    </w:p>
    <w:p>
      <w:pPr>
        <w:spacing w:after="150"/>
      </w:pPr>
      <w:r>
        <w:rPr/>
        <w:t xml:space="preserve">四、发电环节发展现状 69</w:t>
      </w:r>
    </w:p>
    <w:p>
      <w:pPr>
        <w:spacing w:after="150"/>
      </w:pPr>
      <w:r>
        <w:rPr/>
        <w:t xml:space="preserve">1、电力供给总量分析 69</w:t>
      </w:r>
    </w:p>
    <w:p>
      <w:pPr>
        <w:spacing w:after="150"/>
      </w:pPr>
      <w:r>
        <w:rPr/>
        <w:t xml:space="preserve">2、电力供给结构分析 73</w:t>
      </w:r>
    </w:p>
    <w:p>
      <w:pPr>
        <w:spacing w:after="150"/>
      </w:pPr>
      <w:r>
        <w:rPr/>
        <w:t xml:space="preserve">第二节 发电环节细分市场分析 74</w:t>
      </w:r>
    </w:p>
    <w:p>
      <w:pPr>
        <w:spacing w:after="150"/>
      </w:pPr>
      <w:r>
        <w:rPr/>
        <w:t xml:space="preserve">一、分布式发电市场分析 74</w:t>
      </w:r>
    </w:p>
    <w:p>
      <w:pPr>
        <w:spacing w:after="150"/>
      </w:pPr>
      <w:r>
        <w:rPr/>
        <w:t xml:space="preserve">1、分布式发电装机容量 74</w:t>
      </w:r>
    </w:p>
    <w:p>
      <w:pPr>
        <w:spacing w:after="150"/>
      </w:pPr>
      <w:r>
        <w:rPr/>
        <w:t xml:space="preserve">2、新能源并网规模情况 74</w:t>
      </w:r>
    </w:p>
    <w:p>
      <w:pPr>
        <w:spacing w:after="150"/>
      </w:pPr>
      <w:r>
        <w:rPr/>
        <w:t xml:space="preserve">二、大容量储能市场分析 75</w:t>
      </w:r>
    </w:p>
    <w:p>
      <w:pPr>
        <w:spacing w:after="150"/>
      </w:pPr>
      <w:r>
        <w:rPr/>
        <w:t xml:space="preserve">1、抽水储能电站建设情况 75</w:t>
      </w:r>
    </w:p>
    <w:p>
      <w:pPr>
        <w:spacing w:after="150"/>
      </w:pPr>
      <w:r>
        <w:rPr/>
        <w:t xml:space="preserve">2、抽水储能市场前景预测 77</w:t>
      </w:r>
    </w:p>
    <w:p>
      <w:pPr>
        <w:spacing w:after="150"/>
      </w:pPr>
      <w:r>
        <w:rPr/>
        <w:t xml:space="preserve">3、储能电池市场需求情况 78</w:t>
      </w:r>
    </w:p>
    <w:p>
      <w:pPr>
        <w:spacing w:after="150"/>
      </w:pPr>
      <w:r>
        <w:rPr/>
        <w:t xml:space="preserve">4、储能电池市场前景预测 79</w:t>
      </w:r>
    </w:p>
    <w:p>
      <w:pPr>
        <w:spacing w:after="150"/>
      </w:pPr>
      <w:r>
        <w:rPr/>
        <w:t xml:space="preserve">第三节 发电环节技术动态分析 80</w:t>
      </w:r>
    </w:p>
    <w:p>
      <w:pPr>
        <w:spacing w:after="150"/>
      </w:pPr>
      <w:r>
        <w:rPr>
          <w:b w:val="1"/>
          <w:bCs w:val="1"/>
        </w:rPr>
        <w:t xml:space="preserve">第五章 中国电网自动化输电环节市场需求与前景预测 84</w:t>
      </w:r>
    </w:p>
    <w:p>
      <w:pPr>
        <w:spacing w:after="150"/>
      </w:pPr>
      <w:r>
        <w:rPr/>
        <w:t xml:space="preserve">第一节 输电环节投资建设现状 84</w:t>
      </w:r>
    </w:p>
    <w:p>
      <w:pPr>
        <w:spacing w:after="150"/>
      </w:pPr>
      <w:r>
        <w:rPr/>
        <w:t xml:space="preserve">一、输电环节发展重点 84</w:t>
      </w:r>
    </w:p>
    <w:p>
      <w:pPr>
        <w:spacing w:after="150"/>
      </w:pPr>
      <w:r>
        <w:rPr/>
        <w:t xml:space="preserve">二、输电环节发展规划 85</w:t>
      </w:r>
    </w:p>
    <w:p>
      <w:pPr>
        <w:spacing w:after="150"/>
      </w:pPr>
      <w:r>
        <w:rPr/>
        <w:t xml:space="preserve">三、输电环节投资规模 85</w:t>
      </w:r>
    </w:p>
    <w:p>
      <w:pPr>
        <w:spacing w:after="150"/>
      </w:pPr>
      <w:r>
        <w:rPr/>
        <w:t xml:space="preserve">四、输电环节发展现状 86</w:t>
      </w:r>
    </w:p>
    <w:p>
      <w:pPr>
        <w:spacing w:after="150"/>
      </w:pPr>
      <w:r>
        <w:rPr/>
        <w:t xml:space="preserve">1、输电项目建设情况 86</w:t>
      </w:r>
    </w:p>
    <w:p>
      <w:pPr>
        <w:spacing w:after="150"/>
      </w:pPr>
      <w:r>
        <w:rPr/>
        <w:t xml:space="preserve">2、输电环节存在的不足 86</w:t>
      </w:r>
    </w:p>
    <w:p>
      <w:pPr>
        <w:spacing w:after="150"/>
      </w:pPr>
      <w:r>
        <w:rPr/>
        <w:t xml:space="preserve">3、输电环节改进措施 88</w:t>
      </w:r>
    </w:p>
    <w:p>
      <w:pPr>
        <w:spacing w:after="150"/>
      </w:pPr>
      <w:r>
        <w:rPr/>
        <w:t xml:space="preserve">第二节 输电环节细分市场分析 90</w:t>
      </w:r>
    </w:p>
    <w:p>
      <w:pPr>
        <w:spacing w:after="150"/>
      </w:pPr>
      <w:r>
        <w:rPr/>
        <w:t xml:space="preserve">一、特高压投资建设情况 90</w:t>
      </w:r>
    </w:p>
    <w:p>
      <w:pPr>
        <w:spacing w:after="150"/>
      </w:pPr>
      <w:r>
        <w:rPr/>
        <w:t xml:space="preserve">1、特高压输电的经济性 90</w:t>
      </w:r>
    </w:p>
    <w:p>
      <w:pPr>
        <w:spacing w:after="150"/>
      </w:pPr>
      <w:r>
        <w:rPr/>
        <w:t xml:space="preserve">2、特高压电网建设规划 90</w:t>
      </w:r>
    </w:p>
    <w:p>
      <w:pPr>
        <w:spacing w:after="150"/>
      </w:pPr>
      <w:r>
        <w:rPr/>
        <w:t xml:space="preserve">3、特高压电网投资规模 91</w:t>
      </w:r>
    </w:p>
    <w:p>
      <w:pPr>
        <w:spacing w:after="150"/>
      </w:pPr>
      <w:r>
        <w:rPr/>
        <w:t xml:space="preserve">4、特高压电网建设现状 92</w:t>
      </w:r>
    </w:p>
    <w:p>
      <w:pPr>
        <w:spacing w:after="150"/>
      </w:pPr>
      <w:r>
        <w:rPr/>
        <w:t xml:space="preserve">二、柔性输电市场分析 93</w:t>
      </w:r>
    </w:p>
    <w:p>
      <w:pPr>
        <w:spacing w:after="150"/>
      </w:pPr>
      <w:r>
        <w:rPr/>
        <w:t xml:space="preserve">1、柔性输电设备市场容量 93</w:t>
      </w:r>
    </w:p>
    <w:p>
      <w:pPr>
        <w:spacing w:after="150"/>
      </w:pPr>
      <w:r>
        <w:rPr/>
        <w:t xml:space="preserve">2、柔性输电设备生产情况 93</w:t>
      </w:r>
    </w:p>
    <w:p>
      <w:pPr>
        <w:spacing w:after="150"/>
      </w:pPr>
      <w:r>
        <w:rPr/>
        <w:t xml:space="preserve">3、柔性输电项目最新动态 94</w:t>
      </w:r>
    </w:p>
    <w:p>
      <w:pPr>
        <w:spacing w:after="150"/>
      </w:pPr>
      <w:r>
        <w:rPr/>
        <w:t xml:space="preserve">三、线路监测市场分析 97</w:t>
      </w:r>
    </w:p>
    <w:p>
      <w:pPr>
        <w:spacing w:after="150"/>
      </w:pPr>
      <w:r>
        <w:rPr/>
        <w:t xml:space="preserve">1、线路监测市场容量 97</w:t>
      </w:r>
    </w:p>
    <w:p>
      <w:pPr>
        <w:spacing w:after="150"/>
      </w:pPr>
      <w:r>
        <w:rPr/>
        <w:t xml:space="preserve">2、线路监测市场竞争 97</w:t>
      </w:r>
    </w:p>
    <w:p>
      <w:pPr>
        <w:spacing w:after="150"/>
      </w:pPr>
      <w:r>
        <w:rPr/>
        <w:t xml:space="preserve">3、线路监测最新动态 98</w:t>
      </w:r>
    </w:p>
    <w:p>
      <w:pPr>
        <w:spacing w:after="150"/>
      </w:pPr>
      <w:r>
        <w:rPr/>
        <w:t xml:space="preserve">第三节 输电环节技术发展情况 99</w:t>
      </w:r>
    </w:p>
    <w:p>
      <w:pPr>
        <w:spacing w:after="150"/>
      </w:pPr>
      <w:r>
        <w:rPr/>
        <w:t xml:space="preserve">一、输电环节技术动态 99</w:t>
      </w:r>
    </w:p>
    <w:p>
      <w:pPr>
        <w:spacing w:after="150"/>
      </w:pPr>
      <w:r>
        <w:rPr/>
        <w:t xml:space="preserve">二、特高压输电技术趋势 101</w:t>
      </w:r>
    </w:p>
    <w:p>
      <w:pPr>
        <w:spacing w:after="150"/>
      </w:pPr>
      <w:r>
        <w:rPr>
          <w:b w:val="1"/>
          <w:bCs w:val="1"/>
        </w:rPr>
        <w:t xml:space="preserve">第六章 中国电网自动化变电环节市场需求与前景预测 103</w:t>
      </w:r>
    </w:p>
    <w:p>
      <w:pPr>
        <w:spacing w:after="150"/>
      </w:pPr>
      <w:r>
        <w:rPr/>
        <w:t xml:space="preserve">第一节 变电环节投资建设现状 103</w:t>
      </w:r>
    </w:p>
    <w:p>
      <w:pPr>
        <w:spacing w:after="150"/>
      </w:pPr>
      <w:r>
        <w:rPr/>
        <w:t xml:space="preserve">一、变电环节发展重点 103</w:t>
      </w:r>
    </w:p>
    <w:p>
      <w:pPr>
        <w:spacing w:after="150"/>
      </w:pPr>
      <w:r>
        <w:rPr/>
        <w:t xml:space="preserve">二、变电环节发展规划 104</w:t>
      </w:r>
    </w:p>
    <w:p>
      <w:pPr>
        <w:spacing w:after="150"/>
      </w:pPr>
      <w:r>
        <w:rPr/>
        <w:t xml:space="preserve">三、变电环节投资规模 104</w:t>
      </w:r>
    </w:p>
    <w:p>
      <w:pPr>
        <w:spacing w:after="150"/>
      </w:pPr>
      <w:r>
        <w:rPr/>
        <w:t xml:space="preserve">四、变电环节发展现状 104</w:t>
      </w:r>
    </w:p>
    <w:p>
      <w:pPr>
        <w:spacing w:after="150"/>
      </w:pPr>
      <w:r>
        <w:rPr/>
        <w:t xml:space="preserve">1、变压器发展现状 104</w:t>
      </w:r>
    </w:p>
    <w:p>
      <w:pPr>
        <w:spacing w:after="150"/>
      </w:pPr>
      <w:r>
        <w:rPr/>
        <w:t xml:space="preserve">2、智能变电站发展现状 105</w:t>
      </w:r>
    </w:p>
    <w:p>
      <w:pPr>
        <w:spacing w:after="150"/>
      </w:pPr>
      <w:r>
        <w:rPr/>
        <w:t xml:space="preserve">第二节 变电环节细分市场分析 106</w:t>
      </w:r>
    </w:p>
    <w:p>
      <w:pPr>
        <w:spacing w:after="150"/>
      </w:pPr>
      <w:r>
        <w:rPr/>
        <w:t xml:space="preserve">一、智能变电站投资建设情况 106</w:t>
      </w:r>
    </w:p>
    <w:p>
      <w:pPr>
        <w:spacing w:after="150"/>
      </w:pPr>
      <w:r>
        <w:rPr/>
        <w:t xml:space="preserve">1、变电站项目建设情况分析 106</w:t>
      </w:r>
    </w:p>
    <w:p>
      <w:pPr>
        <w:spacing w:after="150"/>
      </w:pPr>
      <w:r>
        <w:rPr/>
        <w:t xml:space="preserve">2、智能变电站市场需求分析 107</w:t>
      </w:r>
    </w:p>
    <w:p>
      <w:pPr>
        <w:spacing w:after="150"/>
      </w:pPr>
      <w:r>
        <w:rPr/>
        <w:t xml:space="preserve">3、智能变电站项目最新动态 108</w:t>
      </w:r>
    </w:p>
    <w:p>
      <w:pPr>
        <w:spacing w:after="150"/>
      </w:pPr>
      <w:r>
        <w:rPr/>
        <w:t xml:space="preserve">二、节 能变压器市场发展情况 110</w:t>
      </w:r>
    </w:p>
    <w:p>
      <w:pPr>
        <w:spacing w:after="150"/>
      </w:pPr>
      <w:r>
        <w:rPr/>
        <w:t xml:space="preserve">1、市场发展现状分析 110</w:t>
      </w:r>
    </w:p>
    <w:p>
      <w:pPr>
        <w:spacing w:after="150"/>
      </w:pPr>
      <w:r>
        <w:rPr/>
        <w:t xml:space="preserve">2、产品补贴标准出台 111</w:t>
      </w:r>
    </w:p>
    <w:p>
      <w:pPr>
        <w:spacing w:after="150"/>
      </w:pPr>
      <w:r>
        <w:rPr/>
        <w:t xml:space="preserve">3、产业发展趋势分析 112</w:t>
      </w:r>
    </w:p>
    <w:p>
      <w:pPr>
        <w:spacing w:after="150"/>
      </w:pPr>
      <w:r>
        <w:rPr/>
        <w:t xml:space="preserve">三、细分产品市场发展情况 113</w:t>
      </w:r>
    </w:p>
    <w:p>
      <w:pPr>
        <w:spacing w:after="150"/>
      </w:pPr>
      <w:r>
        <w:rPr/>
        <w:t xml:space="preserve">1、传统继电保护、变电自动化系统 113</w:t>
      </w:r>
    </w:p>
    <w:p>
      <w:pPr>
        <w:spacing w:after="150"/>
      </w:pPr>
      <w:r>
        <w:rPr/>
        <w:t xml:space="preserve">2、光电互感器 117</w:t>
      </w:r>
    </w:p>
    <w:p>
      <w:pPr>
        <w:spacing w:after="150"/>
      </w:pPr>
      <w:r>
        <w:rPr/>
        <w:t xml:space="preserve">3、成套设备在线监测系统 118</w:t>
      </w:r>
    </w:p>
    <w:p>
      <w:pPr>
        <w:spacing w:after="150"/>
      </w:pPr>
      <w:r>
        <w:rPr/>
        <w:t xml:space="preserve">4、智能故障录波装置 120</w:t>
      </w:r>
    </w:p>
    <w:p>
      <w:pPr>
        <w:spacing w:after="150"/>
      </w:pPr>
      <w:r>
        <w:rPr/>
        <w:t xml:space="preserve">5、相关设备市场竞争 121</w:t>
      </w:r>
    </w:p>
    <w:p>
      <w:pPr>
        <w:spacing w:after="150"/>
      </w:pPr>
      <w:r>
        <w:rPr/>
        <w:t xml:space="preserve">第三节 变电环节技术发展情况 122</w:t>
      </w:r>
    </w:p>
    <w:p>
      <w:pPr>
        <w:spacing w:after="150"/>
      </w:pPr>
      <w:r>
        <w:rPr/>
        <w:t xml:space="preserve">一、智能变电站的技术概况 122</w:t>
      </w:r>
    </w:p>
    <w:p>
      <w:pPr>
        <w:spacing w:after="150"/>
      </w:pPr>
      <w:r>
        <w:rPr/>
        <w:t xml:space="preserve">二、智能变电站的技术特征 123</w:t>
      </w:r>
    </w:p>
    <w:p>
      <w:pPr>
        <w:spacing w:after="150"/>
      </w:pPr>
      <w:r>
        <w:rPr/>
        <w:t xml:space="preserve">三、变电环节技术动态分析 124</w:t>
      </w:r>
    </w:p>
    <w:p>
      <w:pPr>
        <w:spacing w:after="150"/>
      </w:pPr>
      <w:r>
        <w:rPr/>
        <w:t xml:space="preserve">1、集成式智能隔离断路器 124</w:t>
      </w:r>
    </w:p>
    <w:p>
      <w:pPr>
        <w:spacing w:after="150"/>
      </w:pPr>
      <w:r>
        <w:rPr/>
        <w:t xml:space="preserve">2、集成式电容器设备 125</w:t>
      </w:r>
    </w:p>
    <w:p>
      <w:pPr>
        <w:spacing w:after="150"/>
      </w:pPr>
      <w:r>
        <w:rPr/>
        <w:t xml:space="preserve">3、集成式电容器设备 125</w:t>
      </w:r>
    </w:p>
    <w:p>
      <w:pPr>
        <w:spacing w:after="150"/>
      </w:pPr>
      <w:r>
        <w:rPr/>
        <w:t xml:space="preserve">4、整合型变压器综合监测控制智能组件 125</w:t>
      </w:r>
    </w:p>
    <w:p>
      <w:pPr>
        <w:spacing w:after="150"/>
      </w:pPr>
      <w:r>
        <w:rPr/>
        <w:t xml:space="preserve">5、电力电子变压器与超导变压器 126</w:t>
      </w:r>
    </w:p>
    <w:p>
      <w:pPr>
        <w:spacing w:after="150"/>
      </w:pPr>
      <w:r>
        <w:rPr/>
        <w:t xml:space="preserve">6、智能可控电抗器 126</w:t>
      </w:r>
    </w:p>
    <w:p>
      <w:pPr>
        <w:spacing w:after="150"/>
      </w:pPr>
      <w:r>
        <w:rPr>
          <w:b w:val="1"/>
          <w:bCs w:val="1"/>
        </w:rPr>
        <w:t xml:space="preserve">第七章 中国电网自动化配电环节市场需求与前景预测 127</w:t>
      </w:r>
    </w:p>
    <w:p>
      <w:pPr>
        <w:spacing w:after="150"/>
      </w:pPr>
      <w:r>
        <w:rPr/>
        <w:t xml:space="preserve">第一节 配电环节投资建设现状 127</w:t>
      </w:r>
    </w:p>
    <w:p>
      <w:pPr>
        <w:spacing w:after="150"/>
      </w:pPr>
      <w:r>
        <w:rPr/>
        <w:t xml:space="preserve">一、配电环节发展重点 127</w:t>
      </w:r>
    </w:p>
    <w:p>
      <w:pPr>
        <w:spacing w:after="150"/>
      </w:pPr>
      <w:r>
        <w:rPr/>
        <w:t xml:space="preserve">二、配电环节发展规划 127</w:t>
      </w:r>
    </w:p>
    <w:p>
      <w:pPr>
        <w:spacing w:after="150"/>
      </w:pPr>
      <w:r>
        <w:rPr/>
        <w:t xml:space="preserve">三、配电环节投资规模 128</w:t>
      </w:r>
    </w:p>
    <w:p>
      <w:pPr>
        <w:spacing w:after="150"/>
      </w:pPr>
      <w:r>
        <w:rPr/>
        <w:t xml:space="preserve">四、配电环节发展现状 137</w:t>
      </w:r>
    </w:p>
    <w:p>
      <w:pPr>
        <w:spacing w:after="150"/>
      </w:pPr>
      <w:r>
        <w:rPr/>
        <w:t xml:space="preserve">第二节 配电环节细分市场分析 138</w:t>
      </w:r>
    </w:p>
    <w:p>
      <w:pPr>
        <w:spacing w:after="150"/>
      </w:pPr>
      <w:r>
        <w:rPr/>
        <w:t xml:space="preserve">一、配电智能化市场分析 138</w:t>
      </w:r>
    </w:p>
    <w:p>
      <w:pPr>
        <w:spacing w:after="150"/>
      </w:pPr>
      <w:r>
        <w:rPr/>
        <w:t xml:space="preserve">1、配电自动化试点城市进展 138</w:t>
      </w:r>
    </w:p>
    <w:p>
      <w:pPr>
        <w:spacing w:after="150"/>
      </w:pPr>
      <w:r>
        <w:rPr/>
        <w:t xml:space="preserve">2、配电智能化市场前景预测 144</w:t>
      </w:r>
    </w:p>
    <w:p>
      <w:pPr>
        <w:spacing w:after="150"/>
      </w:pPr>
      <w:r>
        <w:rPr/>
        <w:t xml:space="preserve">3、配电智能化市场竞争分析 144</w:t>
      </w:r>
    </w:p>
    <w:p>
      <w:pPr>
        <w:spacing w:after="150"/>
      </w:pPr>
      <w:r>
        <w:rPr/>
        <w:t xml:space="preserve">二、微电网市场发展分析 146</w:t>
      </w:r>
    </w:p>
    <w:p>
      <w:pPr>
        <w:spacing w:after="150"/>
      </w:pPr>
      <w:r>
        <w:rPr/>
        <w:t xml:space="preserve">1、微电网应用领域分析 146</w:t>
      </w:r>
    </w:p>
    <w:p>
      <w:pPr>
        <w:spacing w:after="150"/>
      </w:pPr>
      <w:r>
        <w:rPr/>
        <w:t xml:space="preserve">2、微电网项目建设情况 146</w:t>
      </w:r>
    </w:p>
    <w:p>
      <w:pPr>
        <w:spacing w:after="150"/>
      </w:pPr>
      <w:r>
        <w:rPr/>
        <w:t xml:space="preserve">3、微电网未来发展前景 147</w:t>
      </w:r>
    </w:p>
    <w:p>
      <w:pPr>
        <w:spacing w:after="150"/>
      </w:pPr>
      <w:r>
        <w:rPr/>
        <w:t xml:space="preserve">三、电能质量发展动态分析 147</w:t>
      </w:r>
    </w:p>
    <w:p>
      <w:pPr>
        <w:spacing w:after="150"/>
      </w:pPr>
      <w:r>
        <w:rPr/>
        <w:t xml:space="preserve">1、国内首个太阳能“微电厂”进行电能质量监测 147</w:t>
      </w:r>
    </w:p>
    <w:p>
      <w:pPr>
        <w:spacing w:after="150"/>
      </w:pPr>
      <w:r>
        <w:rPr/>
        <w:t xml:space="preserve">2、福建电力推进电能质量在线监测系统建设 148</w:t>
      </w:r>
    </w:p>
    <w:p>
      <w:pPr>
        <w:spacing w:after="150"/>
      </w:pPr>
      <w:r>
        <w:rPr/>
        <w:t xml:space="preserve">第三节 配电环节技术发展情况 148</w:t>
      </w:r>
    </w:p>
    <w:p>
      <w:pPr>
        <w:spacing w:after="150"/>
      </w:pPr>
      <w:r>
        <w:rPr/>
        <w:t xml:space="preserve">一、配网自动化系统构成 148</w:t>
      </w:r>
    </w:p>
    <w:p>
      <w:pPr>
        <w:spacing w:after="150"/>
      </w:pPr>
      <w:r>
        <w:rPr/>
        <w:t xml:space="preserve">二、配网自动化系统主要用途 152</w:t>
      </w:r>
    </w:p>
    <w:p>
      <w:pPr>
        <w:spacing w:after="150"/>
      </w:pPr>
      <w:r>
        <w:rPr/>
        <w:t xml:space="preserve">三、配电环节最新技术动态 152</w:t>
      </w:r>
    </w:p>
    <w:p>
      <w:pPr>
        <w:spacing w:after="150"/>
      </w:pPr>
      <w:r>
        <w:rPr/>
        <w:t xml:space="preserve">1、“基于北斗系统的智能配网系统”通过鉴定 152</w:t>
      </w:r>
    </w:p>
    <w:p>
      <w:pPr>
        <w:spacing w:after="150"/>
      </w:pPr>
      <w:r>
        <w:rPr/>
        <w:t xml:space="preserve">2、华为成功部署国内首个4G无线配电网络 153</w:t>
      </w:r>
    </w:p>
    <w:p>
      <w:pPr>
        <w:spacing w:after="150"/>
      </w:pPr>
      <w:r>
        <w:rPr/>
        <w:t xml:space="preserve">3、“未来配电网技术发展趋势研究”科技项目通过验收 154</w:t>
      </w:r>
    </w:p>
    <w:p>
      <w:pPr>
        <w:spacing w:after="150"/>
      </w:pPr>
      <w:r>
        <w:rPr/>
        <w:t xml:space="preserve">4、国家标准“微电网接入配电网系统调试及验收规范”启动 155</w:t>
      </w:r>
    </w:p>
    <w:p>
      <w:pPr>
        <w:spacing w:after="150"/>
      </w:pPr>
      <w:r>
        <w:rPr/>
        <w:t xml:space="preserve">四、配网自动化技术发展趋势 155</w:t>
      </w:r>
    </w:p>
    <w:p>
      <w:pPr>
        <w:spacing w:after="150"/>
      </w:pPr>
      <w:r>
        <w:rPr>
          <w:b w:val="1"/>
          <w:bCs w:val="1"/>
        </w:rPr>
        <w:t xml:space="preserve">第八章 中国电网自动化用电环节市场需求与前景预测 158</w:t>
      </w:r>
    </w:p>
    <w:p>
      <w:pPr>
        <w:spacing w:after="150"/>
      </w:pPr>
      <w:r>
        <w:rPr/>
        <w:t xml:space="preserve">第一节 用电环节投资建设现状 158</w:t>
      </w:r>
    </w:p>
    <w:p>
      <w:pPr>
        <w:spacing w:after="150"/>
      </w:pPr>
      <w:r>
        <w:rPr/>
        <w:t xml:space="preserve">一、用电环节发展重点 158</w:t>
      </w:r>
    </w:p>
    <w:p>
      <w:pPr>
        <w:spacing w:after="150"/>
      </w:pPr>
      <w:r>
        <w:rPr/>
        <w:t xml:space="preserve">二、用电环节发展规划 158</w:t>
      </w:r>
    </w:p>
    <w:p>
      <w:pPr>
        <w:spacing w:after="150"/>
      </w:pPr>
      <w:r>
        <w:rPr/>
        <w:t xml:space="preserve">三、用电环节投资规模 159</w:t>
      </w:r>
    </w:p>
    <w:p>
      <w:pPr>
        <w:spacing w:after="150"/>
      </w:pPr>
      <w:r>
        <w:rPr/>
        <w:t xml:space="preserve">四、用电环节发展现状 159</w:t>
      </w:r>
    </w:p>
    <w:p>
      <w:pPr>
        <w:spacing w:after="150"/>
      </w:pPr>
      <w:r>
        <w:rPr/>
        <w:t xml:space="preserve">1、用电项目建设情况 159</w:t>
      </w:r>
    </w:p>
    <w:p>
      <w:pPr>
        <w:spacing w:after="150"/>
      </w:pPr>
      <w:r>
        <w:rPr/>
        <w:t xml:space="preserve">2、用电环节存在的不足 159</w:t>
      </w:r>
    </w:p>
    <w:p>
      <w:pPr>
        <w:spacing w:after="150"/>
      </w:pPr>
      <w:r>
        <w:rPr/>
        <w:t xml:space="preserve">第二节 用电环节细分市场分析 160</w:t>
      </w:r>
    </w:p>
    <w:p>
      <w:pPr>
        <w:spacing w:after="150"/>
      </w:pPr>
      <w:r>
        <w:rPr/>
        <w:t xml:space="preserve">一、用电信息采集系统市场分析 160</w:t>
      </w:r>
    </w:p>
    <w:p>
      <w:pPr>
        <w:spacing w:after="150"/>
      </w:pPr>
      <w:r>
        <w:rPr/>
        <w:t xml:space="preserve">1、用电信息采集系统发展现状 160</w:t>
      </w:r>
    </w:p>
    <w:p>
      <w:pPr>
        <w:spacing w:after="150"/>
      </w:pPr>
      <w:r>
        <w:rPr/>
        <w:t xml:space="preserve">2、用电信息采集系统趋势预测 161</w:t>
      </w:r>
    </w:p>
    <w:p>
      <w:pPr>
        <w:spacing w:after="150"/>
      </w:pPr>
      <w:r>
        <w:rPr/>
        <w:t xml:space="preserve">二、电动汽车充电站市场分析 162</w:t>
      </w:r>
    </w:p>
    <w:p>
      <w:pPr>
        <w:spacing w:after="150"/>
      </w:pPr>
      <w:r>
        <w:rPr/>
        <w:t xml:space="preserve">1、电动汽车充电站发展现状 162</w:t>
      </w:r>
    </w:p>
    <w:p>
      <w:pPr>
        <w:spacing w:after="150"/>
      </w:pPr>
      <w:r>
        <w:rPr/>
        <w:t xml:space="preserve">2、电动汽车充电站规划预测 163</w:t>
      </w:r>
    </w:p>
    <w:p>
      <w:pPr>
        <w:spacing w:after="150"/>
      </w:pPr>
      <w:r>
        <w:rPr/>
        <w:t xml:space="preserve">3、电动汽车充电站市场竞争 163</w:t>
      </w:r>
    </w:p>
    <w:p>
      <w:pPr>
        <w:spacing w:after="150"/>
      </w:pPr>
      <w:r>
        <w:rPr/>
        <w:t xml:space="preserve">三、智能电表市场分析 164</w:t>
      </w:r>
    </w:p>
    <w:p>
      <w:pPr>
        <w:spacing w:after="150"/>
      </w:pPr>
      <w:r>
        <w:rPr/>
        <w:t xml:space="preserve">1、智能电表发展现状 164</w:t>
      </w:r>
    </w:p>
    <w:p>
      <w:pPr>
        <w:spacing w:after="150"/>
      </w:pPr>
      <w:r>
        <w:rPr/>
        <w:t xml:space="preserve">2、智能电表市场容量 164</w:t>
      </w:r>
    </w:p>
    <w:p>
      <w:pPr>
        <w:spacing w:after="150"/>
      </w:pPr>
      <w:r>
        <w:rPr/>
        <w:t xml:space="preserve">3、智能电表市场竞争 164</w:t>
      </w:r>
    </w:p>
    <w:p>
      <w:pPr>
        <w:spacing w:after="150"/>
      </w:pPr>
      <w:r>
        <w:rPr/>
        <w:t xml:space="preserve">第三节 用电环节技术分析 165</w:t>
      </w:r>
    </w:p>
    <w:p>
      <w:pPr>
        <w:spacing w:after="150"/>
      </w:pPr>
      <w:r>
        <w:rPr/>
        <w:t xml:space="preserve">一、电动汽车充放电技术分析 165</w:t>
      </w:r>
    </w:p>
    <w:p>
      <w:pPr>
        <w:spacing w:after="150"/>
      </w:pPr>
      <w:r>
        <w:rPr/>
        <w:t xml:space="preserve">二、智能电表技术发展方向 169</w:t>
      </w:r>
    </w:p>
    <w:p>
      <w:pPr>
        <w:spacing w:after="150"/>
      </w:pPr>
      <w:r>
        <w:rPr>
          <w:b w:val="1"/>
          <w:bCs w:val="1"/>
        </w:rPr>
        <w:t xml:space="preserve">第九章 中国电网自动化调度环节市场需求与前景预测 170</w:t>
      </w:r>
    </w:p>
    <w:p>
      <w:pPr>
        <w:spacing w:after="150"/>
      </w:pPr>
      <w:r>
        <w:rPr/>
        <w:t xml:space="preserve">第一节 调度环节投资建设现状 170</w:t>
      </w:r>
    </w:p>
    <w:p>
      <w:pPr>
        <w:spacing w:after="150"/>
      </w:pPr>
      <w:r>
        <w:rPr/>
        <w:t xml:space="preserve">一、调度环节发展重点 170</w:t>
      </w:r>
    </w:p>
    <w:p>
      <w:pPr>
        <w:spacing w:after="150"/>
      </w:pPr>
      <w:r>
        <w:rPr/>
        <w:t xml:space="preserve">二、调度环节发展必要性 170</w:t>
      </w:r>
    </w:p>
    <w:p>
      <w:pPr>
        <w:spacing w:after="150"/>
      </w:pPr>
      <w:r>
        <w:rPr/>
        <w:t xml:space="preserve">三、调度环节投资规模 171</w:t>
      </w:r>
    </w:p>
    <w:p>
      <w:pPr>
        <w:spacing w:after="150"/>
      </w:pPr>
      <w:r>
        <w:rPr/>
        <w:t xml:space="preserve">四、调度环节发展现状 171</w:t>
      </w:r>
    </w:p>
    <w:p>
      <w:pPr>
        <w:spacing w:after="150"/>
      </w:pPr>
      <w:r>
        <w:rPr/>
        <w:t xml:space="preserve">第二节 调度环节细分市场分析 173</w:t>
      </w:r>
    </w:p>
    <w:p>
      <w:pPr>
        <w:spacing w:after="150"/>
      </w:pPr>
      <w:r>
        <w:rPr/>
        <w:t xml:space="preserve">一、电力调度系统(OMS)市场规模分析 173</w:t>
      </w:r>
    </w:p>
    <w:p>
      <w:pPr>
        <w:spacing w:after="150"/>
      </w:pPr>
      <w:r>
        <w:rPr/>
        <w:t xml:space="preserve">二、电力调度系统(OMS)市场前景分析 173</w:t>
      </w:r>
    </w:p>
    <w:p>
      <w:pPr>
        <w:spacing w:after="150"/>
      </w:pPr>
      <w:r>
        <w:rPr/>
        <w:t xml:space="preserve">三、电力调度系统(OMS)市场竞争情况 175</w:t>
      </w:r>
    </w:p>
    <w:p>
      <w:pPr>
        <w:spacing w:after="150"/>
      </w:pPr>
      <w:r>
        <w:rPr/>
        <w:t xml:space="preserve">第三节 调度环节技术分析 176</w:t>
      </w:r>
    </w:p>
    <w:p>
      <w:pPr>
        <w:spacing w:after="150"/>
      </w:pPr>
      <w:r>
        <w:rPr/>
        <w:t xml:space="preserve">一、智能调度的关键技术 176</w:t>
      </w:r>
    </w:p>
    <w:p>
      <w:pPr>
        <w:spacing w:after="150"/>
      </w:pPr>
      <w:r>
        <w:rPr/>
        <w:t xml:space="preserve">1、一体化智能应用支撑 176</w:t>
      </w:r>
    </w:p>
    <w:p>
      <w:pPr>
        <w:spacing w:after="150"/>
      </w:pPr>
      <w:r>
        <w:rPr/>
        <w:t xml:space="preserve">2、特大电网智能运行控制 176</w:t>
      </w:r>
    </w:p>
    <w:p>
      <w:pPr>
        <w:spacing w:after="150"/>
      </w:pPr>
      <w:r>
        <w:rPr/>
        <w:t xml:space="preserve">3、一体化调度计划运作平台 177</w:t>
      </w:r>
    </w:p>
    <w:p>
      <w:pPr>
        <w:spacing w:after="150"/>
      </w:pPr>
      <w:r>
        <w:rPr/>
        <w:t xml:space="preserve">4、大型可再生及分布式能源接入控制 177</w:t>
      </w:r>
    </w:p>
    <w:p>
      <w:pPr>
        <w:spacing w:after="150"/>
      </w:pPr>
      <w:r>
        <w:rPr/>
        <w:t xml:space="preserve">5、一体化调度管理 177</w:t>
      </w:r>
    </w:p>
    <w:p>
      <w:pPr>
        <w:spacing w:after="150"/>
      </w:pPr>
      <w:r>
        <w:rPr/>
        <w:t xml:space="preserve">二、智能调度技术最新动态 177</w:t>
      </w:r>
    </w:p>
    <w:p>
      <w:pPr>
        <w:spacing w:after="150"/>
      </w:pPr>
      <w:r>
        <w:rPr/>
        <w:t xml:space="preserve">三、智能调度技术发展趋势 178</w:t>
      </w:r>
    </w:p>
    <w:p>
      <w:pPr>
        <w:spacing w:after="150"/>
      </w:pPr>
      <w:r>
        <w:rPr>
          <w:b w:val="1"/>
          <w:bCs w:val="1"/>
        </w:rPr>
        <w:t xml:space="preserve">第十章 中国电网自动化通信信息平台市场需求与前景预测 182</w:t>
      </w:r>
    </w:p>
    <w:p>
      <w:pPr>
        <w:spacing w:after="150"/>
      </w:pPr>
      <w:r>
        <w:rPr/>
        <w:t xml:space="preserve">第一节 通信信息平台投资建设现状 182</w:t>
      </w:r>
    </w:p>
    <w:p>
      <w:pPr>
        <w:spacing w:after="150"/>
      </w:pPr>
      <w:r>
        <w:rPr/>
        <w:t xml:space="preserve">一、通信信息平台发展重点 182</w:t>
      </w:r>
    </w:p>
    <w:p>
      <w:pPr>
        <w:spacing w:after="150"/>
      </w:pPr>
      <w:r>
        <w:rPr/>
        <w:t xml:space="preserve">二、通信信息平台发展规划 183</w:t>
      </w:r>
    </w:p>
    <w:p>
      <w:pPr>
        <w:spacing w:after="150"/>
      </w:pPr>
      <w:r>
        <w:rPr/>
        <w:t xml:space="preserve">三、通信信息平台发展现状 184</w:t>
      </w:r>
    </w:p>
    <w:p>
      <w:pPr>
        <w:spacing w:after="150"/>
      </w:pPr>
      <w:r>
        <w:rPr/>
        <w:t xml:space="preserve">1、发展现状 184</w:t>
      </w:r>
    </w:p>
    <w:p>
      <w:pPr>
        <w:spacing w:after="150"/>
      </w:pPr>
      <w:r>
        <w:rPr/>
        <w:t xml:space="preserve">2、存在的不足 184</w:t>
      </w:r>
    </w:p>
    <w:p>
      <w:pPr>
        <w:spacing w:after="150"/>
      </w:pPr>
      <w:r>
        <w:rPr/>
        <w:t xml:space="preserve">四、通信信息平台发展方向 185</w:t>
      </w:r>
    </w:p>
    <w:p>
      <w:pPr>
        <w:spacing w:after="150"/>
      </w:pPr>
      <w:r>
        <w:rPr/>
        <w:t xml:space="preserve">1、加快光纤传输网的设置，加大全面网络建设 185</w:t>
      </w:r>
    </w:p>
    <w:p>
      <w:pPr>
        <w:spacing w:after="150"/>
      </w:pPr>
      <w:r>
        <w:rPr/>
        <w:t xml:space="preserve">2、加大科研力度和技术研究 185</w:t>
      </w:r>
    </w:p>
    <w:p>
      <w:pPr>
        <w:spacing w:after="150"/>
      </w:pPr>
      <w:r>
        <w:rPr/>
        <w:t xml:space="preserve">3、各地严抓电力通信电路的建设质量 185</w:t>
      </w:r>
    </w:p>
    <w:p>
      <w:pPr>
        <w:spacing w:after="150"/>
      </w:pPr>
      <w:r>
        <w:rPr/>
        <w:t xml:space="preserve">4、积极建设宽带多业务数字网络平台 186</w:t>
      </w:r>
    </w:p>
    <w:p>
      <w:pPr>
        <w:spacing w:after="150"/>
      </w:pPr>
      <w:r>
        <w:rPr/>
        <w:t xml:space="preserve">第二节 通信信息平台市场分析 186</w:t>
      </w:r>
    </w:p>
    <w:p>
      <w:pPr>
        <w:spacing w:after="150"/>
      </w:pPr>
      <w:r>
        <w:rPr/>
        <w:t xml:space="preserve">一、电力通信市场分析 186</w:t>
      </w:r>
    </w:p>
    <w:p>
      <w:pPr>
        <w:spacing w:after="150"/>
      </w:pPr>
      <w:r>
        <w:rPr/>
        <w:t xml:space="preserve">1、市场发展现状 186</w:t>
      </w:r>
    </w:p>
    <w:p>
      <w:pPr>
        <w:spacing w:after="150"/>
      </w:pPr>
      <w:r>
        <w:rPr/>
        <w:t xml:space="preserve">2、市场发展前景 187</w:t>
      </w:r>
    </w:p>
    <w:p>
      <w:pPr>
        <w:spacing w:after="150"/>
      </w:pPr>
      <w:r>
        <w:rPr/>
        <w:t xml:space="preserve">二、电力光纤市场分析 188</w:t>
      </w:r>
    </w:p>
    <w:p>
      <w:pPr>
        <w:spacing w:after="150"/>
      </w:pPr>
      <w:r>
        <w:rPr/>
        <w:t xml:space="preserve">1、市场发展现状 188</w:t>
      </w:r>
    </w:p>
    <w:p>
      <w:pPr>
        <w:spacing w:after="150"/>
      </w:pPr>
      <w:r>
        <w:rPr/>
        <w:t xml:space="preserve">2、市场竞争情况 188</w:t>
      </w:r>
    </w:p>
    <w:p>
      <w:pPr>
        <w:spacing w:after="150"/>
      </w:pPr>
      <w:r>
        <w:rPr/>
        <w:t xml:space="preserve">三、电网信息化市场发展. 189</w:t>
      </w:r>
    </w:p>
    <w:p>
      <w:pPr>
        <w:spacing w:after="150"/>
      </w:pPr>
      <w:r>
        <w:rPr>
          <w:b w:val="1"/>
          <w:bCs w:val="1"/>
        </w:rPr>
        <w:t xml:space="preserve">第三部分 企业与授信分析</w:t>
      </w:r>
    </w:p>
    <w:p>
      <w:pPr>
        <w:spacing w:after="150"/>
      </w:pPr>
      <w:r>
        <w:rPr>
          <w:b w:val="1"/>
          <w:bCs w:val="1"/>
        </w:rPr>
        <w:t xml:space="preserve">第十一章 中国电网自动化市场主要企业经营分析 190</w:t>
      </w:r>
    </w:p>
    <w:p>
      <w:pPr>
        <w:spacing w:after="150"/>
      </w:pPr>
      <w:r>
        <w:rPr/>
        <w:t xml:space="preserve">第一节 国电南瑞科技股份有限公司经营情况分析 190</w:t>
      </w:r>
    </w:p>
    <w:p>
      <w:pPr>
        <w:spacing w:after="150"/>
      </w:pPr>
      <w:r>
        <w:rPr/>
        <w:t xml:space="preserve">一、企业发展简况分析 190</w:t>
      </w:r>
    </w:p>
    <w:p>
      <w:pPr>
        <w:spacing w:after="150"/>
      </w:pPr>
      <w:r>
        <w:rPr/>
        <w:t xml:space="preserve">二、主要经济指标分析 192</w:t>
      </w:r>
    </w:p>
    <w:p>
      <w:pPr>
        <w:spacing w:after="150"/>
      </w:pPr>
      <w:r>
        <w:rPr/>
        <w:t xml:space="preserve">三、企业偿债能力分析 192</w:t>
      </w:r>
    </w:p>
    <w:p>
      <w:pPr>
        <w:spacing w:after="150"/>
      </w:pPr>
      <w:r>
        <w:rPr/>
        <w:t xml:space="preserve">四、企业运营能力分析 193</w:t>
      </w:r>
    </w:p>
    <w:p>
      <w:pPr>
        <w:spacing w:after="150"/>
      </w:pPr>
      <w:r>
        <w:rPr/>
        <w:t xml:space="preserve">五、企业盈利能力分析 193</w:t>
      </w:r>
    </w:p>
    <w:p>
      <w:pPr>
        <w:spacing w:after="150"/>
      </w:pPr>
      <w:r>
        <w:rPr/>
        <w:t xml:space="preserve">六、企业发展能力分析 194</w:t>
      </w:r>
    </w:p>
    <w:p>
      <w:pPr>
        <w:spacing w:after="150"/>
      </w:pPr>
      <w:r>
        <w:rPr/>
        <w:t xml:space="preserve">七、企业产品结构分析 194</w:t>
      </w:r>
    </w:p>
    <w:p>
      <w:pPr>
        <w:spacing w:after="150"/>
      </w:pPr>
      <w:r>
        <w:rPr/>
        <w:t xml:space="preserve">八、企业销售渠道与网络 194</w:t>
      </w:r>
    </w:p>
    <w:p>
      <w:pPr>
        <w:spacing w:after="150"/>
      </w:pPr>
      <w:r>
        <w:rPr/>
        <w:t xml:space="preserve">九、企业经营状况优劣势分析 194</w:t>
      </w:r>
    </w:p>
    <w:p>
      <w:pPr>
        <w:spacing w:after="150"/>
      </w:pPr>
      <w:r>
        <w:rPr/>
        <w:t xml:space="preserve">第二节 国电南京自动化股份有限公司经营情况分析 196</w:t>
      </w:r>
    </w:p>
    <w:p>
      <w:pPr>
        <w:spacing w:after="150"/>
      </w:pPr>
      <w:r>
        <w:rPr/>
        <w:t xml:space="preserve">一、企业发展简况分析 196</w:t>
      </w:r>
    </w:p>
    <w:p>
      <w:pPr>
        <w:spacing w:after="150"/>
      </w:pPr>
      <w:r>
        <w:rPr/>
        <w:t xml:space="preserve">二、主要经济指标分析 198</w:t>
      </w:r>
    </w:p>
    <w:p>
      <w:pPr>
        <w:spacing w:after="150"/>
      </w:pPr>
      <w:r>
        <w:rPr/>
        <w:t xml:space="preserve">三、企业偿债能力分析 198</w:t>
      </w:r>
    </w:p>
    <w:p>
      <w:pPr>
        <w:spacing w:after="150"/>
      </w:pPr>
      <w:r>
        <w:rPr/>
        <w:t xml:space="preserve">四、企业运营能力分析 199</w:t>
      </w:r>
    </w:p>
    <w:p>
      <w:pPr>
        <w:spacing w:after="150"/>
      </w:pPr>
      <w:r>
        <w:rPr/>
        <w:t xml:space="preserve">五、企业盈利能力分析 199</w:t>
      </w:r>
    </w:p>
    <w:p>
      <w:pPr>
        <w:spacing w:after="150"/>
      </w:pPr>
      <w:r>
        <w:rPr/>
        <w:t xml:space="preserve">六、企业发展能力分析 200</w:t>
      </w:r>
    </w:p>
    <w:p>
      <w:pPr>
        <w:spacing w:after="150"/>
      </w:pPr>
      <w:r>
        <w:rPr/>
        <w:t xml:space="preserve">七、企业产品结构分析 200</w:t>
      </w:r>
    </w:p>
    <w:p>
      <w:pPr>
        <w:spacing w:after="150"/>
      </w:pPr>
      <w:r>
        <w:rPr/>
        <w:t xml:space="preserve">八、企业销售渠道与网络 200</w:t>
      </w:r>
    </w:p>
    <w:p>
      <w:pPr>
        <w:spacing w:after="150"/>
      </w:pPr>
      <w:r>
        <w:rPr/>
        <w:t xml:space="preserve">九、企业经营状况优劣势分析 201</w:t>
      </w:r>
    </w:p>
    <w:p>
      <w:pPr>
        <w:spacing w:after="150"/>
      </w:pPr>
      <w:r>
        <w:rPr/>
        <w:t xml:space="preserve">第三节 思源电气股份有限公司经营情况分析 201</w:t>
      </w:r>
    </w:p>
    <w:p>
      <w:pPr>
        <w:spacing w:after="150"/>
      </w:pPr>
      <w:r>
        <w:rPr/>
        <w:t xml:space="preserve">一、企业发展简况分析 201</w:t>
      </w:r>
    </w:p>
    <w:p>
      <w:pPr>
        <w:spacing w:after="150"/>
      </w:pPr>
      <w:r>
        <w:rPr/>
        <w:t xml:space="preserve">二、主要经济指标分析 203</w:t>
      </w:r>
    </w:p>
    <w:p>
      <w:pPr>
        <w:spacing w:after="150"/>
      </w:pPr>
      <w:r>
        <w:rPr/>
        <w:t xml:space="preserve">三、企业偿债能力分析 203</w:t>
      </w:r>
    </w:p>
    <w:p>
      <w:pPr>
        <w:spacing w:after="150"/>
      </w:pPr>
      <w:r>
        <w:rPr/>
        <w:t xml:space="preserve">四、企业运营能力分析 204</w:t>
      </w:r>
    </w:p>
    <w:p>
      <w:pPr>
        <w:spacing w:after="150"/>
      </w:pPr>
      <w:r>
        <w:rPr/>
        <w:t xml:space="preserve">五、企业盈利能力分析 204</w:t>
      </w:r>
    </w:p>
    <w:p>
      <w:pPr>
        <w:spacing w:after="150"/>
      </w:pPr>
      <w:r>
        <w:rPr/>
        <w:t xml:space="preserve">六、企业发展能力分析 205</w:t>
      </w:r>
    </w:p>
    <w:p>
      <w:pPr>
        <w:spacing w:after="150"/>
      </w:pPr>
      <w:r>
        <w:rPr/>
        <w:t xml:space="preserve">七、企业产品结构分析 205</w:t>
      </w:r>
    </w:p>
    <w:p>
      <w:pPr>
        <w:spacing w:after="150"/>
      </w:pPr>
      <w:r>
        <w:rPr/>
        <w:t xml:space="preserve">八、企业销售渠道与网络 205</w:t>
      </w:r>
    </w:p>
    <w:p>
      <w:pPr>
        <w:spacing w:after="150"/>
      </w:pPr>
      <w:r>
        <w:rPr/>
        <w:t xml:space="preserve">九、企业经营状况优劣势分析 206</w:t>
      </w:r>
    </w:p>
    <w:p>
      <w:pPr>
        <w:spacing w:after="150"/>
      </w:pPr>
      <w:r>
        <w:rPr/>
        <w:t xml:space="preserve">第四节 许继电气股份有限公司经营情况分析 207</w:t>
      </w:r>
    </w:p>
    <w:p>
      <w:pPr>
        <w:spacing w:after="150"/>
      </w:pPr>
      <w:r>
        <w:rPr/>
        <w:t xml:space="preserve">一、企业发展简况分析 207</w:t>
      </w:r>
    </w:p>
    <w:p>
      <w:pPr>
        <w:spacing w:after="150"/>
      </w:pPr>
      <w:r>
        <w:rPr/>
        <w:t xml:space="preserve">二、主要经济指标分析 208</w:t>
      </w:r>
    </w:p>
    <w:p>
      <w:pPr>
        <w:spacing w:after="150"/>
      </w:pPr>
      <w:r>
        <w:rPr/>
        <w:t xml:space="preserve">三、企业偿债能力分析 209</w:t>
      </w:r>
    </w:p>
    <w:p>
      <w:pPr>
        <w:spacing w:after="150"/>
      </w:pPr>
      <w:r>
        <w:rPr/>
        <w:t xml:space="preserve">四、企业运营能力分析 209</w:t>
      </w:r>
    </w:p>
    <w:p>
      <w:pPr>
        <w:spacing w:after="150"/>
      </w:pPr>
      <w:r>
        <w:rPr/>
        <w:t xml:space="preserve">五、企业盈利能力分析 210</w:t>
      </w:r>
    </w:p>
    <w:p>
      <w:pPr>
        <w:spacing w:after="150"/>
      </w:pPr>
      <w:r>
        <w:rPr/>
        <w:t xml:space="preserve">六、企业发展能力分析 210</w:t>
      </w:r>
    </w:p>
    <w:p>
      <w:pPr>
        <w:spacing w:after="150"/>
      </w:pPr>
      <w:r>
        <w:rPr/>
        <w:t xml:space="preserve">七、企业产品结构分析 210</w:t>
      </w:r>
    </w:p>
    <w:p>
      <w:pPr>
        <w:spacing w:after="150"/>
      </w:pPr>
      <w:r>
        <w:rPr/>
        <w:t xml:space="preserve">八、企业销售渠道与网络 211</w:t>
      </w:r>
    </w:p>
    <w:p>
      <w:pPr>
        <w:spacing w:after="150"/>
      </w:pPr>
      <w:r>
        <w:rPr/>
        <w:t xml:space="preserve">九、企业经营状况优劣势分析 211</w:t>
      </w:r>
    </w:p>
    <w:p>
      <w:pPr>
        <w:spacing w:after="150"/>
      </w:pPr>
      <w:r>
        <w:rPr/>
        <w:t xml:space="preserve">第五节 荣信电力电子股份有限公司经营情况分析 212</w:t>
      </w:r>
    </w:p>
    <w:p>
      <w:pPr>
        <w:spacing w:after="150"/>
      </w:pPr>
      <w:r>
        <w:rPr/>
        <w:t xml:space="preserve">一、企业发展简况分析 212</w:t>
      </w:r>
    </w:p>
    <w:p>
      <w:pPr>
        <w:spacing w:after="150"/>
      </w:pPr>
      <w:r>
        <w:rPr/>
        <w:t xml:space="preserve">二、主要经济指标分析 213</w:t>
      </w:r>
    </w:p>
    <w:p>
      <w:pPr>
        <w:spacing w:after="150"/>
      </w:pPr>
      <w:r>
        <w:rPr/>
        <w:t xml:space="preserve">三、企业偿债能力分析 214</w:t>
      </w:r>
    </w:p>
    <w:p>
      <w:pPr>
        <w:spacing w:after="150"/>
      </w:pPr>
      <w:r>
        <w:rPr/>
        <w:t xml:space="preserve">四、企业运营能力分析 214</w:t>
      </w:r>
    </w:p>
    <w:p>
      <w:pPr>
        <w:spacing w:after="150"/>
      </w:pPr>
      <w:r>
        <w:rPr/>
        <w:t xml:space="preserve">五、企业盈利能力分析 215</w:t>
      </w:r>
    </w:p>
    <w:p>
      <w:pPr>
        <w:spacing w:after="150"/>
      </w:pPr>
      <w:r>
        <w:rPr/>
        <w:t xml:space="preserve">六、企业发展能力分析 215</w:t>
      </w:r>
    </w:p>
    <w:p>
      <w:pPr>
        <w:spacing w:after="150"/>
      </w:pPr>
      <w:r>
        <w:rPr/>
        <w:t xml:space="preserve">七、企业产品结构分析 215</w:t>
      </w:r>
    </w:p>
    <w:p>
      <w:pPr>
        <w:spacing w:after="150"/>
      </w:pPr>
      <w:r>
        <w:rPr/>
        <w:t xml:space="preserve">八、企业销售渠道与网络 216</w:t>
      </w:r>
    </w:p>
    <w:p>
      <w:pPr>
        <w:spacing w:after="150"/>
      </w:pPr>
      <w:r>
        <w:rPr/>
        <w:t xml:space="preserve">九、企业经营状况优劣势分析 216</w:t>
      </w:r>
    </w:p>
    <w:p>
      <w:pPr>
        <w:spacing w:after="150"/>
      </w:pPr>
      <w:r>
        <w:rPr/>
        <w:t xml:space="preserve">第六节 中国电力科学研究院经营情况分析 217</w:t>
      </w:r>
    </w:p>
    <w:p>
      <w:pPr>
        <w:spacing w:after="150"/>
      </w:pPr>
      <w:r>
        <w:rPr/>
        <w:t xml:space="preserve">一、企业发展简况分析 217</w:t>
      </w:r>
    </w:p>
    <w:p>
      <w:pPr>
        <w:spacing w:after="150"/>
      </w:pPr>
      <w:r>
        <w:rPr/>
        <w:t xml:space="preserve">二、企业组织结构分析 217</w:t>
      </w:r>
    </w:p>
    <w:p>
      <w:pPr>
        <w:spacing w:after="150"/>
      </w:pPr>
      <w:r>
        <w:rPr/>
        <w:t xml:space="preserve">三、企业人员结构分析 219</w:t>
      </w:r>
    </w:p>
    <w:p>
      <w:pPr>
        <w:spacing w:after="150"/>
      </w:pPr>
      <w:r>
        <w:rPr/>
        <w:t xml:space="preserve">第七节 中国西电电气股份有限公司经营情况分析 220</w:t>
      </w:r>
    </w:p>
    <w:p>
      <w:pPr>
        <w:spacing w:after="150"/>
      </w:pPr>
      <w:r>
        <w:rPr/>
        <w:t xml:space="preserve">一、企业发展简况分析 220</w:t>
      </w:r>
    </w:p>
    <w:p>
      <w:pPr>
        <w:spacing w:after="150"/>
      </w:pPr>
      <w:r>
        <w:rPr/>
        <w:t xml:space="preserve">二、主要经济指标分析 222</w:t>
      </w:r>
    </w:p>
    <w:p>
      <w:pPr>
        <w:spacing w:after="150"/>
      </w:pPr>
      <w:r>
        <w:rPr/>
        <w:t xml:space="preserve">三、企业偿债能力分析 222</w:t>
      </w:r>
    </w:p>
    <w:p>
      <w:pPr>
        <w:spacing w:after="150"/>
      </w:pPr>
      <w:r>
        <w:rPr/>
        <w:t xml:space="preserve">四、企业运营能力分析 223</w:t>
      </w:r>
    </w:p>
    <w:p>
      <w:pPr>
        <w:spacing w:after="150"/>
      </w:pPr>
      <w:r>
        <w:rPr/>
        <w:t xml:space="preserve">五、企业盈利能力分析 223</w:t>
      </w:r>
    </w:p>
    <w:p>
      <w:pPr>
        <w:spacing w:after="150"/>
      </w:pPr>
      <w:r>
        <w:rPr/>
        <w:t xml:space="preserve">六、企业发展能力分析 224</w:t>
      </w:r>
    </w:p>
    <w:p>
      <w:pPr>
        <w:spacing w:after="150"/>
      </w:pPr>
      <w:r>
        <w:rPr/>
        <w:t xml:space="preserve">七、企业产品结构分析 224</w:t>
      </w:r>
    </w:p>
    <w:p>
      <w:pPr>
        <w:spacing w:after="150"/>
      </w:pPr>
      <w:r>
        <w:rPr/>
        <w:t xml:space="preserve">八、企业销售渠道与网络 224</w:t>
      </w:r>
    </w:p>
    <w:p>
      <w:pPr>
        <w:spacing w:after="150"/>
      </w:pPr>
      <w:r>
        <w:rPr/>
        <w:t xml:space="preserve">九、企业经营状况优劣势分析 224</w:t>
      </w:r>
    </w:p>
    <w:p>
      <w:pPr>
        <w:spacing w:after="150"/>
      </w:pPr>
      <w:r>
        <w:rPr/>
        <w:t xml:space="preserve">第八节 宁波理工监测科技股份有限公司经营情况分析 226</w:t>
      </w:r>
    </w:p>
    <w:p>
      <w:pPr>
        <w:spacing w:after="150"/>
      </w:pPr>
      <w:r>
        <w:rPr/>
        <w:t xml:space="preserve">一、企业发展简况分析 226</w:t>
      </w:r>
    </w:p>
    <w:p>
      <w:pPr>
        <w:spacing w:after="150"/>
      </w:pPr>
      <w:r>
        <w:rPr/>
        <w:t xml:space="preserve">二、主要经济指标分析 227</w:t>
      </w:r>
    </w:p>
    <w:p>
      <w:pPr>
        <w:spacing w:after="150"/>
      </w:pPr>
      <w:r>
        <w:rPr/>
        <w:t xml:space="preserve">三、企业偿债能力分析 228</w:t>
      </w:r>
    </w:p>
    <w:p>
      <w:pPr>
        <w:spacing w:after="150"/>
      </w:pPr>
      <w:r>
        <w:rPr/>
        <w:t xml:space="preserve">四、企业运营能力分析 228</w:t>
      </w:r>
    </w:p>
    <w:p>
      <w:pPr>
        <w:spacing w:after="150"/>
      </w:pPr>
      <w:r>
        <w:rPr/>
        <w:t xml:space="preserve">五、企业盈利能力分析 229</w:t>
      </w:r>
    </w:p>
    <w:p>
      <w:pPr>
        <w:spacing w:after="150"/>
      </w:pPr>
      <w:r>
        <w:rPr/>
        <w:t xml:space="preserve">六、企业发展能力分析 229</w:t>
      </w:r>
    </w:p>
    <w:p>
      <w:pPr>
        <w:spacing w:after="150"/>
      </w:pPr>
      <w:r>
        <w:rPr/>
        <w:t xml:space="preserve">七、企业产品结构分析 229</w:t>
      </w:r>
    </w:p>
    <w:p>
      <w:pPr>
        <w:spacing w:after="150"/>
      </w:pPr>
      <w:r>
        <w:rPr/>
        <w:t xml:space="preserve">八、企业销售渠道与网络 230</w:t>
      </w:r>
    </w:p>
    <w:p>
      <w:pPr>
        <w:spacing w:after="150"/>
      </w:pPr>
      <w:r>
        <w:rPr/>
        <w:t xml:space="preserve">九、企业经营状况优劣势分析 230</w:t>
      </w:r>
    </w:p>
    <w:p>
      <w:pPr>
        <w:spacing w:after="150"/>
      </w:pPr>
      <w:r>
        <w:rPr/>
        <w:t xml:space="preserve">第九节 特变电工股份有限公司经营情况分析 235</w:t>
      </w:r>
    </w:p>
    <w:p>
      <w:pPr>
        <w:spacing w:after="150"/>
      </w:pPr>
      <w:r>
        <w:rPr/>
        <w:t xml:space="preserve">一、企业发展简况分析 235</w:t>
      </w:r>
    </w:p>
    <w:p>
      <w:pPr>
        <w:spacing w:after="150"/>
      </w:pPr>
      <w:r>
        <w:rPr/>
        <w:t xml:space="preserve">二、主要经济指标分析 236</w:t>
      </w:r>
    </w:p>
    <w:p>
      <w:pPr>
        <w:spacing w:after="150"/>
      </w:pPr>
      <w:r>
        <w:rPr/>
        <w:t xml:space="preserve">三、企业偿债能力分析 237</w:t>
      </w:r>
    </w:p>
    <w:p>
      <w:pPr>
        <w:spacing w:after="150"/>
      </w:pPr>
      <w:r>
        <w:rPr/>
        <w:t xml:space="preserve">四、企业运营能力分析 237</w:t>
      </w:r>
    </w:p>
    <w:p>
      <w:pPr>
        <w:spacing w:after="150"/>
      </w:pPr>
      <w:r>
        <w:rPr/>
        <w:t xml:space="preserve">五、企业盈利能力分析 238</w:t>
      </w:r>
    </w:p>
    <w:p>
      <w:pPr>
        <w:spacing w:after="150"/>
      </w:pPr>
      <w:r>
        <w:rPr/>
        <w:t xml:space="preserve">六、企业发展能力分析 238</w:t>
      </w:r>
    </w:p>
    <w:p>
      <w:pPr>
        <w:spacing w:after="150"/>
      </w:pPr>
      <w:r>
        <w:rPr/>
        <w:t xml:space="preserve">七、企业产品结构分析 239</w:t>
      </w:r>
    </w:p>
    <w:p>
      <w:pPr>
        <w:spacing w:after="150"/>
      </w:pPr>
      <w:r>
        <w:rPr/>
        <w:t xml:space="preserve">八、企业销售渠道与网络 239</w:t>
      </w:r>
    </w:p>
    <w:p>
      <w:pPr>
        <w:spacing w:after="150"/>
      </w:pPr>
      <w:r>
        <w:rPr/>
        <w:t xml:space="preserve">九、企业经营状况优劣势分析 239</w:t>
      </w:r>
    </w:p>
    <w:p>
      <w:pPr>
        <w:spacing w:after="150"/>
      </w:pPr>
      <w:r>
        <w:rPr>
          <w:b w:val="1"/>
          <w:bCs w:val="1"/>
        </w:rPr>
        <w:t xml:space="preserve">第十二章 中国电网自动化市场授信风险与机会分析 241</w:t>
      </w:r>
    </w:p>
    <w:p>
      <w:pPr>
        <w:spacing w:after="150"/>
      </w:pPr>
      <w:r>
        <w:rPr/>
        <w:t xml:space="preserve">第一节 电网自动化市场风险评估分析 241</w:t>
      </w:r>
    </w:p>
    <w:p>
      <w:pPr>
        <w:spacing w:after="150"/>
      </w:pPr>
      <w:r>
        <w:rPr/>
        <w:t xml:space="preserve">一、电网自动化的工程风险评估 241</w:t>
      </w:r>
    </w:p>
    <w:p>
      <w:pPr>
        <w:spacing w:after="150"/>
      </w:pPr>
      <w:r>
        <w:rPr/>
        <w:t xml:space="preserve">1、电网自动化工程风险评估构成 241</w:t>
      </w:r>
    </w:p>
    <w:p>
      <w:pPr>
        <w:spacing w:after="150"/>
      </w:pPr>
      <w:r>
        <w:rPr/>
        <w:t xml:space="preserve">2、电网自动化工程风险评估的应用领域 242</w:t>
      </w:r>
    </w:p>
    <w:p>
      <w:pPr>
        <w:spacing w:after="150"/>
      </w:pPr>
      <w:r>
        <w:rPr/>
        <w:t xml:space="preserve">二、电网自动化的金融风险评估 242</w:t>
      </w:r>
    </w:p>
    <w:p>
      <w:pPr>
        <w:spacing w:after="150"/>
      </w:pPr>
      <w:r>
        <w:rPr/>
        <w:t xml:space="preserve">1、金融风险的来源与组成 242</w:t>
      </w:r>
    </w:p>
    <w:p>
      <w:pPr>
        <w:spacing w:after="150"/>
      </w:pPr>
      <w:r>
        <w:rPr/>
        <w:t xml:space="preserve">2、新型电源的风险评估及管理 242</w:t>
      </w:r>
    </w:p>
    <w:p>
      <w:pPr>
        <w:spacing w:after="150"/>
      </w:pPr>
      <w:r>
        <w:rPr/>
        <w:t xml:space="preserve">3、供电公司面临的风险和决策 243</w:t>
      </w:r>
    </w:p>
    <w:p>
      <w:pPr>
        <w:spacing w:after="150"/>
      </w:pPr>
      <w:r>
        <w:rPr/>
        <w:t xml:space="preserve">三、不同市场发展阶段和市场模式对风险的影响 244</w:t>
      </w:r>
    </w:p>
    <w:p>
      <w:pPr>
        <w:spacing w:after="150"/>
      </w:pPr>
      <w:r>
        <w:rPr/>
        <w:t xml:space="preserve">1、不同市场发展阶段对风险的影响 244</w:t>
      </w:r>
    </w:p>
    <w:p>
      <w:pPr>
        <w:spacing w:after="150"/>
      </w:pPr>
      <w:r>
        <w:rPr/>
        <w:t xml:space="preserve">2、典型电力市场模式对风险的影响 244</w:t>
      </w:r>
    </w:p>
    <w:p>
      <w:pPr>
        <w:spacing w:after="150"/>
      </w:pPr>
      <w:r>
        <w:rPr/>
        <w:t xml:space="preserve">第二节 电网自动化市场授信机会及建议 245</w:t>
      </w:r>
    </w:p>
    <w:p>
      <w:pPr>
        <w:spacing w:after="150"/>
      </w:pPr>
      <w:r>
        <w:rPr/>
        <w:t xml:space="preserve">一、产业总体授信机会及授信建议 245</w:t>
      </w:r>
    </w:p>
    <w:p>
      <w:pPr>
        <w:spacing w:after="150"/>
      </w:pPr>
      <w:r>
        <w:rPr/>
        <w:t xml:space="preserve">二、各环节授信机会及授信建议 245</w:t>
      </w:r>
    </w:p>
    <w:p>
      <w:pPr>
        <w:spacing w:after="150"/>
      </w:pPr>
      <w:r>
        <w:rPr/>
        <w:t xml:space="preserve">1、特高压 245</w:t>
      </w:r>
    </w:p>
    <w:p>
      <w:pPr>
        <w:spacing w:after="150"/>
      </w:pPr>
      <w:r>
        <w:rPr/>
        <w:t xml:space="preserve">2、用电信息采集系统 245</w:t>
      </w:r>
    </w:p>
    <w:p>
      <w:pPr>
        <w:spacing w:after="150"/>
      </w:pPr>
      <w:r>
        <w:rPr/>
        <w:t xml:space="preserve">3、电动汽车充电设备 245</w:t>
      </w:r>
    </w:p>
    <w:p>
      <w:pPr>
        <w:spacing w:after="150"/>
      </w:pPr>
      <w:r>
        <w:rPr/>
        <w:t xml:space="preserve">三、企业授信机会及授信建议 245</w:t>
      </w:r>
    </w:p>
    <w:p>
      <w:pPr>
        <w:spacing w:after="150"/>
      </w:pPr>
      <w:r>
        <w:rPr>
          <w:b w:val="1"/>
          <w:bCs w:val="1"/>
        </w:rPr>
        <w:t xml:space="preserve">图表目录</w:t>
      </w:r>
    </w:p>
    <w:p>
      <w:pPr>
        <w:spacing w:after="150"/>
      </w:pPr>
      <w:r>
        <w:rPr/>
        <w:t xml:space="preserve">图表：2019-2023年中国电网投资规模及增长趋势 20</w:t>
      </w:r>
    </w:p>
    <w:p>
      <w:pPr>
        <w:spacing w:after="150"/>
      </w:pPr>
      <w:r>
        <w:rPr/>
        <w:t xml:space="preserve">图表：坚强智能电网建设整体框架 29</w:t>
      </w:r>
    </w:p>
    <w:p>
      <w:pPr>
        <w:spacing w:after="150"/>
      </w:pPr>
      <w:r>
        <w:rPr/>
        <w:t xml:space="preserve">图表：2024-2029年我国智能电网建设各环节投资分配(单位：亿元) 41</w:t>
      </w:r>
    </w:p>
    <w:p>
      <w:pPr>
        <w:spacing w:after="150"/>
      </w:pPr>
      <w:r>
        <w:rPr/>
        <w:t xml:space="preserve">图表：2019-2023年2月-2019-2023年9月中国电源投资情况(亿元) 57</w:t>
      </w:r>
    </w:p>
    <w:p>
      <w:pPr>
        <w:spacing w:after="150"/>
      </w:pPr>
      <w:r>
        <w:rPr/>
        <w:t xml:space="preserve">图表：2019-2023年2月-2019-2023年9月中国核电投资情况(亿元) 68</w:t>
      </w:r>
    </w:p>
    <w:p>
      <w:pPr>
        <w:spacing w:after="150"/>
      </w:pPr>
      <w:r>
        <w:rPr/>
        <w:t xml:space="preserve">图表：2019-2023年上半年中国发电量产量统计表 69</w:t>
      </w:r>
    </w:p>
    <w:p>
      <w:pPr>
        <w:spacing w:after="150"/>
      </w:pPr>
      <w:r>
        <w:rPr/>
        <w:t xml:space="preserve">图表：2019-2023年上半年中国发电总量结构图 73</w:t>
      </w:r>
    </w:p>
    <w:p>
      <w:pPr>
        <w:spacing w:after="150"/>
      </w:pPr>
      <w:r>
        <w:rPr/>
        <w:t xml:space="preserve">图表：中国储能需求细分 79</w:t>
      </w:r>
    </w:p>
    <w:p>
      <w:pPr>
        <w:spacing w:after="150"/>
      </w:pPr>
      <w:r>
        <w:rPr/>
        <w:t xml:space="preserve">图表：2019-2023年1-6月各省份投运变电站数量(单位：座) 104</w:t>
      </w:r>
    </w:p>
    <w:p>
      <w:pPr>
        <w:spacing w:after="150"/>
      </w:pPr>
      <w:r>
        <w:rPr/>
        <w:t xml:space="preserve">图表：2019-2023年中国配电变压器年产量 111</w:t>
      </w:r>
    </w:p>
    <w:p>
      <w:pPr>
        <w:spacing w:after="150"/>
      </w:pPr>
      <w:r>
        <w:rPr/>
        <w:t xml:space="preserve">图表：近年国家电网三相智能电表中标市场份额 165</w:t>
      </w:r>
    </w:p>
    <w:p>
      <w:pPr>
        <w:spacing w:after="150"/>
      </w:pPr>
      <w:r>
        <w:rPr/>
        <w:t xml:space="preserve">图表：2024-2029年智能电网调度环节市场规模 173</w:t>
      </w:r>
    </w:p>
    <w:p>
      <w:pPr>
        <w:spacing w:after="150"/>
      </w:pPr>
      <w:r>
        <w:rPr/>
        <w:t xml:space="preserve">图表：2019-2023年国电南瑞主要经营指标分析 192</w:t>
      </w:r>
    </w:p>
    <w:p>
      <w:pPr>
        <w:spacing w:after="150"/>
      </w:pPr>
      <w:r>
        <w:rPr/>
        <w:t xml:space="preserve">图表：2019-2023年国电南瑞偿债能力分析 192</w:t>
      </w:r>
    </w:p>
    <w:p>
      <w:pPr>
        <w:spacing w:after="150"/>
      </w:pPr>
      <w:r>
        <w:rPr/>
        <w:t xml:space="preserve">图表：2019-2023年国电南瑞运营能力分析 193</w:t>
      </w:r>
    </w:p>
    <w:p>
      <w:pPr>
        <w:spacing w:after="150"/>
      </w:pPr>
      <w:r>
        <w:rPr/>
        <w:t xml:space="preserve">图表：2019-2023年国电南瑞盈利能力分析 193</w:t>
      </w:r>
    </w:p>
    <w:p>
      <w:pPr>
        <w:spacing w:after="150"/>
      </w:pPr>
      <w:r>
        <w:rPr/>
        <w:t xml:space="preserve">图表：2019-2023年国电南瑞发展能力分析 194</w:t>
      </w:r>
    </w:p>
    <w:p>
      <w:pPr>
        <w:spacing w:after="150"/>
      </w:pPr>
      <w:r>
        <w:rPr/>
        <w:t xml:space="preserve">图表：2019-2023年上半年国电南瑞营收产品结构图 194</w:t>
      </w:r>
    </w:p>
    <w:p>
      <w:pPr>
        <w:spacing w:after="150"/>
      </w:pPr>
      <w:r>
        <w:rPr/>
        <w:t xml:space="preserve">图表：2019-2023年上半年国电南瑞营收区域结构图 194</w:t>
      </w:r>
    </w:p>
    <w:p>
      <w:pPr>
        <w:spacing w:after="150"/>
      </w:pPr>
      <w:r>
        <w:rPr/>
        <w:t xml:space="preserve">图表：2019-2023年国电南自主要经营指标分析 198</w:t>
      </w:r>
    </w:p>
    <w:p>
      <w:pPr>
        <w:spacing w:after="150"/>
      </w:pPr>
      <w:r>
        <w:rPr/>
        <w:t xml:space="preserve">图表：2019-2023年国电南自偿债能力分析 198</w:t>
      </w:r>
    </w:p>
    <w:p>
      <w:pPr>
        <w:spacing w:after="150"/>
      </w:pPr>
      <w:r>
        <w:rPr/>
        <w:t xml:space="preserve">图表：2019-2023年国电南自运营能力分析 199</w:t>
      </w:r>
    </w:p>
    <w:p>
      <w:pPr>
        <w:spacing w:after="150"/>
      </w:pPr>
      <w:r>
        <w:rPr/>
        <w:t xml:space="preserve">图表：2019-2023年国电南自盈利能力分析 199</w:t>
      </w:r>
    </w:p>
    <w:p>
      <w:pPr>
        <w:spacing w:after="150"/>
      </w:pPr>
      <w:r>
        <w:rPr/>
        <w:t xml:space="preserve">图表：2019-2023年国电南自发展能力分析 200</w:t>
      </w:r>
    </w:p>
    <w:p>
      <w:pPr>
        <w:spacing w:after="150"/>
      </w:pPr>
      <w:r>
        <w:rPr/>
        <w:t xml:space="preserve">图表：2019-2023年上半年国电南自营收产品结构图 200</w:t>
      </w:r>
    </w:p>
    <w:p>
      <w:pPr>
        <w:spacing w:after="150"/>
      </w:pPr>
      <w:r>
        <w:rPr/>
        <w:t xml:space="preserve">图表：2019-2023年上半年国电南自营收区域结构图 200</w:t>
      </w:r>
    </w:p>
    <w:p>
      <w:pPr>
        <w:spacing w:after="150"/>
      </w:pPr>
      <w:r>
        <w:rPr/>
        <w:t xml:space="preserve">图表：2019-2023年思源电气主要经营指标分析 203</w:t>
      </w:r>
    </w:p>
    <w:p>
      <w:pPr>
        <w:spacing w:after="150"/>
      </w:pPr>
      <w:r>
        <w:rPr/>
        <w:t xml:space="preserve">图表：2019-2023年思源电气偿债能力分析 203</w:t>
      </w:r>
    </w:p>
    <w:p>
      <w:pPr>
        <w:spacing w:after="150"/>
      </w:pPr>
      <w:r>
        <w:rPr/>
        <w:t xml:space="preserve">图表：2019-2023年思源电气运营能力分析 204</w:t>
      </w:r>
    </w:p>
    <w:p>
      <w:pPr>
        <w:spacing w:after="150"/>
      </w:pPr>
      <w:r>
        <w:rPr/>
        <w:t xml:space="preserve">图表：2019-2023年思源电气盈利能力分析 204</w:t>
      </w:r>
    </w:p>
    <w:p>
      <w:pPr>
        <w:spacing w:after="150"/>
      </w:pPr>
      <w:r>
        <w:rPr/>
        <w:t xml:space="preserve">图表：2019-2023年思源电气发展能力分析 205</w:t>
      </w:r>
    </w:p>
    <w:p>
      <w:pPr>
        <w:spacing w:after="150"/>
      </w:pPr>
      <w:r>
        <w:rPr/>
        <w:t xml:space="preserve">图表：2019-2023年上半年思源电气营收产品结构图 205</w:t>
      </w:r>
    </w:p>
    <w:p>
      <w:pPr>
        <w:spacing w:after="150"/>
      </w:pPr>
      <w:r>
        <w:rPr/>
        <w:t xml:space="preserve">图表：2019-2023年上半年思源电气营收区域结构图 205</w:t>
      </w:r>
    </w:p>
    <w:p>
      <w:pPr>
        <w:spacing w:after="150"/>
      </w:pPr>
      <w:r>
        <w:rPr/>
        <w:t xml:space="preserve">图表：2019-2023年许继电气主要经营指标分析 208</w:t>
      </w:r>
    </w:p>
    <w:p>
      <w:pPr>
        <w:spacing w:after="150"/>
      </w:pPr>
      <w:r>
        <w:rPr/>
        <w:t xml:space="preserve">图表：2019-2023年许继电气偿债能力分析 209</w:t>
      </w:r>
    </w:p>
    <w:p>
      <w:pPr>
        <w:spacing w:after="150"/>
      </w:pPr>
      <w:r>
        <w:rPr/>
        <w:t xml:space="preserve">图表：2019-2023年许继电气运营能力分析 209</w:t>
      </w:r>
    </w:p>
    <w:p>
      <w:pPr>
        <w:spacing w:after="150"/>
      </w:pPr>
      <w:r>
        <w:rPr/>
        <w:t xml:space="preserve">图表：2019-2023年许继电气盈利能力分析 210</w:t>
      </w:r>
    </w:p>
    <w:p>
      <w:pPr>
        <w:spacing w:after="150"/>
      </w:pPr>
      <w:r>
        <w:rPr/>
        <w:t xml:space="preserve">图表：2019-2023年许继电气发展能力分析 210</w:t>
      </w:r>
    </w:p>
    <w:p>
      <w:pPr>
        <w:spacing w:after="150"/>
      </w:pPr>
      <w:r>
        <w:rPr/>
        <w:t xml:space="preserve">图表：2019-2023年上半年许继电气营收产品结构图 210</w:t>
      </w:r>
    </w:p>
    <w:p>
      <w:pPr>
        <w:spacing w:after="150"/>
      </w:pPr>
      <w:r>
        <w:rPr/>
        <w:t xml:space="preserve">图表：2019-2023年上半年许继电气营收区域结构图 211</w:t>
      </w:r>
    </w:p>
    <w:p>
      <w:pPr>
        <w:spacing w:after="150"/>
      </w:pPr>
      <w:r>
        <w:rPr/>
        <w:t xml:space="preserve">图表：2019-2023年荣信股份主要经营指标分析 213</w:t>
      </w:r>
    </w:p>
    <w:p>
      <w:pPr>
        <w:spacing w:after="150"/>
      </w:pPr>
      <w:r>
        <w:rPr/>
        <w:t xml:space="preserve">图表：2019-2023年荣信股份偿债能力分析 214</w:t>
      </w:r>
    </w:p>
    <w:p>
      <w:pPr>
        <w:spacing w:after="150"/>
      </w:pPr>
      <w:r>
        <w:rPr/>
        <w:t xml:space="preserve">图表：2019-2023年荣信股份运营能力分析 214</w:t>
      </w:r>
    </w:p>
    <w:p>
      <w:pPr>
        <w:spacing w:after="150"/>
      </w:pPr>
      <w:r>
        <w:rPr/>
        <w:t xml:space="preserve">图表：2019-2023年荣信股份盈利能力分析 215</w:t>
      </w:r>
    </w:p>
    <w:p>
      <w:pPr>
        <w:spacing w:after="150"/>
      </w:pPr>
      <w:r>
        <w:rPr/>
        <w:t xml:space="preserve">图表：2019-2023年荣信股份发展能力分析 215</w:t>
      </w:r>
    </w:p>
    <w:p>
      <w:pPr>
        <w:spacing w:after="150"/>
      </w:pPr>
      <w:r>
        <w:rPr/>
        <w:t xml:space="preserve">图表：2019-2023年上半年荣信股份营收产品结构图 215</w:t>
      </w:r>
    </w:p>
    <w:p>
      <w:pPr>
        <w:spacing w:after="150"/>
      </w:pPr>
      <w:r>
        <w:rPr/>
        <w:t xml:space="preserve">图表：2019-2023年中国西电主要经营指标分析 222</w:t>
      </w:r>
    </w:p>
    <w:p>
      <w:pPr>
        <w:spacing w:after="150"/>
      </w:pPr>
      <w:r>
        <w:rPr/>
        <w:t xml:space="preserve">图表：2019-2023年中国西电偿债能力分析 222</w:t>
      </w:r>
    </w:p>
    <w:p>
      <w:pPr>
        <w:spacing w:after="150"/>
      </w:pPr>
      <w:r>
        <w:rPr/>
        <w:t xml:space="preserve">图表：2019-2023年中国西电运营能力分析 223</w:t>
      </w:r>
    </w:p>
    <w:p>
      <w:pPr>
        <w:spacing w:after="150"/>
      </w:pPr>
      <w:r>
        <w:rPr/>
        <w:t xml:space="preserve">图表：2019-2023年中国西电盈利能力分析 223</w:t>
      </w:r>
    </w:p>
    <w:p>
      <w:pPr>
        <w:spacing w:after="150"/>
      </w:pPr>
      <w:r>
        <w:rPr/>
        <w:t xml:space="preserve">图表：2019-2023年中国西电发展能力分析 224</w:t>
      </w:r>
    </w:p>
    <w:p>
      <w:pPr>
        <w:spacing w:after="150"/>
      </w:pPr>
      <w:r>
        <w:rPr/>
        <w:t xml:space="preserve">图表：2019-2023年上半年中国西电营收产品结构图 224</w:t>
      </w:r>
    </w:p>
    <w:p>
      <w:pPr>
        <w:spacing w:after="150"/>
      </w:pPr>
      <w:r>
        <w:rPr/>
        <w:t xml:space="preserve">图表：2019-2023年上半年中国西电营收区域结构图 224</w:t>
      </w:r>
    </w:p>
    <w:p>
      <w:pPr>
        <w:spacing w:after="150"/>
      </w:pPr>
      <w:r>
        <w:rPr/>
        <w:t xml:space="preserve">图表：2019-2023年理工环科主要经营指标分析 227</w:t>
      </w:r>
    </w:p>
    <w:p>
      <w:pPr>
        <w:spacing w:after="150"/>
      </w:pPr>
      <w:r>
        <w:rPr/>
        <w:t xml:space="preserve">图表：2019-2023年理工环科偿债能力分析 228</w:t>
      </w:r>
    </w:p>
    <w:p>
      <w:pPr>
        <w:spacing w:after="150"/>
      </w:pPr>
      <w:r>
        <w:rPr/>
        <w:t xml:space="preserve">图表：2019-2023年理工环科运营能力分析 228</w:t>
      </w:r>
    </w:p>
    <w:p>
      <w:pPr>
        <w:spacing w:after="150"/>
      </w:pPr>
      <w:r>
        <w:rPr/>
        <w:t xml:space="preserve">图表：2019-2023年理工环科盈利能力分析 229</w:t>
      </w:r>
    </w:p>
    <w:p>
      <w:pPr>
        <w:spacing w:after="150"/>
      </w:pPr>
      <w:r>
        <w:rPr/>
        <w:t xml:space="preserve">图表：2019-2023年理工环科发展能力分析 229</w:t>
      </w:r>
    </w:p>
    <w:p>
      <w:pPr>
        <w:spacing w:after="150"/>
      </w:pPr>
      <w:r>
        <w:rPr/>
        <w:t xml:space="preserve">图表：2019-2023年上半年理工环科营收产品结构图 229</w:t>
      </w:r>
    </w:p>
    <w:p>
      <w:pPr>
        <w:spacing w:after="150"/>
      </w:pPr>
      <w:r>
        <w:rPr/>
        <w:t xml:space="preserve">图表：2019-2023年特变电工主要经营指标分析 236</w:t>
      </w:r>
    </w:p>
    <w:p>
      <w:pPr>
        <w:spacing w:after="150"/>
      </w:pPr>
      <w:r>
        <w:rPr/>
        <w:t xml:space="preserve">图表：2019-2023年特变电工偿债能力分析 237</w:t>
      </w:r>
    </w:p>
    <w:p>
      <w:pPr>
        <w:spacing w:after="150"/>
      </w:pPr>
      <w:r>
        <w:rPr/>
        <w:t xml:space="preserve">图表：2019-2023年特变电工运营能力分析 237</w:t>
      </w:r>
    </w:p>
    <w:p>
      <w:pPr>
        <w:spacing w:after="150"/>
      </w:pPr>
      <w:r>
        <w:rPr/>
        <w:t xml:space="preserve">图表：2019-2023年特变电工盈利能力分析 238</w:t>
      </w:r>
    </w:p>
    <w:p>
      <w:pPr>
        <w:spacing w:after="150"/>
      </w:pPr>
      <w:r>
        <w:rPr/>
        <w:t xml:space="preserve">图表：2019-2023年特变电工发展能力分析 238</w:t>
      </w:r>
    </w:p>
    <w:p>
      <w:pPr>
        <w:spacing w:after="150"/>
      </w:pPr>
      <w:r>
        <w:rPr/>
        <w:t xml:space="preserve">图表：2019-2023年上半年特变电工营收产品结构图 239</w:t>
      </w:r>
    </w:p>
    <w:p>
      <w:pPr>
        <w:spacing w:after="150"/>
      </w:pPr>
      <w:r>
        <w:rPr/>
        <w:t xml:space="preserve">图表：不同电源类型面临的风险 243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2024-2029年中国电网自动化行业竞争格局分析与投资风险预测报告</dc:title>
  <dc:description>2024-2029年中国电网自动化行业竞争格局分析与投资风险预测报告</dc:description>
  <dc:subject>2024-2029年中国电网自动化行业竞争格局分析与投资风险预测报告</dc:subject>
  <cp:keywords>研究报告</cp:keywords>
  <cp:category>研究报告</cp:category>
  <cp:lastModifiedBy>北京中道泰和信息咨询有限公司</cp:lastModifiedBy>
  <dcterms:created xsi:type="dcterms:W3CDTF">2024-01-23T14:50:18+08:00</dcterms:created>
  <dcterms:modified xsi:type="dcterms:W3CDTF">2024-01-23T14:50:18+08:00</dcterms:modified>
</cp:coreProperties>
</file>

<file path=docProps/custom.xml><?xml version="1.0" encoding="utf-8"?>
<Properties xmlns="http://schemas.openxmlformats.org/officeDocument/2006/custom-properties" xmlns:vt="http://schemas.openxmlformats.org/officeDocument/2006/docPropsVTypes"/>
</file>