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2024-2029年中国节能电机行业全景调研与发展战略研究报告</w:t>
      </w:r>
    </w:p>
    <w:p>
      <w:pPr>
        <w:spacing w:after="150"/>
      </w:pPr>
      <w:r>
        <w:rPr>
          <w:b w:val="1"/>
          <w:bCs w:val="1"/>
        </w:rPr>
        <w:t xml:space="preserve">报告简介</w:t>
      </w:r>
    </w:p>
    <w:p>
      <w:pPr>
        <w:spacing w:after="150"/>
      </w:pPr>
      <w:r>
        <w:rPr/>
        <w:t xml:space="preserve">我国的电动机生产从1917年至今已有100年的历史，该行业在国内已经形成比较完整的产业体系，产品的品种、规格、性能和产量都已基本满足我国国民经济发展的需要。电机是量大面广的产品，它广泛地应用于工业、农业、国防、公用设施和家用电器等各个领域，电动机制造行业更与国民经济建设、能源节约和环境保护等产业息息相关。近年来，随着节能环保服务体系的建设，高效节能电动机生产制造企业迎来了产品更新换代的市场增长潜力。为适应低碳环保经济时代的到来，节能成为整个行业的发展趋势，高效电机已逐渐成为未来市场的主流。</w:t>
      </w:r>
    </w:p>
    <w:p>
      <w:pPr>
        <w:spacing w:after="150"/>
      </w:pPr>
      <w:r>
        <w:rPr/>
        <w:t xml:space="preserve">国家在煤炭、矿业、装备制造等行业的整合、重组，将进一步推动中型电机产品的需求和发展。国家节能减排政策的深入落实，对电机系统节能提出了新的、更高的要求。由单纯追求电机的高效率正在向系统运行的高效率转变，并最终促进电机产品市场的进一步细分，推动特殊、专用产品和成套系统的发展。这不仅对中小型电机的设计、生产提出了更高的要求，同时也提供了更广阔的产品应用空间、经济利润空间和行业发展空间。未来五年国家将采用财政补贴方式推广中小型节能高效电机等产品。预计未来五年中小型节能高效电机产量将得到爆发性增长，年均增长率为58.07%。</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节能电机分会、51行业报告网、全国及海外多种相关报刊杂志以及专业研究机构公布和提供的大量资料，对我国节能电机及各子行业的发展状况、上下游行业发展状况、市场供需形势、新成果与技术等进行了分析，并重点分析了我国节能电机行业发展状况和特点，以及中国节能电机行业将面临的挑战、企业的发展策略等。报告还对全球的节能电机行业发展态势作了详细分析，并对节能电机行业进行了趋向研判，是节能电机开发、经营企业，科研、投资机构等单位准确了解目前节能电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节能电机行业发展综述 1</w:t>
      </w:r>
    </w:p>
    <w:p>
      <w:pPr>
        <w:spacing w:after="150"/>
      </w:pPr>
      <w:r>
        <w:rPr/>
        <w:t xml:space="preserve">第一节 节能电机行业定义及分类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3</w:t>
      </w:r>
    </w:p>
    <w:p>
      <w:pPr>
        <w:spacing w:after="150"/>
      </w:pPr>
      <w:r>
        <w:rPr/>
        <w:t xml:space="preserve">第二节 节能电机行业统计标准 4</w:t>
      </w:r>
    </w:p>
    <w:p>
      <w:pPr>
        <w:spacing w:after="150"/>
      </w:pPr>
      <w:r>
        <w:rPr/>
        <w:t xml:space="preserve">一、统计部门和统计口径 4</w:t>
      </w:r>
    </w:p>
    <w:p>
      <w:pPr>
        <w:spacing w:after="150"/>
      </w:pPr>
      <w:r>
        <w:rPr/>
        <w:t xml:space="preserve">二、行业主要统计方法介绍 4</w:t>
      </w:r>
    </w:p>
    <w:p>
      <w:pPr>
        <w:spacing w:after="150"/>
      </w:pPr>
      <w:r>
        <w:rPr/>
        <w:t xml:space="preserve">三、行业涵盖数据种类介绍 8</w:t>
      </w:r>
    </w:p>
    <w:p>
      <w:pPr>
        <w:spacing w:after="150"/>
      </w:pPr>
      <w:r>
        <w:rPr/>
        <w:t xml:space="preserve">第三节 最近3-5年中国节能电机行业经济指标分析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9</w:t>
      </w:r>
    </w:p>
    <w:p>
      <w:pPr>
        <w:spacing w:after="150"/>
      </w:pPr>
      <w:r>
        <w:rPr/>
        <w:t xml:space="preserve">四、进入壁垒/退出机制 10</w:t>
      </w:r>
    </w:p>
    <w:p>
      <w:pPr>
        <w:spacing w:after="150"/>
      </w:pPr>
      <w:r>
        <w:rPr/>
        <w:t xml:space="preserve">五、风险性 10</w:t>
      </w:r>
    </w:p>
    <w:p>
      <w:pPr>
        <w:spacing w:after="150"/>
      </w:pPr>
      <w:r>
        <w:rPr/>
        <w:t xml:space="preserve">六、行业周期 11</w:t>
      </w:r>
    </w:p>
    <w:p>
      <w:pPr>
        <w:spacing w:after="150"/>
      </w:pPr>
      <w:r>
        <w:rPr/>
        <w:t xml:space="preserve">七、竞争激烈程度指标 11</w:t>
      </w:r>
    </w:p>
    <w:p>
      <w:pPr>
        <w:spacing w:after="150"/>
      </w:pPr>
      <w:r>
        <w:rPr/>
        <w:t xml:space="preserve">八、行业及其主要子行业成熟度分析 12</w:t>
      </w:r>
    </w:p>
    <w:p>
      <w:pPr>
        <w:spacing w:after="150"/>
      </w:pPr>
      <w:r>
        <w:rPr/>
        <w:t xml:space="preserve">第四节 节能电机行业产业链分析 13</w:t>
      </w:r>
    </w:p>
    <w:p>
      <w:pPr>
        <w:spacing w:after="150"/>
      </w:pPr>
      <w:r>
        <w:rPr/>
        <w:t xml:space="preserve">一、产业链结构分析 13</w:t>
      </w:r>
    </w:p>
    <w:p>
      <w:pPr>
        <w:spacing w:after="150"/>
      </w:pPr>
      <w:r>
        <w:rPr/>
        <w:t xml:space="preserve">二、主要环节的增值空间 17</w:t>
      </w:r>
    </w:p>
    <w:p>
      <w:pPr>
        <w:spacing w:after="150"/>
      </w:pPr>
      <w:r>
        <w:rPr/>
        <w:t xml:space="preserve">三、与上下游行业之间的关联性 17</w:t>
      </w:r>
    </w:p>
    <w:p>
      <w:pPr>
        <w:spacing w:after="150"/>
      </w:pPr>
      <w:r>
        <w:rPr/>
        <w:t xml:space="preserve">四、行业产业链上游相关行业分析 18</w:t>
      </w:r>
    </w:p>
    <w:p>
      <w:pPr>
        <w:spacing w:after="150"/>
      </w:pPr>
      <w:r>
        <w:rPr/>
        <w:t xml:space="preserve">五、行业下游产业链相关行业分析 18</w:t>
      </w:r>
    </w:p>
    <w:p>
      <w:pPr>
        <w:spacing w:after="150"/>
      </w:pPr>
      <w:r>
        <w:rPr/>
        <w:t xml:space="preserve">六、上下游行业影响及风险提示 19</w:t>
      </w:r>
    </w:p>
    <w:p>
      <w:pPr>
        <w:spacing w:after="150"/>
      </w:pPr>
      <w:r>
        <w:rPr>
          <w:b w:val="1"/>
          <w:bCs w:val="1"/>
        </w:rPr>
        <w:t xml:space="preserve">第二章 节能电机行业市场环境及影响分析（PEST） 20</w:t>
      </w:r>
    </w:p>
    <w:p>
      <w:pPr>
        <w:spacing w:after="150"/>
      </w:pPr>
      <w:r>
        <w:rPr/>
        <w:t xml:space="preserve">第一节 节能电机行业政治法律环境(P) 20</w:t>
      </w:r>
    </w:p>
    <w:p>
      <w:pPr>
        <w:spacing w:after="150"/>
      </w:pPr>
      <w:r>
        <w:rPr/>
        <w:t xml:space="preserve">一、行业管理体制分析 20</w:t>
      </w:r>
    </w:p>
    <w:p>
      <w:pPr>
        <w:spacing w:after="150"/>
      </w:pPr>
      <w:r>
        <w:rPr/>
        <w:t xml:space="preserve">二、行业主要法律法规 21</w:t>
      </w:r>
    </w:p>
    <w:p>
      <w:pPr>
        <w:spacing w:after="150"/>
      </w:pPr>
      <w:r>
        <w:rPr/>
        <w:t xml:space="preserve">三、节能电机行业标准 22</w:t>
      </w:r>
    </w:p>
    <w:p>
      <w:pPr>
        <w:spacing w:after="150"/>
      </w:pPr>
      <w:r>
        <w:rPr/>
        <w:t xml:space="preserve">四、行业相关发展规划 23</w:t>
      </w:r>
    </w:p>
    <w:p>
      <w:pPr>
        <w:spacing w:after="150"/>
      </w:pPr>
      <w:r>
        <w:rPr/>
        <w:t xml:space="preserve">五、政策环境对行业的影响 29</w:t>
      </w:r>
    </w:p>
    <w:p>
      <w:pPr>
        <w:spacing w:after="150"/>
      </w:pPr>
      <w:r>
        <w:rPr/>
        <w:t xml:space="preserve">第二节 行业经济环境分析(E) 30</w:t>
      </w:r>
    </w:p>
    <w:p>
      <w:pPr>
        <w:spacing w:after="150"/>
      </w:pPr>
      <w:r>
        <w:rPr/>
        <w:t xml:space="preserve">一、宏观经济形势分析 30</w:t>
      </w:r>
    </w:p>
    <w:p>
      <w:pPr>
        <w:spacing w:after="150"/>
      </w:pPr>
      <w:r>
        <w:rPr/>
        <w:t xml:space="preserve">二、宏观经济环境对行业的影响分析 38</w:t>
      </w:r>
    </w:p>
    <w:p>
      <w:pPr>
        <w:spacing w:after="150"/>
      </w:pPr>
      <w:r>
        <w:rPr/>
        <w:t xml:space="preserve">第三节 行业社会环境分析(S) 39</w:t>
      </w:r>
    </w:p>
    <w:p>
      <w:pPr>
        <w:spacing w:after="150"/>
      </w:pPr>
      <w:r>
        <w:rPr/>
        <w:t xml:space="preserve">一、节能电机产业社会环境 39</w:t>
      </w:r>
    </w:p>
    <w:p>
      <w:pPr>
        <w:spacing w:after="150"/>
      </w:pPr>
      <w:r>
        <w:rPr/>
        <w:t xml:space="preserve">二、社会环境对行业的影响 44</w:t>
      </w:r>
    </w:p>
    <w:p>
      <w:pPr>
        <w:spacing w:after="150"/>
      </w:pPr>
      <w:r>
        <w:rPr/>
        <w:t xml:space="preserve">三、节能电机产业发展对社会发展的影响 44</w:t>
      </w:r>
    </w:p>
    <w:p>
      <w:pPr>
        <w:spacing w:after="150"/>
      </w:pPr>
      <w:r>
        <w:rPr/>
        <w:t xml:space="preserve">第四节 行业技术环境分析(T) 44</w:t>
      </w:r>
    </w:p>
    <w:p>
      <w:pPr>
        <w:spacing w:after="150"/>
      </w:pPr>
      <w:r>
        <w:rPr/>
        <w:t xml:space="preserve">一、节能电机技术分析 44</w:t>
      </w:r>
    </w:p>
    <w:p>
      <w:pPr>
        <w:spacing w:after="150"/>
      </w:pPr>
      <w:r>
        <w:rPr/>
        <w:t xml:space="preserve">二、节能电机技术发展水平 46</w:t>
      </w:r>
    </w:p>
    <w:p>
      <w:pPr>
        <w:spacing w:after="150"/>
      </w:pPr>
      <w:r>
        <w:rPr/>
        <w:t xml:space="preserve">三、2019-2023年节能电机技术发展分析 46</w:t>
      </w:r>
    </w:p>
    <w:p>
      <w:pPr>
        <w:spacing w:after="150"/>
      </w:pPr>
      <w:r>
        <w:rPr/>
        <w:t xml:space="preserve">四、行业主要技术发展趋势 49</w:t>
      </w:r>
    </w:p>
    <w:p>
      <w:pPr>
        <w:spacing w:after="150"/>
      </w:pPr>
      <w:r>
        <w:rPr/>
        <w:t xml:space="preserve">五、技术环境对行业的影响 50</w:t>
      </w:r>
    </w:p>
    <w:p>
      <w:pPr>
        <w:spacing w:after="150"/>
      </w:pPr>
      <w:r>
        <w:rPr>
          <w:b w:val="1"/>
          <w:bCs w:val="1"/>
        </w:rPr>
        <w:t xml:space="preserve">第二部分 行业深度分析</w:t>
      </w:r>
    </w:p>
    <w:p>
      <w:pPr>
        <w:spacing w:after="150"/>
      </w:pPr>
      <w:r>
        <w:rPr>
          <w:b w:val="1"/>
          <w:bCs w:val="1"/>
        </w:rPr>
        <w:t xml:space="preserve">第三章 我国节能电机行业运行现状分析 51</w:t>
      </w:r>
    </w:p>
    <w:p>
      <w:pPr>
        <w:spacing w:after="150"/>
      </w:pPr>
      <w:r>
        <w:rPr/>
        <w:t xml:space="preserve">第一节 我国节能电机行业发展状况分析 51</w:t>
      </w:r>
    </w:p>
    <w:p>
      <w:pPr>
        <w:spacing w:after="150"/>
      </w:pPr>
      <w:r>
        <w:rPr/>
        <w:t xml:space="preserve">一、我国节能电机行业发展阶段 51</w:t>
      </w:r>
    </w:p>
    <w:p>
      <w:pPr>
        <w:spacing w:after="150"/>
      </w:pPr>
      <w:r>
        <w:rPr/>
        <w:t xml:space="preserve">二、我国节能电机行业发展总体概况 52</w:t>
      </w:r>
    </w:p>
    <w:p>
      <w:pPr>
        <w:spacing w:after="150"/>
      </w:pPr>
      <w:r>
        <w:rPr/>
        <w:t xml:space="preserve">三、我国节能电机行业发展特点分析 53</w:t>
      </w:r>
    </w:p>
    <w:p>
      <w:pPr>
        <w:spacing w:after="150"/>
      </w:pPr>
      <w:r>
        <w:rPr/>
        <w:t xml:space="preserve">四、我国节能电机行业商业模式分析 54</w:t>
      </w:r>
    </w:p>
    <w:p>
      <w:pPr>
        <w:spacing w:after="150"/>
      </w:pPr>
      <w:r>
        <w:rPr/>
        <w:t xml:space="preserve">第二节 2019-2023年节能电机行业发展现状 57</w:t>
      </w:r>
    </w:p>
    <w:p>
      <w:pPr>
        <w:spacing w:after="150"/>
      </w:pPr>
      <w:r>
        <w:rPr/>
        <w:t xml:space="preserve">一、2019-2023年我国节能电机行业市场规模 57</w:t>
      </w:r>
    </w:p>
    <w:p>
      <w:pPr>
        <w:spacing w:after="150"/>
      </w:pPr>
      <w:r>
        <w:rPr/>
        <w:t xml:space="preserve">二、2019-2023年我国节能电机行业发展分析 57</w:t>
      </w:r>
    </w:p>
    <w:p>
      <w:pPr>
        <w:spacing w:after="150"/>
      </w:pPr>
      <w:r>
        <w:rPr/>
        <w:t xml:space="preserve">三、2019-2023年中国节能电机企业发展分析 58</w:t>
      </w:r>
    </w:p>
    <w:p>
      <w:pPr>
        <w:spacing w:after="150"/>
      </w:pPr>
      <w:r>
        <w:rPr/>
        <w:t xml:space="preserve">第三节 我国节能电机市场价格走势分析 58</w:t>
      </w:r>
    </w:p>
    <w:p>
      <w:pPr>
        <w:spacing w:after="150"/>
      </w:pPr>
      <w:r>
        <w:rPr/>
        <w:t xml:space="preserve">一、节能电机市场定价机制组成 58</w:t>
      </w:r>
    </w:p>
    <w:p>
      <w:pPr>
        <w:spacing w:after="150"/>
      </w:pPr>
      <w:r>
        <w:rPr/>
        <w:t xml:space="preserve">二、节能电机市场价格影响因素 59</w:t>
      </w:r>
    </w:p>
    <w:p>
      <w:pPr>
        <w:spacing w:after="150"/>
      </w:pPr>
      <w:r>
        <w:rPr>
          <w:b w:val="1"/>
          <w:bCs w:val="1"/>
        </w:rPr>
        <w:t xml:space="preserve">第四章 我国节能电机行业整体运行指标分析 61</w:t>
      </w:r>
    </w:p>
    <w:p>
      <w:pPr>
        <w:spacing w:after="150"/>
      </w:pPr>
      <w:r>
        <w:rPr/>
        <w:t xml:space="preserve">第一节 2019-2023年中国节能电机行业总体规模分析 61</w:t>
      </w:r>
    </w:p>
    <w:p>
      <w:pPr>
        <w:spacing w:after="150"/>
      </w:pPr>
      <w:r>
        <w:rPr/>
        <w:t xml:space="preserve">一、企业数量结构分析 61</w:t>
      </w:r>
    </w:p>
    <w:p>
      <w:pPr>
        <w:spacing w:after="150"/>
      </w:pPr>
      <w:r>
        <w:rPr/>
        <w:t xml:space="preserve">二、人员规模状况分析 64</w:t>
      </w:r>
    </w:p>
    <w:p>
      <w:pPr>
        <w:spacing w:after="150"/>
      </w:pPr>
      <w:r>
        <w:rPr/>
        <w:t xml:space="preserve">三、行业资产规模分析 65</w:t>
      </w:r>
    </w:p>
    <w:p>
      <w:pPr>
        <w:spacing w:after="150"/>
      </w:pPr>
      <w:r>
        <w:rPr/>
        <w:t xml:space="preserve">四、行业市场规模分析 66</w:t>
      </w:r>
    </w:p>
    <w:p>
      <w:pPr>
        <w:spacing w:after="150"/>
      </w:pPr>
      <w:r>
        <w:rPr/>
        <w:t xml:space="preserve">第二节 2019-2023年中国节能电机行业产销情况分析 66</w:t>
      </w:r>
    </w:p>
    <w:p>
      <w:pPr>
        <w:spacing w:after="150"/>
      </w:pPr>
      <w:r>
        <w:rPr/>
        <w:t xml:space="preserve">一、我国节能电机行业工业总产值 66</w:t>
      </w:r>
    </w:p>
    <w:p>
      <w:pPr>
        <w:spacing w:after="150"/>
      </w:pPr>
      <w:r>
        <w:rPr/>
        <w:t xml:space="preserve">二、我国节能电机行业工业销售产值 67</w:t>
      </w:r>
    </w:p>
    <w:p>
      <w:pPr>
        <w:spacing w:after="150"/>
      </w:pPr>
      <w:r>
        <w:rPr/>
        <w:t xml:space="preserve">三、我国节能电机行业产销率 67</w:t>
      </w:r>
    </w:p>
    <w:p>
      <w:pPr>
        <w:spacing w:after="150"/>
      </w:pPr>
      <w:r>
        <w:rPr/>
        <w:t xml:space="preserve">第三节 2019-2023年中国节能电机行业财务指标总体分析 68</w:t>
      </w:r>
    </w:p>
    <w:p>
      <w:pPr>
        <w:spacing w:after="150"/>
      </w:pPr>
      <w:r>
        <w:rPr/>
        <w:t xml:space="preserve">一、行业盈利能力分析 68</w:t>
      </w:r>
    </w:p>
    <w:p>
      <w:pPr>
        <w:spacing w:after="150"/>
      </w:pPr>
      <w:r>
        <w:rPr/>
        <w:t xml:space="preserve">二、行业偿债能力分析 69</w:t>
      </w:r>
    </w:p>
    <w:p>
      <w:pPr>
        <w:spacing w:after="150"/>
      </w:pPr>
      <w:r>
        <w:rPr/>
        <w:t xml:space="preserve">三、行业营运能力分析 70</w:t>
      </w:r>
    </w:p>
    <w:p>
      <w:pPr>
        <w:spacing w:after="150"/>
      </w:pPr>
      <w:r>
        <w:rPr/>
        <w:t xml:space="preserve">四、行业发展能力分析 71</w:t>
      </w:r>
    </w:p>
    <w:p>
      <w:pPr>
        <w:spacing w:after="150"/>
      </w:pPr>
      <w:r>
        <w:rPr>
          <w:b w:val="1"/>
          <w:bCs w:val="1"/>
        </w:rPr>
        <w:t xml:space="preserve">第三部分 市场全景调研</w:t>
      </w:r>
    </w:p>
    <w:p>
      <w:pPr>
        <w:spacing w:after="150"/>
      </w:pPr>
      <w:r>
        <w:rPr>
          <w:b w:val="1"/>
          <w:bCs w:val="1"/>
        </w:rPr>
        <w:t xml:space="preserve">第五章 2024-2029年我国节能电机市场供需形势分析 72</w:t>
      </w:r>
    </w:p>
    <w:p>
      <w:pPr>
        <w:spacing w:after="150"/>
      </w:pPr>
      <w:r>
        <w:rPr/>
        <w:t xml:space="preserve">第一节 我国节能电机市场供需分析 72</w:t>
      </w:r>
    </w:p>
    <w:p>
      <w:pPr>
        <w:spacing w:after="150"/>
      </w:pPr>
      <w:r>
        <w:rPr/>
        <w:t xml:space="preserve">一、2019-2023年我国节能电机行业供给情况 72</w:t>
      </w:r>
    </w:p>
    <w:p>
      <w:pPr>
        <w:spacing w:after="150"/>
      </w:pPr>
      <w:r>
        <w:rPr/>
        <w:t xml:space="preserve">二、2019-2023年我国节能电机行业需求情况 74</w:t>
      </w:r>
    </w:p>
    <w:p>
      <w:pPr>
        <w:spacing w:after="150"/>
      </w:pPr>
      <w:r>
        <w:rPr/>
        <w:t xml:space="preserve">三、2019-2023年我国节能电机行业供需平衡分析 75</w:t>
      </w:r>
    </w:p>
    <w:p>
      <w:pPr>
        <w:spacing w:after="150"/>
      </w:pPr>
      <w:r>
        <w:rPr/>
        <w:t xml:space="preserve">第二节 节能电机产品市场应用及需求预测 76</w:t>
      </w:r>
    </w:p>
    <w:p>
      <w:pPr>
        <w:spacing w:after="150"/>
      </w:pPr>
      <w:r>
        <w:rPr/>
        <w:t xml:space="preserve">一、节能电机产品应用市场总体需求分析 76</w:t>
      </w:r>
    </w:p>
    <w:p>
      <w:pPr>
        <w:spacing w:after="150"/>
      </w:pPr>
      <w:r>
        <w:rPr/>
        <w:t xml:space="preserve">二、2024-2029年节能电机行业领域需求量预测 78</w:t>
      </w:r>
    </w:p>
    <w:p>
      <w:pPr>
        <w:spacing w:after="150"/>
      </w:pPr>
      <w:r>
        <w:rPr>
          <w:b w:val="1"/>
          <w:bCs w:val="1"/>
        </w:rPr>
        <w:t xml:space="preserve">第六章 节能电机行业进出口结构及面临的机遇与挑战 80</w:t>
      </w:r>
    </w:p>
    <w:p>
      <w:pPr>
        <w:spacing w:after="150"/>
      </w:pPr>
      <w:r>
        <w:rPr/>
        <w:t xml:space="preserve">第一节 节能电机行业进出口市场分析 80</w:t>
      </w:r>
    </w:p>
    <w:p>
      <w:pPr>
        <w:spacing w:after="150"/>
      </w:pPr>
      <w:r>
        <w:rPr/>
        <w:t xml:space="preserve">一、节能电机行业进出口综述 80</w:t>
      </w:r>
    </w:p>
    <w:p>
      <w:pPr>
        <w:spacing w:after="150"/>
      </w:pPr>
      <w:r>
        <w:rPr/>
        <w:t xml:space="preserve">二、节能电机行业出口市场分析 82</w:t>
      </w:r>
    </w:p>
    <w:p>
      <w:pPr>
        <w:spacing w:after="150"/>
      </w:pPr>
      <w:r>
        <w:rPr/>
        <w:t xml:space="preserve">三、节能电机行业进口市场分析 84</w:t>
      </w:r>
    </w:p>
    <w:p>
      <w:pPr>
        <w:spacing w:after="150"/>
      </w:pPr>
      <w:r>
        <w:rPr/>
        <w:t xml:space="preserve">第二节 中国节能电机出口面临的挑战及对策 85</w:t>
      </w:r>
    </w:p>
    <w:p>
      <w:pPr>
        <w:spacing w:after="150"/>
      </w:pPr>
      <w:r>
        <w:rPr/>
        <w:t xml:space="preserve">一、中国节能电机出口面临的挑战 85</w:t>
      </w:r>
    </w:p>
    <w:p>
      <w:pPr>
        <w:spacing w:after="150"/>
      </w:pPr>
      <w:r>
        <w:rPr/>
        <w:t xml:space="preserve">二、中国节能电机行业未来出口展望 86</w:t>
      </w:r>
    </w:p>
    <w:p>
      <w:pPr>
        <w:spacing w:after="150"/>
      </w:pPr>
      <w:r>
        <w:rPr/>
        <w:t xml:space="preserve">三、中国节能电机产品出口对策 86</w:t>
      </w:r>
    </w:p>
    <w:p>
      <w:pPr>
        <w:spacing w:after="150"/>
      </w:pPr>
      <w:r>
        <w:rPr/>
        <w:t xml:space="preserve">四、节能电机行业进出口前景及建议 87</w:t>
      </w:r>
    </w:p>
    <w:p>
      <w:pPr>
        <w:spacing w:after="150"/>
      </w:pPr>
      <w:r>
        <w:rPr>
          <w:b w:val="1"/>
          <w:bCs w:val="1"/>
        </w:rPr>
        <w:t xml:space="preserve">第七章 节能电机行业产业结构分析 89</w:t>
      </w:r>
    </w:p>
    <w:p>
      <w:pPr>
        <w:spacing w:after="150"/>
      </w:pPr>
      <w:r>
        <w:rPr/>
        <w:t xml:space="preserve">第一节 节能电机产业结构分析 89</w:t>
      </w:r>
    </w:p>
    <w:p>
      <w:pPr>
        <w:spacing w:after="150"/>
      </w:pPr>
      <w:r>
        <w:rPr/>
        <w:t xml:space="preserve">一、市场细分充分程度分析 89</w:t>
      </w:r>
    </w:p>
    <w:p>
      <w:pPr>
        <w:spacing w:after="150"/>
      </w:pPr>
      <w:r>
        <w:rPr/>
        <w:t xml:space="preserve">二、各细分市场领先企业排名 89</w:t>
      </w:r>
    </w:p>
    <w:p>
      <w:pPr>
        <w:spacing w:after="150"/>
      </w:pPr>
      <w:r>
        <w:rPr/>
        <w:t xml:space="preserve">三、各细分市场占总市场的结构比例 89</w:t>
      </w:r>
    </w:p>
    <w:p>
      <w:pPr>
        <w:spacing w:after="150"/>
      </w:pPr>
      <w:r>
        <w:rPr/>
        <w:t xml:space="preserve">四、领先企业的结构分析(所有制结构) 89</w:t>
      </w:r>
    </w:p>
    <w:p>
      <w:pPr>
        <w:spacing w:after="150"/>
      </w:pPr>
      <w:r>
        <w:rPr/>
        <w:t xml:space="preserve">第二节 产业价值链条的结构及整体竞争优势分析 90</w:t>
      </w:r>
    </w:p>
    <w:p>
      <w:pPr>
        <w:spacing w:after="150"/>
      </w:pPr>
      <w:r>
        <w:rPr/>
        <w:t xml:space="preserve">一、产业价值链条的构成 90</w:t>
      </w:r>
    </w:p>
    <w:p>
      <w:pPr>
        <w:spacing w:after="150"/>
      </w:pPr>
      <w:r>
        <w:rPr/>
        <w:t xml:space="preserve">二、产业链条的竞争优势与劣势分析 90</w:t>
      </w:r>
    </w:p>
    <w:p>
      <w:pPr>
        <w:spacing w:after="150"/>
      </w:pPr>
      <w:r>
        <w:rPr/>
        <w:t xml:space="preserve">第三节 产业结构发展预测 91</w:t>
      </w:r>
    </w:p>
    <w:p>
      <w:pPr>
        <w:spacing w:after="150"/>
      </w:pPr>
      <w:r>
        <w:rPr/>
        <w:t xml:space="preserve">一、产业结构调整指导政策分析 91</w:t>
      </w:r>
    </w:p>
    <w:p>
      <w:pPr>
        <w:spacing w:after="150"/>
      </w:pPr>
      <w:r>
        <w:rPr/>
        <w:t xml:space="preserve">二、产业结构调整中消费者需求的引导因素 91</w:t>
      </w:r>
    </w:p>
    <w:p>
      <w:pPr>
        <w:spacing w:after="150"/>
      </w:pPr>
      <w:r>
        <w:rPr/>
        <w:t xml:space="preserve">三、中国节能电机行业参与国际竞争的战略市场定位 92</w:t>
      </w:r>
    </w:p>
    <w:p>
      <w:pPr>
        <w:spacing w:after="150"/>
      </w:pPr>
      <w:r>
        <w:rPr/>
        <w:t xml:space="preserve">四、产业结构调整方向分析 92</w:t>
      </w:r>
    </w:p>
    <w:p>
      <w:pPr>
        <w:spacing w:after="150"/>
      </w:pPr>
      <w:r>
        <w:rPr>
          <w:b w:val="1"/>
          <w:bCs w:val="1"/>
        </w:rPr>
        <w:t xml:space="preserve">第八章 我国节能电机行业营销趋势及策略分析 94</w:t>
      </w:r>
    </w:p>
    <w:p>
      <w:pPr>
        <w:spacing w:after="150"/>
      </w:pPr>
      <w:r>
        <w:rPr/>
        <w:t xml:space="preserve">第一节 节能电机行业销售渠道分析 94</w:t>
      </w:r>
    </w:p>
    <w:p>
      <w:pPr>
        <w:spacing w:after="150"/>
      </w:pPr>
      <w:r>
        <w:rPr/>
        <w:t xml:space="preserve">一、营销分析与营销模式推荐 94</w:t>
      </w:r>
    </w:p>
    <w:p>
      <w:pPr>
        <w:spacing w:after="150"/>
      </w:pPr>
      <w:r>
        <w:rPr/>
        <w:t xml:space="preserve">二、节能电机营销环境分析与评价 105</w:t>
      </w:r>
    </w:p>
    <w:p>
      <w:pPr>
        <w:spacing w:after="150"/>
      </w:pPr>
      <w:r>
        <w:rPr/>
        <w:t xml:space="preserve">三、销售渠道存在的主要问题 112</w:t>
      </w:r>
    </w:p>
    <w:p>
      <w:pPr>
        <w:spacing w:after="150"/>
      </w:pPr>
      <w:r>
        <w:rPr/>
        <w:t xml:space="preserve">四、营销渠道发展趋势与策略 113</w:t>
      </w:r>
    </w:p>
    <w:p>
      <w:pPr>
        <w:spacing w:after="150"/>
      </w:pPr>
      <w:r>
        <w:rPr/>
        <w:t xml:space="preserve">第二节 节能电机行业营销策略分析 115</w:t>
      </w:r>
    </w:p>
    <w:p>
      <w:pPr>
        <w:spacing w:after="150"/>
      </w:pPr>
      <w:r>
        <w:rPr/>
        <w:t xml:space="preserve">一、中国节能电机营销概况 115</w:t>
      </w:r>
    </w:p>
    <w:p>
      <w:pPr>
        <w:spacing w:after="150"/>
      </w:pPr>
      <w:r>
        <w:rPr/>
        <w:t xml:space="preserve">二、节能电机营销策略探讨 117</w:t>
      </w:r>
    </w:p>
    <w:p>
      <w:pPr>
        <w:spacing w:after="150"/>
      </w:pPr>
      <w:r>
        <w:rPr/>
        <w:t xml:space="preserve">第三节 节能电机营销的发展趋势 119</w:t>
      </w:r>
    </w:p>
    <w:p>
      <w:pPr>
        <w:spacing w:after="150"/>
      </w:pPr>
      <w:r>
        <w:rPr/>
        <w:t xml:space="preserve">一、未来节能电机市场营销的出路 119</w:t>
      </w:r>
    </w:p>
    <w:p>
      <w:pPr>
        <w:spacing w:after="150"/>
      </w:pPr>
      <w:r>
        <w:rPr/>
        <w:t xml:space="preserve">二、中国节能电机营销的趋势预测 125</w:t>
      </w:r>
    </w:p>
    <w:p>
      <w:pPr>
        <w:spacing w:after="150"/>
      </w:pPr>
      <w:r>
        <w:rPr/>
        <w:t xml:space="preserve">第四节 节能电机市场营销模式与面临的挑战 127</w:t>
      </w:r>
    </w:p>
    <w:p>
      <w:pPr>
        <w:spacing w:after="150"/>
      </w:pPr>
      <w:r>
        <w:rPr>
          <w:b w:val="1"/>
          <w:bCs w:val="1"/>
        </w:rPr>
        <w:t xml:space="preserve">第四部分 竞争格局分析</w:t>
      </w:r>
    </w:p>
    <w:p>
      <w:pPr>
        <w:spacing w:after="150"/>
      </w:pPr>
      <w:r>
        <w:rPr>
          <w:b w:val="1"/>
          <w:bCs w:val="1"/>
        </w:rPr>
        <w:t xml:space="preserve">第九章 节能电机产业集群发展及区域市场分析 131</w:t>
      </w:r>
    </w:p>
    <w:p>
      <w:pPr>
        <w:spacing w:after="150"/>
      </w:pPr>
      <w:r>
        <w:rPr/>
        <w:t xml:space="preserve">第一节 中国节能电机产业集群发展特色分析 131</w:t>
      </w:r>
    </w:p>
    <w:p>
      <w:pPr>
        <w:spacing w:after="150"/>
      </w:pPr>
      <w:r>
        <w:rPr/>
        <w:t xml:space="preserve">一、长江三角洲节能电机产业发展特色分析 131</w:t>
      </w:r>
    </w:p>
    <w:p>
      <w:pPr>
        <w:spacing w:after="150"/>
      </w:pPr>
      <w:r>
        <w:rPr/>
        <w:t xml:space="preserve">二、珠江三角洲节能电机产业发展特色分析 134</w:t>
      </w:r>
    </w:p>
    <w:p>
      <w:pPr>
        <w:spacing w:after="150"/>
      </w:pPr>
      <w:r>
        <w:rPr/>
        <w:t xml:space="preserve">三、环渤海地区节能电机产业发展特色分析 135</w:t>
      </w:r>
    </w:p>
    <w:p>
      <w:pPr>
        <w:spacing w:after="150"/>
      </w:pPr>
      <w:r>
        <w:rPr/>
        <w:t xml:space="preserve">四、闽南地区节能电机产业发展特色分析 136</w:t>
      </w:r>
    </w:p>
    <w:p>
      <w:pPr>
        <w:spacing w:after="150"/>
      </w:pPr>
      <w:r>
        <w:rPr/>
        <w:t xml:space="preserve">第二节 节能电机重点区域市场分析预测 140</w:t>
      </w:r>
    </w:p>
    <w:p>
      <w:pPr>
        <w:spacing w:after="150"/>
      </w:pPr>
      <w:r>
        <w:rPr>
          <w:b w:val="1"/>
          <w:bCs w:val="1"/>
        </w:rPr>
        <w:t xml:space="preserve">第十章 2024-2029年节能电机行业领先企业经营形势分析 142</w:t>
      </w:r>
    </w:p>
    <w:p>
      <w:pPr>
        <w:spacing w:after="150"/>
      </w:pPr>
      <w:r>
        <w:rPr/>
        <w:t xml:space="preserve">第一节 山东力久特种电机股份有限公司 142</w:t>
      </w:r>
    </w:p>
    <w:p>
      <w:pPr>
        <w:spacing w:after="150"/>
      </w:pPr>
      <w:r>
        <w:rPr/>
        <w:t xml:space="preserve">一、企业发展简况分析 142</w:t>
      </w:r>
    </w:p>
    <w:p>
      <w:pPr>
        <w:spacing w:after="150"/>
      </w:pPr>
      <w:r>
        <w:rPr/>
        <w:t xml:space="preserve">二、企业经营情况分析 142</w:t>
      </w:r>
    </w:p>
    <w:p>
      <w:pPr>
        <w:spacing w:after="150"/>
      </w:pPr>
      <w:r>
        <w:rPr/>
        <w:t xml:space="preserve">三、企业产品结构及新产品动向 144</w:t>
      </w:r>
    </w:p>
    <w:p>
      <w:pPr>
        <w:spacing w:after="150"/>
      </w:pPr>
      <w:r>
        <w:rPr/>
        <w:t xml:space="preserve">四、企业销售渠道与网络 146</w:t>
      </w:r>
    </w:p>
    <w:p>
      <w:pPr>
        <w:spacing w:after="150"/>
      </w:pPr>
      <w:r>
        <w:rPr/>
        <w:t xml:space="preserve">五、企业最新发展动向分析 147</w:t>
      </w:r>
    </w:p>
    <w:p>
      <w:pPr>
        <w:spacing w:after="150"/>
      </w:pPr>
      <w:r>
        <w:rPr/>
        <w:t xml:space="preserve">第二节 江西特种电机股份有限公司 148</w:t>
      </w:r>
    </w:p>
    <w:p>
      <w:pPr>
        <w:spacing w:after="150"/>
      </w:pPr>
      <w:r>
        <w:rPr/>
        <w:t xml:space="preserve">一、企业发展简况分析 148</w:t>
      </w:r>
    </w:p>
    <w:p>
      <w:pPr>
        <w:spacing w:after="150"/>
      </w:pPr>
      <w:r>
        <w:rPr/>
        <w:t xml:space="preserve">二、企业经营情况分析 149</w:t>
      </w:r>
    </w:p>
    <w:p>
      <w:pPr>
        <w:spacing w:after="150"/>
      </w:pPr>
      <w:r>
        <w:rPr/>
        <w:t xml:space="preserve">三、企业产品结构及新产品动向 150</w:t>
      </w:r>
    </w:p>
    <w:p>
      <w:pPr>
        <w:spacing w:after="150"/>
      </w:pPr>
      <w:r>
        <w:rPr/>
        <w:t xml:space="preserve">四、企业销售渠道与网络 151</w:t>
      </w:r>
    </w:p>
    <w:p>
      <w:pPr>
        <w:spacing w:after="150"/>
      </w:pPr>
      <w:r>
        <w:rPr/>
        <w:t xml:space="preserve">五、企业最新发展动向分析 151</w:t>
      </w:r>
    </w:p>
    <w:p>
      <w:pPr>
        <w:spacing w:after="150"/>
      </w:pPr>
      <w:r>
        <w:rPr/>
        <w:t xml:space="preserve">第三节 卧龙电气集团股份有限公司 152</w:t>
      </w:r>
    </w:p>
    <w:p>
      <w:pPr>
        <w:spacing w:after="150"/>
      </w:pPr>
      <w:r>
        <w:rPr/>
        <w:t xml:space="preserve">一、企业发展简况分析 152</w:t>
      </w:r>
    </w:p>
    <w:p>
      <w:pPr>
        <w:spacing w:after="150"/>
      </w:pPr>
      <w:r>
        <w:rPr/>
        <w:t xml:space="preserve">二、企业经营情况分析 153</w:t>
      </w:r>
    </w:p>
    <w:p>
      <w:pPr>
        <w:spacing w:after="150"/>
      </w:pPr>
      <w:r>
        <w:rPr/>
        <w:t xml:space="preserve">三、企业产品结构及新产品动向 154</w:t>
      </w:r>
    </w:p>
    <w:p>
      <w:pPr>
        <w:spacing w:after="150"/>
      </w:pPr>
      <w:r>
        <w:rPr/>
        <w:t xml:space="preserve">四、企业销售渠道与网络 155</w:t>
      </w:r>
    </w:p>
    <w:p>
      <w:pPr>
        <w:spacing w:after="150"/>
      </w:pPr>
      <w:r>
        <w:rPr/>
        <w:t xml:space="preserve">五、企业最新发展动向分析 155</w:t>
      </w:r>
    </w:p>
    <w:p>
      <w:pPr>
        <w:spacing w:after="150"/>
      </w:pPr>
      <w:r>
        <w:rPr/>
        <w:t xml:space="preserve">第四节 中山大洋电机股份有限公司 155</w:t>
      </w:r>
    </w:p>
    <w:p>
      <w:pPr>
        <w:spacing w:after="150"/>
      </w:pPr>
      <w:r>
        <w:rPr/>
        <w:t xml:space="preserve">一、企业发展简况分析 155</w:t>
      </w:r>
    </w:p>
    <w:p>
      <w:pPr>
        <w:spacing w:after="150"/>
      </w:pPr>
      <w:r>
        <w:rPr/>
        <w:t xml:space="preserve">二、企业经营情况分析 156</w:t>
      </w:r>
    </w:p>
    <w:p>
      <w:pPr>
        <w:spacing w:after="150"/>
      </w:pPr>
      <w:r>
        <w:rPr/>
        <w:t xml:space="preserve">三、企业产品结构及新产品动向 157</w:t>
      </w:r>
    </w:p>
    <w:p>
      <w:pPr>
        <w:spacing w:after="150"/>
      </w:pPr>
      <w:r>
        <w:rPr/>
        <w:t xml:space="preserve">四、企业销售渠道与网络 158</w:t>
      </w:r>
    </w:p>
    <w:p>
      <w:pPr>
        <w:spacing w:after="150"/>
      </w:pPr>
      <w:r>
        <w:rPr/>
        <w:t xml:space="preserve">五、企业最新发展动向分析 159</w:t>
      </w:r>
    </w:p>
    <w:p>
      <w:pPr>
        <w:spacing w:after="150"/>
      </w:pPr>
      <w:r>
        <w:rPr/>
        <w:t xml:space="preserve">第五节 佳木斯电机股份有限公司 161</w:t>
      </w:r>
    </w:p>
    <w:p>
      <w:pPr>
        <w:spacing w:after="150"/>
      </w:pPr>
      <w:r>
        <w:rPr/>
        <w:t xml:space="preserve">一、企业发展简况分析 161</w:t>
      </w:r>
    </w:p>
    <w:p>
      <w:pPr>
        <w:spacing w:after="150"/>
      </w:pPr>
      <w:r>
        <w:rPr/>
        <w:t xml:space="preserve">二、企业经营情况分析 162</w:t>
      </w:r>
    </w:p>
    <w:p>
      <w:pPr>
        <w:spacing w:after="150"/>
      </w:pPr>
      <w:r>
        <w:rPr/>
        <w:t xml:space="preserve">三、企业产品结构及新产品动向 164</w:t>
      </w:r>
    </w:p>
    <w:p>
      <w:pPr>
        <w:spacing w:after="150"/>
      </w:pPr>
      <w:r>
        <w:rPr/>
        <w:t xml:space="preserve">四、企业销售渠道与网络 165</w:t>
      </w:r>
    </w:p>
    <w:p>
      <w:pPr>
        <w:spacing w:after="150"/>
      </w:pPr>
      <w:r>
        <w:rPr/>
        <w:t xml:space="preserve">五、企业最新发展动向分析 165</w:t>
      </w:r>
    </w:p>
    <w:p>
      <w:pPr>
        <w:spacing w:after="150"/>
      </w:pPr>
      <w:r>
        <w:rPr/>
        <w:t xml:space="preserve">第六节 湘潭电机股份有限公司 166</w:t>
      </w:r>
    </w:p>
    <w:p>
      <w:pPr>
        <w:spacing w:after="150"/>
      </w:pPr>
      <w:r>
        <w:rPr/>
        <w:t xml:space="preserve">一、企业发展简况分析 166</w:t>
      </w:r>
    </w:p>
    <w:p>
      <w:pPr>
        <w:spacing w:after="150"/>
      </w:pPr>
      <w:r>
        <w:rPr/>
        <w:t xml:space="preserve">二、企业经营情况分析 167</w:t>
      </w:r>
    </w:p>
    <w:p>
      <w:pPr>
        <w:spacing w:after="150"/>
      </w:pPr>
      <w:r>
        <w:rPr/>
        <w:t xml:space="preserve">三、企业产品结构及新产品动向 168</w:t>
      </w:r>
    </w:p>
    <w:p>
      <w:pPr>
        <w:spacing w:after="150"/>
      </w:pPr>
      <w:r>
        <w:rPr/>
        <w:t xml:space="preserve">四、企业销售渠道与网络 169</w:t>
      </w:r>
    </w:p>
    <w:p>
      <w:pPr>
        <w:spacing w:after="150"/>
      </w:pPr>
      <w:r>
        <w:rPr/>
        <w:t xml:space="preserve">五、企业最新发展动向分析 169</w:t>
      </w:r>
    </w:p>
    <w:p>
      <w:pPr>
        <w:spacing w:after="150"/>
      </w:pPr>
      <w:r>
        <w:rPr/>
        <w:t xml:space="preserve">第七节 浙江方正电机股份有限公司 169</w:t>
      </w:r>
    </w:p>
    <w:p>
      <w:pPr>
        <w:spacing w:after="150"/>
      </w:pPr>
      <w:r>
        <w:rPr/>
        <w:t xml:space="preserve">一、企业发展简况分析 169</w:t>
      </w:r>
    </w:p>
    <w:p>
      <w:pPr>
        <w:spacing w:after="150"/>
      </w:pPr>
      <w:r>
        <w:rPr/>
        <w:t xml:space="preserve">二、企业经营情况分析 170</w:t>
      </w:r>
    </w:p>
    <w:p>
      <w:pPr>
        <w:spacing w:after="150"/>
      </w:pPr>
      <w:r>
        <w:rPr/>
        <w:t xml:space="preserve">三、企业产品结构及新产品动向 172</w:t>
      </w:r>
    </w:p>
    <w:p>
      <w:pPr>
        <w:spacing w:after="150"/>
      </w:pPr>
      <w:r>
        <w:rPr/>
        <w:t xml:space="preserve">四、企业销售渠道与网络 173</w:t>
      </w:r>
    </w:p>
    <w:p>
      <w:pPr>
        <w:spacing w:after="150"/>
      </w:pPr>
      <w:r>
        <w:rPr/>
        <w:t xml:space="preserve">五、企业最新发展动向分析 173</w:t>
      </w:r>
    </w:p>
    <w:p>
      <w:pPr>
        <w:spacing w:after="150"/>
      </w:pPr>
      <w:r>
        <w:rPr/>
        <w:t xml:space="preserve">第八节 中电电机股份有限公司 174</w:t>
      </w:r>
    </w:p>
    <w:p>
      <w:pPr>
        <w:spacing w:after="150"/>
      </w:pPr>
      <w:r>
        <w:rPr/>
        <w:t xml:space="preserve">一、企业发展简况分析 174</w:t>
      </w:r>
    </w:p>
    <w:p>
      <w:pPr>
        <w:spacing w:after="150"/>
      </w:pPr>
      <w:r>
        <w:rPr/>
        <w:t xml:space="preserve">二、企业经营情况分析 174</w:t>
      </w:r>
    </w:p>
    <w:p>
      <w:pPr>
        <w:spacing w:after="150"/>
      </w:pPr>
      <w:r>
        <w:rPr/>
        <w:t xml:space="preserve">三、企业产品结构及新产品动向 176</w:t>
      </w:r>
    </w:p>
    <w:p>
      <w:pPr>
        <w:spacing w:after="150"/>
      </w:pPr>
      <w:r>
        <w:rPr/>
        <w:t xml:space="preserve">四、企业销售渠道与网络 176</w:t>
      </w:r>
    </w:p>
    <w:p>
      <w:pPr>
        <w:spacing w:after="150"/>
      </w:pPr>
      <w:r>
        <w:rPr/>
        <w:t xml:space="preserve">五、企业最新发展动向分析 177</w:t>
      </w:r>
    </w:p>
    <w:p>
      <w:pPr>
        <w:spacing w:after="150"/>
      </w:pPr>
      <w:r>
        <w:rPr>
          <w:b w:val="1"/>
          <w:bCs w:val="1"/>
        </w:rPr>
        <w:t xml:space="preserve">第五部分 发展前景展望</w:t>
      </w:r>
    </w:p>
    <w:p>
      <w:pPr>
        <w:spacing w:after="150"/>
      </w:pPr>
      <w:r>
        <w:rPr>
          <w:b w:val="1"/>
          <w:bCs w:val="1"/>
        </w:rPr>
        <w:t xml:space="preserve">第十一章 2024-2029年节能电机行业前景及趋势预测 180</w:t>
      </w:r>
    </w:p>
    <w:p>
      <w:pPr>
        <w:spacing w:after="150"/>
      </w:pPr>
      <w:r>
        <w:rPr/>
        <w:t xml:space="preserve">第一节 2024-2029年节能电机市场发展前景 180</w:t>
      </w:r>
    </w:p>
    <w:p>
      <w:pPr>
        <w:spacing w:after="150"/>
      </w:pPr>
      <w:r>
        <w:rPr/>
        <w:t xml:space="preserve">一、2024-2029年节能电机市场发展潜力 180</w:t>
      </w:r>
    </w:p>
    <w:p>
      <w:pPr>
        <w:spacing w:after="150"/>
      </w:pPr>
      <w:r>
        <w:rPr/>
        <w:t xml:space="preserve">二、2024-2029年节能电机市场发展前景展望 180</w:t>
      </w:r>
    </w:p>
    <w:p>
      <w:pPr>
        <w:spacing w:after="150"/>
      </w:pPr>
      <w:r>
        <w:rPr/>
        <w:t xml:space="preserve">三、2024-2029年节能电机细分行业发展前景分析 181</w:t>
      </w:r>
    </w:p>
    <w:p>
      <w:pPr>
        <w:spacing w:after="150"/>
      </w:pPr>
      <w:r>
        <w:rPr/>
        <w:t xml:space="preserve">第二节 2024-2029年节能电机市场发展趋势预测 182</w:t>
      </w:r>
    </w:p>
    <w:p>
      <w:pPr>
        <w:spacing w:after="150"/>
      </w:pPr>
      <w:r>
        <w:rPr/>
        <w:t xml:space="preserve">一、2024-2029年节能电机行业发展趋势 182</w:t>
      </w:r>
    </w:p>
    <w:p>
      <w:pPr>
        <w:spacing w:after="150"/>
      </w:pPr>
      <w:r>
        <w:rPr/>
        <w:t xml:space="preserve">二、2024-2029年节能电机行业应用趋势预测 183</w:t>
      </w:r>
    </w:p>
    <w:p>
      <w:pPr>
        <w:spacing w:after="150"/>
      </w:pPr>
      <w:r>
        <w:rPr/>
        <w:t xml:space="preserve">三、2024-2029年细分市场发展趋势预测 184</w:t>
      </w:r>
    </w:p>
    <w:p>
      <w:pPr>
        <w:spacing w:after="150"/>
      </w:pPr>
      <w:r>
        <w:rPr/>
        <w:t xml:space="preserve">第三节 影响企业生产与经营的关键趋势 185</w:t>
      </w:r>
    </w:p>
    <w:p>
      <w:pPr>
        <w:spacing w:after="150"/>
      </w:pPr>
      <w:r>
        <w:rPr/>
        <w:t xml:space="preserve">一、市场整合成长趋势 185</w:t>
      </w:r>
    </w:p>
    <w:p>
      <w:pPr>
        <w:spacing w:after="150"/>
      </w:pPr>
      <w:r>
        <w:rPr/>
        <w:t xml:space="preserve">二、需求变化趋势及新的商业机遇预测 185</w:t>
      </w:r>
    </w:p>
    <w:p>
      <w:pPr>
        <w:spacing w:after="150"/>
      </w:pPr>
      <w:r>
        <w:rPr/>
        <w:t xml:space="preserve">三、企业区域市场拓展的趋势 186</w:t>
      </w:r>
    </w:p>
    <w:p>
      <w:pPr>
        <w:spacing w:after="150"/>
      </w:pPr>
      <w:r>
        <w:rPr/>
        <w:t xml:space="preserve">四、科研开发趋势及替代技术进展 186</w:t>
      </w:r>
    </w:p>
    <w:p>
      <w:pPr>
        <w:spacing w:after="150"/>
      </w:pPr>
      <w:r>
        <w:rPr/>
        <w:t xml:space="preserve">五、影响企业销售与服务方式的关键趋势 187</w:t>
      </w:r>
    </w:p>
    <w:p>
      <w:pPr>
        <w:spacing w:after="150"/>
      </w:pPr>
      <w:r>
        <w:rPr>
          <w:b w:val="1"/>
          <w:bCs w:val="1"/>
        </w:rPr>
        <w:t xml:space="preserve">第十二章 2024-2029年节能电机行业投资价值评估分析 190</w:t>
      </w:r>
    </w:p>
    <w:p>
      <w:pPr>
        <w:spacing w:after="150"/>
      </w:pPr>
      <w:r>
        <w:rPr/>
        <w:t xml:space="preserve">第一节 节能电机行业投资特性分析 190</w:t>
      </w:r>
    </w:p>
    <w:p>
      <w:pPr>
        <w:spacing w:after="150"/>
      </w:pPr>
      <w:r>
        <w:rPr/>
        <w:t xml:space="preserve">一、节能电机行业进入壁垒分析 190</w:t>
      </w:r>
    </w:p>
    <w:p>
      <w:pPr>
        <w:spacing w:after="150"/>
      </w:pPr>
      <w:r>
        <w:rPr/>
        <w:t xml:space="preserve">二、节能电机行业盈利因素分析 191</w:t>
      </w:r>
    </w:p>
    <w:p>
      <w:pPr>
        <w:spacing w:after="150"/>
      </w:pPr>
      <w:r>
        <w:rPr/>
        <w:t xml:space="preserve">三、节能电机行业盈利模式分析 192</w:t>
      </w:r>
    </w:p>
    <w:p>
      <w:pPr>
        <w:spacing w:after="150"/>
      </w:pPr>
      <w:r>
        <w:rPr/>
        <w:t xml:space="preserve">第二节 2024-2029年节能电机行业发展的影响因素 192</w:t>
      </w:r>
    </w:p>
    <w:p>
      <w:pPr>
        <w:spacing w:after="150"/>
      </w:pPr>
      <w:r>
        <w:rPr/>
        <w:t xml:space="preserve">一、有利因素 192</w:t>
      </w:r>
    </w:p>
    <w:p>
      <w:pPr>
        <w:spacing w:after="150"/>
      </w:pPr>
      <w:r>
        <w:rPr/>
        <w:t xml:space="preserve">二、不利因素 193</w:t>
      </w:r>
    </w:p>
    <w:p>
      <w:pPr>
        <w:spacing w:after="150"/>
      </w:pPr>
      <w:r>
        <w:rPr/>
        <w:t xml:space="preserve">第三节 2024-2029年节能电机行业投资价值评估分析 194</w:t>
      </w:r>
    </w:p>
    <w:p>
      <w:pPr>
        <w:spacing w:after="150"/>
      </w:pPr>
      <w:r>
        <w:rPr/>
        <w:t xml:space="preserve">一、行业投资效益分析 194</w:t>
      </w:r>
    </w:p>
    <w:p>
      <w:pPr>
        <w:spacing w:after="150"/>
      </w:pPr>
      <w:r>
        <w:rPr/>
        <w:t xml:space="preserve">二、产业发展的空白点分析 194</w:t>
      </w:r>
    </w:p>
    <w:p>
      <w:pPr>
        <w:spacing w:after="150"/>
      </w:pPr>
      <w:r>
        <w:rPr/>
        <w:t xml:space="preserve">三、报率比较高的投资方向 195</w:t>
      </w:r>
    </w:p>
    <w:p>
      <w:pPr>
        <w:spacing w:after="150"/>
      </w:pPr>
      <w:r>
        <w:rPr/>
        <w:t xml:space="preserve">四、新进入者应注意的障碍因素 195</w:t>
      </w:r>
    </w:p>
    <w:p>
      <w:pPr>
        <w:spacing w:after="150"/>
      </w:pPr>
      <w:r>
        <w:rPr>
          <w:b w:val="1"/>
          <w:bCs w:val="1"/>
        </w:rPr>
        <w:t xml:space="preserve">第十三章 2024-2029年节能电机行业面临的困境及对策 197</w:t>
      </w:r>
    </w:p>
    <w:p>
      <w:pPr>
        <w:spacing w:after="150"/>
      </w:pPr>
      <w:r>
        <w:rPr/>
        <w:t xml:space="preserve">第一节 2019-2023年节能电机行业面临的困境 197</w:t>
      </w:r>
    </w:p>
    <w:p>
      <w:pPr>
        <w:spacing w:after="150"/>
      </w:pPr>
      <w:r>
        <w:rPr/>
        <w:t xml:space="preserve">第二节 节能电机企业面临的困境及对策 197</w:t>
      </w:r>
    </w:p>
    <w:p>
      <w:pPr>
        <w:spacing w:after="150"/>
      </w:pPr>
      <w:r>
        <w:rPr/>
        <w:t xml:space="preserve">一、重点节能电机企业面临的困境及对策 197</w:t>
      </w:r>
    </w:p>
    <w:p>
      <w:pPr>
        <w:spacing w:after="150"/>
      </w:pPr>
      <w:r>
        <w:rPr/>
        <w:t xml:space="preserve">二、中小节能电机企业发展困境及策略分析 200</w:t>
      </w:r>
    </w:p>
    <w:p>
      <w:pPr>
        <w:spacing w:after="150"/>
      </w:pPr>
      <w:r>
        <w:rPr/>
        <w:t xml:space="preserve">三、国内节能电机企业的出路分析 201</w:t>
      </w:r>
    </w:p>
    <w:p>
      <w:pPr>
        <w:spacing w:after="150"/>
      </w:pPr>
      <w:r>
        <w:rPr/>
        <w:t xml:space="preserve">第三节 中国节能电机行业存在的问题及对策 204</w:t>
      </w:r>
    </w:p>
    <w:p>
      <w:pPr>
        <w:spacing w:after="150"/>
      </w:pPr>
      <w:r>
        <w:rPr/>
        <w:t xml:space="preserve">一、中国节能电机行业存在的问题 204</w:t>
      </w:r>
    </w:p>
    <w:p>
      <w:pPr>
        <w:spacing w:after="150"/>
      </w:pPr>
      <w:r>
        <w:rPr/>
        <w:t xml:space="preserve">二、节能电机行业发展的建议对策 206</w:t>
      </w:r>
    </w:p>
    <w:p>
      <w:pPr>
        <w:spacing w:after="150"/>
      </w:pPr>
      <w:r>
        <w:rPr/>
        <w:t xml:space="preserve">三、市场的重点客户战略实施 208</w:t>
      </w:r>
    </w:p>
    <w:p>
      <w:pPr>
        <w:spacing w:after="150"/>
      </w:pPr>
      <w:r>
        <w:rPr/>
        <w:t xml:space="preserve">第四节 中国节能电机市场发展面临的挑战与对策 210</w:t>
      </w:r>
    </w:p>
    <w:p>
      <w:pPr>
        <w:spacing w:after="150"/>
      </w:pPr>
      <w:r>
        <w:rPr>
          <w:b w:val="1"/>
          <w:bCs w:val="1"/>
        </w:rPr>
        <w:t xml:space="preserve">第六部分 发展战略研究</w:t>
      </w:r>
    </w:p>
    <w:p>
      <w:pPr>
        <w:spacing w:after="150"/>
      </w:pPr>
      <w:r>
        <w:rPr>
          <w:b w:val="1"/>
          <w:bCs w:val="1"/>
        </w:rPr>
        <w:t xml:space="preserve">第十四章 节能电机行业发展战略研究 212</w:t>
      </w:r>
    </w:p>
    <w:p>
      <w:pPr>
        <w:spacing w:after="150"/>
      </w:pPr>
      <w:r>
        <w:rPr/>
        <w:t xml:space="preserve">第一节 节能电机行业发展战略研究 212</w:t>
      </w:r>
    </w:p>
    <w:p>
      <w:pPr>
        <w:spacing w:after="150"/>
      </w:pPr>
      <w:r>
        <w:rPr/>
        <w:t xml:space="preserve">一、战略综合规划 212</w:t>
      </w:r>
    </w:p>
    <w:p>
      <w:pPr>
        <w:spacing w:after="150"/>
      </w:pPr>
      <w:r>
        <w:rPr/>
        <w:t xml:space="preserve">二、技术开发战略 213</w:t>
      </w:r>
    </w:p>
    <w:p>
      <w:pPr>
        <w:spacing w:after="150"/>
      </w:pPr>
      <w:r>
        <w:rPr/>
        <w:t xml:space="preserve">三、业务组合战略 215</w:t>
      </w:r>
    </w:p>
    <w:p>
      <w:pPr>
        <w:spacing w:after="150"/>
      </w:pPr>
      <w:r>
        <w:rPr/>
        <w:t xml:space="preserve">四、区域战略规划 217</w:t>
      </w:r>
    </w:p>
    <w:p>
      <w:pPr>
        <w:spacing w:after="150"/>
      </w:pPr>
      <w:r>
        <w:rPr/>
        <w:t xml:space="preserve">五、产业战略规划 218</w:t>
      </w:r>
    </w:p>
    <w:p>
      <w:pPr>
        <w:spacing w:after="150"/>
      </w:pPr>
      <w:r>
        <w:rPr/>
        <w:t xml:space="preserve">六、营销品牌战略 218</w:t>
      </w:r>
    </w:p>
    <w:p>
      <w:pPr>
        <w:spacing w:after="150"/>
      </w:pPr>
      <w:r>
        <w:rPr/>
        <w:t xml:space="preserve">七、竞争战略规划 219</w:t>
      </w:r>
    </w:p>
    <w:p>
      <w:pPr>
        <w:spacing w:after="150"/>
      </w:pPr>
      <w:r>
        <w:rPr/>
        <w:t xml:space="preserve">第二节 对我国节能电机品牌的战略思考 221</w:t>
      </w:r>
    </w:p>
    <w:p>
      <w:pPr>
        <w:spacing w:after="150"/>
      </w:pPr>
      <w:r>
        <w:rPr/>
        <w:t xml:space="preserve">一、节能电机品牌的重要性 221</w:t>
      </w:r>
    </w:p>
    <w:p>
      <w:pPr>
        <w:spacing w:after="150"/>
      </w:pPr>
      <w:r>
        <w:rPr/>
        <w:t xml:space="preserve">二、节能电机实施品牌战略的意义 221</w:t>
      </w:r>
    </w:p>
    <w:p>
      <w:pPr>
        <w:spacing w:after="150"/>
      </w:pPr>
      <w:r>
        <w:rPr/>
        <w:t xml:space="preserve">三、节能电机企业品牌的现状分析 225</w:t>
      </w:r>
    </w:p>
    <w:p>
      <w:pPr>
        <w:spacing w:after="150"/>
      </w:pPr>
      <w:r>
        <w:rPr/>
        <w:t xml:space="preserve">四、我国节能电机企业的品牌战略 225</w:t>
      </w:r>
    </w:p>
    <w:p>
      <w:pPr>
        <w:spacing w:after="150"/>
      </w:pPr>
      <w:r>
        <w:rPr/>
        <w:t xml:space="preserve">五、节能电机品牌战略管理的策略 231</w:t>
      </w:r>
    </w:p>
    <w:p>
      <w:pPr>
        <w:spacing w:after="150"/>
      </w:pPr>
      <w:r>
        <w:rPr/>
        <w:t xml:space="preserve">第三节 节能电机经营策略分析 232</w:t>
      </w:r>
    </w:p>
    <w:p>
      <w:pPr>
        <w:spacing w:after="150"/>
      </w:pPr>
      <w:r>
        <w:rPr/>
        <w:t xml:space="preserve">一、节能电机市场细分策略 232</w:t>
      </w:r>
    </w:p>
    <w:p>
      <w:pPr>
        <w:spacing w:after="150"/>
      </w:pPr>
      <w:r>
        <w:rPr/>
        <w:t xml:space="preserve">二、节能电机市场创新策略 232</w:t>
      </w:r>
    </w:p>
    <w:p>
      <w:pPr>
        <w:spacing w:after="150"/>
      </w:pPr>
      <w:r>
        <w:rPr/>
        <w:t xml:space="preserve">三、品牌定位与品类规划 233</w:t>
      </w:r>
    </w:p>
    <w:p>
      <w:pPr>
        <w:spacing w:after="150"/>
      </w:pPr>
      <w:r>
        <w:rPr/>
        <w:t xml:space="preserve">四、节能电机新产品差异化战略 245</w:t>
      </w:r>
    </w:p>
    <w:p>
      <w:pPr>
        <w:spacing w:after="150"/>
      </w:pPr>
      <w:r>
        <w:rPr/>
        <w:t xml:space="preserve">第四节 节能电机行业投资战略研究 247</w:t>
      </w:r>
    </w:p>
    <w:p>
      <w:pPr>
        <w:spacing w:after="150"/>
      </w:pPr>
      <w:r>
        <w:rPr/>
        <w:t xml:space="preserve">一、2019-2023年节能电机行业投资战略 247</w:t>
      </w:r>
    </w:p>
    <w:p>
      <w:pPr>
        <w:spacing w:after="150"/>
      </w:pPr>
      <w:r>
        <w:rPr/>
        <w:t xml:space="preserve">二、2024-2029年节能电机行业投资战略 247</w:t>
      </w:r>
    </w:p>
    <w:p>
      <w:pPr>
        <w:spacing w:after="150"/>
      </w:pPr>
      <w:r>
        <w:rPr/>
        <w:t xml:space="preserve">三、2024-2029年细分行业投资战略 248</w:t>
      </w:r>
    </w:p>
    <w:p>
      <w:pPr>
        <w:spacing w:after="150"/>
      </w:pPr>
      <w:r>
        <w:rPr>
          <w:b w:val="1"/>
          <w:bCs w:val="1"/>
        </w:rPr>
        <w:t xml:space="preserve">第十五章 研究结论及投资建议 250</w:t>
      </w:r>
    </w:p>
    <w:p>
      <w:pPr>
        <w:spacing w:after="150"/>
      </w:pPr>
      <w:r>
        <w:rPr/>
        <w:t xml:space="preserve">第一节 节能电机行业研究结论及建议 250</w:t>
      </w:r>
    </w:p>
    <w:p>
      <w:pPr>
        <w:spacing w:after="150"/>
      </w:pPr>
      <w:r>
        <w:rPr/>
        <w:t xml:space="preserve">第二节 节能电机子行业研究结论及建议 251</w:t>
      </w:r>
    </w:p>
    <w:p>
      <w:pPr>
        <w:spacing w:after="150"/>
      </w:pPr>
      <w:r>
        <w:rPr/>
        <w:t xml:space="preserve">第三节 中道泰和节能电机行业投资建议 252</w:t>
      </w:r>
    </w:p>
    <w:p>
      <w:pPr>
        <w:spacing w:after="150"/>
      </w:pPr>
      <w:r>
        <w:rPr/>
        <w:t xml:space="preserve">一、行业发展策略建议 252</w:t>
      </w:r>
    </w:p>
    <w:p>
      <w:pPr>
        <w:spacing w:after="150"/>
      </w:pPr>
      <w:r>
        <w:rPr/>
        <w:t xml:space="preserve">二、行业投资方向建议 253</w:t>
      </w:r>
    </w:p>
    <w:p>
      <w:pPr>
        <w:spacing w:after="150"/>
      </w:pPr>
      <w:r>
        <w:rPr/>
        <w:t xml:space="preserve">三、行业投资方式建议 253</w:t>
      </w:r>
    </w:p>
    <w:p>
      <w:pPr>
        <w:spacing w:after="150"/>
      </w:pPr>
      <w:r>
        <w:rPr>
          <w:b w:val="1"/>
          <w:bCs w:val="1"/>
        </w:rPr>
        <w:t xml:space="preserve">图表目录</w:t>
      </w:r>
    </w:p>
    <w:p>
      <w:pPr>
        <w:spacing w:after="150"/>
      </w:pPr>
      <w:r>
        <w:rPr/>
        <w:t xml:space="preserve">图示：高效节能电机的节能效果 1</w:t>
      </w:r>
    </w:p>
    <w:p>
      <w:pPr>
        <w:spacing w:after="150"/>
      </w:pPr>
      <w:r>
        <w:rPr/>
        <w:t xml:space="preserve">图表：YX系列(YXKK系列、YXKS系列)电机参数 5</w:t>
      </w:r>
    </w:p>
    <w:p>
      <w:pPr>
        <w:spacing w:after="150"/>
      </w:pPr>
      <w:r>
        <w:rPr/>
        <w:t xml:space="preserve">图表：YFE2系列风机专用、YSE2系列水泵专用、YYE2系列压缩机专用高效电机参数 6</w:t>
      </w:r>
    </w:p>
    <w:p>
      <w:pPr>
        <w:spacing w:after="150"/>
      </w:pPr>
      <w:r>
        <w:rPr/>
        <w:t xml:space="preserve">图表：YSP系列水泵、YFP系列风机、YYSP系列压缩机专用变频调速电动机参数 7</w:t>
      </w:r>
    </w:p>
    <w:p>
      <w:pPr>
        <w:spacing w:after="150"/>
      </w:pPr>
      <w:r>
        <w:rPr/>
        <w:t xml:space="preserve">图表：电机行业的产业链结构 13</w:t>
      </w:r>
    </w:p>
    <w:p>
      <w:pPr>
        <w:spacing w:after="150"/>
      </w:pPr>
      <w:r>
        <w:rPr/>
        <w:t xml:space="preserve">图表：2019-2023年铜价格指数走势图： 18</w:t>
      </w:r>
    </w:p>
    <w:p>
      <w:pPr>
        <w:spacing w:after="150"/>
      </w:pPr>
      <w:r>
        <w:rPr/>
        <w:t xml:space="preserve">图表：中国节能电机行业主要法律法规 22</w:t>
      </w:r>
    </w:p>
    <w:p>
      <w:pPr>
        <w:spacing w:after="150"/>
      </w:pPr>
      <w:r>
        <w:rPr/>
        <w:t xml:space="preserve">图表：2019-2023年全球经济主要经济区域增速 31</w:t>
      </w:r>
    </w:p>
    <w:p>
      <w:pPr>
        <w:spacing w:after="150"/>
      </w:pPr>
      <w:r>
        <w:rPr/>
        <w:t xml:space="preserve">图表：2019-2023年全球经济主要经济体增速 34</w:t>
      </w:r>
    </w:p>
    <w:p>
      <w:pPr>
        <w:spacing w:after="150"/>
      </w:pPr>
      <w:r>
        <w:rPr/>
        <w:t xml:space="preserve">图表：以来全国普通高校毕业生人数 43</w:t>
      </w:r>
    </w:p>
    <w:p>
      <w:pPr>
        <w:spacing w:after="150"/>
      </w:pPr>
      <w:r>
        <w:rPr/>
        <w:t xml:space="preserve">图表：2019-2023年规模以上节能电机企业从业人数 62</w:t>
      </w:r>
    </w:p>
    <w:p>
      <w:pPr>
        <w:spacing w:after="150"/>
      </w:pPr>
      <w:r>
        <w:rPr/>
        <w:t xml:space="preserve">图表：湘电股份、佳电股份和卧龙电气的资产规模 63</w:t>
      </w:r>
    </w:p>
    <w:p>
      <w:pPr>
        <w:spacing w:after="150"/>
      </w:pPr>
      <w:r>
        <w:rPr/>
        <w:t xml:space="preserve">图表：2019-2023年中国历年电机产值 64</w:t>
      </w:r>
    </w:p>
    <w:p>
      <w:pPr>
        <w:spacing w:after="150"/>
      </w:pPr>
      <w:r>
        <w:rPr/>
        <w:t xml:space="preserve">图表：2019-2023年我国电机制造销售收入走势图 64</w:t>
      </w:r>
    </w:p>
    <w:p>
      <w:pPr>
        <w:spacing w:after="150"/>
      </w:pPr>
      <w:r>
        <w:rPr/>
        <w:t xml:space="preserve">图表：2019-2023年中国电机制造行业销售利润率 65</w:t>
      </w:r>
    </w:p>
    <w:p>
      <w:pPr>
        <w:spacing w:after="150"/>
      </w:pPr>
      <w:r>
        <w:rPr/>
        <w:t xml:space="preserve">图表：2019-2023年中国电机制造行业成本费用利润率增长趋势图 65</w:t>
      </w:r>
    </w:p>
    <w:p>
      <w:pPr>
        <w:spacing w:after="150"/>
      </w:pPr>
      <w:r>
        <w:rPr/>
        <w:t xml:space="preserve">图表：2019-2023年规模以上节能电机行业资产负债比率 66</w:t>
      </w:r>
    </w:p>
    <w:p>
      <w:pPr>
        <w:spacing w:after="150"/>
      </w:pPr>
      <w:r>
        <w:rPr/>
        <w:t xml:space="preserve">图表：2017—2019-2023年规模以上节能电机企业利息保障倍数 66</w:t>
      </w:r>
    </w:p>
    <w:p>
      <w:pPr>
        <w:spacing w:after="150"/>
      </w:pPr>
      <w:r>
        <w:rPr/>
        <w:t xml:space="preserve">图表：2019-2023年规模以上节能电机企业应收帐款周转率 67</w:t>
      </w:r>
    </w:p>
    <w:p>
      <w:pPr>
        <w:spacing w:after="150"/>
      </w:pPr>
      <w:r>
        <w:rPr/>
        <w:t xml:space="preserve">图表：2019-2023年规模以上节能电机企业总资产周转率 67</w:t>
      </w:r>
    </w:p>
    <w:p>
      <w:pPr>
        <w:spacing w:after="150"/>
      </w:pPr>
      <w:r>
        <w:rPr/>
        <w:t xml:space="preserve">图表：2019-2023年规模以上节能电机企业流动资产周转率 68</w:t>
      </w:r>
    </w:p>
    <w:p>
      <w:pPr>
        <w:spacing w:after="150"/>
      </w:pPr>
      <w:r>
        <w:rPr/>
        <w:t xml:space="preserve">图表：2019-2023年规模以上节能电机企业总资产增长率 68</w:t>
      </w:r>
    </w:p>
    <w:p>
      <w:pPr>
        <w:spacing w:after="150"/>
      </w:pPr>
      <w:r>
        <w:rPr/>
        <w:t xml:space="preserve">图表：2019-2023年规模以上节能电机企业利润总额增长率 69</w:t>
      </w:r>
    </w:p>
    <w:p>
      <w:pPr>
        <w:spacing w:after="150"/>
      </w:pPr>
      <w:r>
        <w:rPr/>
        <w:t xml:space="preserve">图表：2019-2023年规模以上节能电机企业主营业务收入增长率 69</w:t>
      </w:r>
    </w:p>
    <w:p>
      <w:pPr>
        <w:spacing w:after="150"/>
      </w:pPr>
      <w:r>
        <w:rPr/>
        <w:t xml:space="preserve">图表：2019-2023年规模以上节能电机企业资本保值增值率 69</w:t>
      </w:r>
    </w:p>
    <w:p>
      <w:pPr>
        <w:spacing w:after="150"/>
      </w:pPr>
      <w:r>
        <w:rPr/>
        <w:t xml:space="preserve">图表：节能电机原材料精炼铜进口、自有比例 71</w:t>
      </w:r>
    </w:p>
    <w:p>
      <w:pPr>
        <w:spacing w:after="150"/>
      </w:pPr>
      <w:r>
        <w:rPr/>
        <w:t xml:space="preserve">图表：2019-2023年中国电解铜产量(万吨) 79</w:t>
      </w:r>
    </w:p>
    <w:p>
      <w:pPr>
        <w:spacing w:after="150"/>
      </w:pPr>
      <w:r>
        <w:rPr/>
        <w:t xml:space="preserve">图表：2019-2023年中国钢材产量 79</w:t>
      </w:r>
    </w:p>
    <w:p>
      <w:pPr>
        <w:spacing w:after="150"/>
      </w:pPr>
      <w:r>
        <w:rPr/>
        <w:t xml:space="preserve">图表：2019-2023年我国电动机进出口主要国别统计 89</w:t>
      </w:r>
    </w:p>
    <w:p>
      <w:pPr>
        <w:spacing w:after="150"/>
      </w:pPr>
      <w:r>
        <w:rPr/>
        <w:t xml:space="preserve">图表：2019-2023年中国电动机进出口类型统计 93</w:t>
      </w:r>
    </w:p>
    <w:p>
      <w:pPr>
        <w:spacing w:after="150"/>
      </w:pPr>
      <w:r>
        <w:rPr/>
        <w:t xml:space="preserve">图表：电机产业价值链条 98</w:t>
      </w:r>
    </w:p>
    <w:p>
      <w:pPr>
        <w:spacing w:after="150"/>
      </w:pPr>
      <w:r>
        <w:rPr/>
        <w:t xml:space="preserve">图表：渠道商类型结构 106</w:t>
      </w:r>
    </w:p>
    <w:p>
      <w:pPr>
        <w:spacing w:after="150"/>
      </w:pPr>
      <w:r>
        <w:rPr/>
        <w:t xml:space="preserve">图表：消费者市场营销渠道 135</w:t>
      </w:r>
    </w:p>
    <w:p>
      <w:pPr>
        <w:spacing w:after="150"/>
      </w:pPr>
      <w:r>
        <w:rPr/>
        <w:t xml:space="preserve">图表：工业品市场营销渠道 136</w:t>
      </w:r>
    </w:p>
    <w:p>
      <w:pPr>
        <w:spacing w:after="150"/>
      </w:pPr>
      <w:r>
        <w:rPr/>
        <w:t xml:space="preserve">图表：2017上半年力久电机公司盈利能力分析 150</w:t>
      </w:r>
    </w:p>
    <w:p>
      <w:pPr>
        <w:spacing w:after="150"/>
      </w:pPr>
      <w:r>
        <w:rPr/>
        <w:t xml:space="preserve">图表：2017上半年力久电机公司偿债能力分析 151</w:t>
      </w:r>
    </w:p>
    <w:p>
      <w:pPr>
        <w:spacing w:after="150"/>
      </w:pPr>
      <w:r>
        <w:rPr/>
        <w:t xml:space="preserve">图表：2017上半年力久电机公司营运能力分析 151</w:t>
      </w:r>
    </w:p>
    <w:p>
      <w:pPr>
        <w:spacing w:after="150"/>
      </w:pPr>
      <w:r>
        <w:rPr/>
        <w:t xml:space="preserve">图表：2017上半年力久电机公司成长能力分析 151</w:t>
      </w:r>
    </w:p>
    <w:p>
      <w:pPr>
        <w:spacing w:after="150"/>
      </w:pPr>
      <w:r>
        <w:rPr/>
        <w:t xml:space="preserve">图表：力久电机主要产品、功能及用途： 152</w:t>
      </w:r>
    </w:p>
    <w:p>
      <w:pPr>
        <w:spacing w:after="150"/>
      </w:pPr>
      <w:r>
        <w:rPr/>
        <w:t xml:space="preserve">图表：2019-2023年特种电机盈利能力分析 157</w:t>
      </w:r>
    </w:p>
    <w:p>
      <w:pPr>
        <w:spacing w:after="150"/>
      </w:pPr>
      <w:r>
        <w:rPr/>
        <w:t xml:space="preserve">图表：2019-2023年特种电机偿债能力分析 157</w:t>
      </w:r>
    </w:p>
    <w:p>
      <w:pPr>
        <w:spacing w:after="150"/>
      </w:pPr>
      <w:r>
        <w:rPr/>
        <w:t xml:space="preserve">图表：2019-2023年特种电机成长能力分析 158</w:t>
      </w:r>
    </w:p>
    <w:p>
      <w:pPr>
        <w:spacing w:after="150"/>
      </w:pPr>
      <w:r>
        <w:rPr/>
        <w:t xml:space="preserve">图表：2019-2023年卧龙电气主要财务指标 161</w:t>
      </w:r>
    </w:p>
    <w:p>
      <w:pPr>
        <w:spacing w:after="150"/>
      </w:pPr>
      <w:r>
        <w:rPr/>
        <w:t xml:space="preserve">图表：2019-2023年卧龙电气盈利能力分析 161</w:t>
      </w:r>
    </w:p>
    <w:p>
      <w:pPr>
        <w:spacing w:after="150"/>
      </w:pPr>
      <w:r>
        <w:rPr/>
        <w:t xml:space="preserve">图表：2019-2023年卧龙电气偿债能力分析 162</w:t>
      </w:r>
    </w:p>
    <w:p>
      <w:pPr>
        <w:spacing w:after="150"/>
      </w:pPr>
      <w:r>
        <w:rPr/>
        <w:t xml:space="preserve">图表：2019-2023年卧龙电气成长能力分析 162</w:t>
      </w:r>
    </w:p>
    <w:p>
      <w:pPr>
        <w:spacing w:after="150"/>
      </w:pPr>
      <w:r>
        <w:rPr/>
        <w:t xml:space="preserve">图表：2019-2023年大洋电机主要财务指标 164</w:t>
      </w:r>
    </w:p>
    <w:p>
      <w:pPr>
        <w:spacing w:after="150"/>
      </w:pPr>
      <w:r>
        <w:rPr/>
        <w:t xml:space="preserve">图表：2019-2023年大洋电机盈利能力指标 164</w:t>
      </w:r>
    </w:p>
    <w:p>
      <w:pPr>
        <w:spacing w:after="150"/>
      </w:pPr>
      <w:r>
        <w:rPr/>
        <w:t xml:space="preserve">图表：2019-2023年大洋电机偿债指标 165</w:t>
      </w:r>
    </w:p>
    <w:p>
      <w:pPr>
        <w:spacing w:after="150"/>
      </w:pPr>
      <w:r>
        <w:rPr/>
        <w:t xml:space="preserve">图表：2019-2023年大洋电机成长能力指标 165</w:t>
      </w:r>
    </w:p>
    <w:p>
      <w:pPr>
        <w:spacing w:after="150"/>
      </w:pPr>
      <w:r>
        <w:rPr/>
        <w:t xml:space="preserve">图表：2019-2023年佳木斯电机主要财务指标 170</w:t>
      </w:r>
    </w:p>
    <w:p>
      <w:pPr>
        <w:spacing w:after="150"/>
      </w:pPr>
      <w:r>
        <w:rPr/>
        <w:t xml:space="preserve">图表：2019-2023年佳木斯电机盈利能力指标 170</w:t>
      </w:r>
    </w:p>
    <w:p>
      <w:pPr>
        <w:spacing w:after="150"/>
      </w:pPr>
      <w:r>
        <w:rPr/>
        <w:t xml:space="preserve">图表：2019-2023年佳木斯电机偿债能力指标 171</w:t>
      </w:r>
    </w:p>
    <w:p>
      <w:pPr>
        <w:spacing w:after="150"/>
      </w:pPr>
      <w:r>
        <w:rPr/>
        <w:t xml:space="preserve">图表：2019-2023年佳木斯电机成长能力指标 171</w:t>
      </w:r>
    </w:p>
    <w:p>
      <w:pPr>
        <w:spacing w:after="150"/>
      </w:pPr>
      <w:r>
        <w:rPr/>
        <w:t xml:space="preserve">图表：2019-2023年湘电集团主要财务指标 175</w:t>
      </w:r>
    </w:p>
    <w:p>
      <w:pPr>
        <w:spacing w:after="150"/>
      </w:pPr>
      <w:r>
        <w:rPr/>
        <w:t xml:space="preserve">图表：2019-2023年湘电集团盈利能力指标 175</w:t>
      </w:r>
    </w:p>
    <w:p>
      <w:pPr>
        <w:spacing w:after="150"/>
      </w:pPr>
      <w:r>
        <w:rPr/>
        <w:t xml:space="preserve">图表：2019-2023年湘电集团偿债能力指标 176</w:t>
      </w:r>
    </w:p>
    <w:p>
      <w:pPr>
        <w:spacing w:after="150"/>
      </w:pPr>
      <w:r>
        <w:rPr/>
        <w:t xml:space="preserve">图表：2019-2023年湘电集团成长能力指标 176</w:t>
      </w:r>
    </w:p>
    <w:p>
      <w:pPr>
        <w:spacing w:after="150"/>
      </w:pPr>
      <w:r>
        <w:rPr/>
        <w:t xml:space="preserve">图表：2019-2023年方正电机主要财务指标 178</w:t>
      </w:r>
    </w:p>
    <w:p>
      <w:pPr>
        <w:spacing w:after="150"/>
      </w:pPr>
      <w:r>
        <w:rPr/>
        <w:t xml:space="preserve">图表：2019-2023年方正电机盈利能力指标 179</w:t>
      </w:r>
    </w:p>
    <w:p>
      <w:pPr>
        <w:spacing w:after="150"/>
      </w:pPr>
      <w:r>
        <w:rPr/>
        <w:t xml:space="preserve">图表：2019-2023年方正电机偿债能力指标 179</w:t>
      </w:r>
    </w:p>
    <w:p>
      <w:pPr>
        <w:spacing w:after="150"/>
      </w:pPr>
      <w:r>
        <w:rPr/>
        <w:t xml:space="preserve">图表：2019-2023年方正电机成长能力指标 180</w:t>
      </w:r>
    </w:p>
    <w:p>
      <w:pPr>
        <w:spacing w:after="150"/>
      </w:pPr>
      <w:r>
        <w:rPr/>
        <w:t xml:space="preserve">图表：2019-2023年中电电机主要财务指标 182</w:t>
      </w:r>
    </w:p>
    <w:p>
      <w:pPr>
        <w:spacing w:after="150"/>
      </w:pPr>
      <w:r>
        <w:rPr/>
        <w:t xml:space="preserve">图表：2019-2023年中电电机主要财务指标 183</w:t>
      </w:r>
    </w:p>
    <w:p>
      <w:pPr>
        <w:spacing w:after="150"/>
      </w:pPr>
      <w:r>
        <w:rPr/>
        <w:t xml:space="preserve">图表：2019-2023年中电电机主要财务指标 183</w:t>
      </w:r>
    </w:p>
    <w:p>
      <w:pPr>
        <w:spacing w:after="150"/>
      </w:pPr>
      <w:r>
        <w:rPr/>
        <w:t xml:space="preserve">图表：2019-2023年中电电机主要财务指标 183</w:t>
      </w:r>
    </w:p>
    <w:p>
      <w:pPr>
        <w:spacing w:after="150"/>
      </w:pPr>
      <w:r>
        <w:rPr/>
        <w:t xml:space="preserve">图表：推动高效节能电机发展方面国家所制定的主要政策 214</w:t>
      </w:r>
    </w:p>
    <w:p>
      <w:pPr>
        <w:spacing w:after="150"/>
      </w:pPr>
      <w:r>
        <w:rPr/>
        <w:t xml:space="preserve">图表：品牌在不同阶段品牌的特点图 231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2024-2029年中国节能电机行业全景调研与发展战略研究报告</dc:title>
  <dc:description>2024-2029年中国节能电机行业全景调研与发展战略研究报告</dc:description>
  <dc:subject>2024-2029年中国节能电机行业全景调研与发展战略研究报告</dc:subject>
  <cp:keywords>研究报告</cp:keywords>
  <cp:category>研究报告</cp:category>
  <cp:lastModifiedBy>北京中道泰和信息咨询有限公司</cp:lastModifiedBy>
  <dcterms:created xsi:type="dcterms:W3CDTF">2024-01-23T14:09:09+08:00</dcterms:created>
  <dcterms:modified xsi:type="dcterms:W3CDTF">2024-01-23T14:09:09+08:00</dcterms:modified>
</cp:coreProperties>
</file>

<file path=docProps/custom.xml><?xml version="1.0" encoding="utf-8"?>
<Properties xmlns="http://schemas.openxmlformats.org/officeDocument/2006/custom-properties" xmlns:vt="http://schemas.openxmlformats.org/officeDocument/2006/docPropsVTypes"/>
</file>