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2024-2029年中国机顶盒行业全景调研与发展战略研究咨询报告</w:t>
      </w:r>
    </w:p>
    <w:p>
      <w:pPr>
        <w:spacing w:after="150"/>
      </w:pPr>
      <w:r>
        <w:rPr>
          <w:b w:val="1"/>
          <w:bCs w:val="1"/>
        </w:rPr>
        <w:t xml:space="preserve">报告简介</w:t>
      </w:r>
    </w:p>
    <w:p>
      <w:pPr>
        <w:spacing w:after="150"/>
      </w:pPr>
      <w:r>
        <w:rPr/>
        <w:t xml:space="preserve">近年来，随着互联网的高速发展以及智能化进程持续推进，以IPTV机顶盒和OTT机顶盒为代表的网络机顶盒逐渐走红。网络机顶盒能够把电视变成一个联网的智能终端，让用户直接通过互联网来观看视频内容，无需连接有线电视运营商的机顶盒。</w:t>
      </w:r>
    </w:p>
    <w:p>
      <w:pPr>
        <w:spacing w:after="150"/>
      </w:pPr>
      <w:r>
        <w:rPr/>
        <w:t xml:space="preserve">机顶盒总体出货量大幅度增加;有线机顶盒在保持增量同时智能化发展趋势更加突出;电信运营商市场将视频定位为基础型业务，以"宽带+视频"战略迅速发展视频终端，民营宽带运营商更是加大宽带送盒子的业务推广，IPTV及OTT TV运营商市场迎来历史发展高峰;OTT TV机顶盒零售市场在政策管控常态下平稳发展;得益于总局持续停传直播卫星清流节目信号，促进直播卫星市场发展明显加快，同时以多种手段打击不合规非定位直播星机顶盒，未来几年卫星机顶盒市场需求依旧很大;国家继续释放利好地面数字电视发展政策，但是因其公益化的属性，短期内市场突破难度大。</w:t>
      </w:r>
    </w:p>
    <w:p>
      <w:pPr>
        <w:spacing w:after="150"/>
      </w:pPr>
      <w:r>
        <w:rPr/>
        <w:t xml:space="preserve">随着国家推进智慧城市、智能家居发展，机顶盒扮演的角色逐渐发生变化，不仅仅是视频传输，已逐渐转变为家庭控制、协调的中心枢纽，成为家庭信息的重要入口，市场地位更加重要，吸引更多厂家进驻，市场竞争环境更加激烈。机顶盒作为视频产业发展的焦点，处于互联网与传统产业的交叉点，未来市场的发展将充满更多的创新与融合。受移动互联网的影响，机顶盒市场发展必定会受到更多不确定性因素的影响。</w:t>
      </w:r>
    </w:p>
    <w:p>
      <w:pPr>
        <w:spacing w:after="150"/>
      </w:pPr>
      <w:r>
        <w:rPr/>
        <w:t xml:space="preserve">机顶盒作为数字电视的终端设备，在数字电视业务发展中发挥着举足轻重的作用。在全球市场上，机顶盒每年都有巨大的出货量，且逐年稳步增长。由于付费电视家庭数量的缓慢增长以及可替代设备如智能电视和流媒体设备等的使用率日益增加，机顶盒年出货量预计将开始下滑。</w:t>
      </w:r>
    </w:p>
    <w:p>
      <w:pPr>
        <w:spacing w:after="150"/>
      </w:pPr>
      <w:r>
        <w:rPr/>
        <w:t xml:space="preserve">在互联网+智能处理客厅经济背景下，中国在机顶盒市场上的发展已经从平均水平走到世界的前列，中国大陆市场的发展速度已经在全球处于领先。机顶盒作为终端电子的重要组成部分也在加快技术的发展更迭，这促使中国机顶盒从数量上的优势向产品质量上的优势转变，机顶盒市场的发展也不如4K、智能、融合发展阶段。</w:t>
      </w:r>
    </w:p>
    <w:p>
      <w:pPr>
        <w:spacing w:after="150"/>
      </w:pPr>
      <w:r>
        <w:rPr/>
        <w:t xml:space="preserve">中国的电视转播及视听娱乐产业正经历多元化及高速发展，不同转播媒介之间(包括有线、卫星、OTT及网络电视)竞争激烈。由于年轻消费者追求更高的生活水平，市场对具有高清播放标准的机顶盒的需求预计将以相对较快的速度增长。新市场参与者的进入，将为市场带来他们在内容、流量及电信技术方面的专业知识。预计机顶盒将由转播终端发展为智能家居应用的控制枢纽。</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通信工业协会、51行业报告网、全国及海外多种相关报刊杂志以及专业研究机构公布和提供的大量资料，对我国机顶盒行业及各子行业的发展状况、上下游行业发展状况、市场供需形势、新产品与技术等进行了分析，并重点分析了我国机顶盒行业发展状况和特点，以及中国机顶盒行业将面临的挑战、企业的发展策略等。报告还对全球机顶盒行业发展态势作了详细分析，并对机顶盒行业进行了趋向研判，是机顶盒经营企业，投资机构等单位准确了解目前机顶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机顶盒行业发展综述</w:t>
      </w:r>
    </w:p>
    <w:p>
      <w:pPr>
        <w:spacing w:after="150"/>
      </w:pPr>
      <w:r>
        <w:rPr/>
        <w:t xml:space="preserve">第一节 机顶盒的概念及分类作用</w:t>
      </w:r>
    </w:p>
    <w:p>
      <w:pPr>
        <w:spacing w:after="150"/>
      </w:pPr>
      <w:r>
        <w:rPr/>
        <w:t xml:space="preserve">一、机顶盒的定义</w:t>
      </w:r>
    </w:p>
    <w:p>
      <w:pPr>
        <w:spacing w:after="150"/>
      </w:pPr>
      <w:r>
        <w:rPr/>
        <w:t xml:space="preserve">二、机顶盒的分类</w:t>
      </w:r>
    </w:p>
    <w:p>
      <w:pPr>
        <w:spacing w:after="150"/>
      </w:pPr>
      <w:r>
        <w:rPr/>
        <w:t xml:space="preserve">三、数字机顶盒的功能</w:t>
      </w:r>
    </w:p>
    <w:p>
      <w:pPr>
        <w:spacing w:after="150"/>
      </w:pPr>
      <w:r>
        <w:rPr/>
        <w:t xml:space="preserve">第二节 机顶盒技术原理</w:t>
      </w:r>
    </w:p>
    <w:p>
      <w:pPr>
        <w:spacing w:after="150"/>
      </w:pPr>
      <w:r>
        <w:rPr/>
        <w:t xml:space="preserve">一、机顶盒原理</w:t>
      </w:r>
    </w:p>
    <w:p>
      <w:pPr>
        <w:spacing w:after="150"/>
      </w:pPr>
      <w:r>
        <w:rPr/>
        <w:t xml:space="preserve">二、机顶盒关键技术</w:t>
      </w:r>
    </w:p>
    <w:p>
      <w:pPr>
        <w:spacing w:after="150"/>
      </w:pPr>
      <w:r>
        <w:rPr/>
        <w:t xml:space="preserve">三、机顶盒结构发展趋势</w:t>
      </w:r>
    </w:p>
    <w:p>
      <w:pPr>
        <w:spacing w:after="150"/>
      </w:pPr>
      <w:r>
        <w:rPr/>
        <w:t xml:space="preserve">第三节 机顶盒行业经济指标分析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机顶盒技术发展分析</w:t>
      </w:r>
    </w:p>
    <w:p>
      <w:pPr>
        <w:spacing w:after="150"/>
      </w:pPr>
      <w:r>
        <w:rPr/>
        <w:t xml:space="preserve">第一节 机顶盒相关技术的研究发展</w:t>
      </w:r>
    </w:p>
    <w:p>
      <w:pPr>
        <w:spacing w:after="150"/>
      </w:pPr>
      <w:r>
        <w:rPr/>
        <w:t xml:space="preserve">一、有线机顶盒的两极发展态势</w:t>
      </w:r>
    </w:p>
    <w:p>
      <w:pPr>
        <w:spacing w:after="150"/>
      </w:pPr>
      <w:r>
        <w:rPr/>
        <w:t xml:space="preserve">二、卫星机顶盒多种技术标准共存</w:t>
      </w:r>
    </w:p>
    <w:p>
      <w:pPr>
        <w:spacing w:after="150"/>
      </w:pPr>
      <w:r>
        <w:rPr/>
        <w:t xml:space="preserve">三、IP机顶盒成技术开发领域热点</w:t>
      </w:r>
    </w:p>
    <w:p>
      <w:pPr>
        <w:spacing w:after="150"/>
      </w:pPr>
      <w:r>
        <w:rPr/>
        <w:t xml:space="preserve">四、动感娱乐3D高清机顶盒研制情况</w:t>
      </w:r>
    </w:p>
    <w:p>
      <w:pPr>
        <w:spacing w:after="150"/>
      </w:pPr>
      <w:r>
        <w:rPr/>
        <w:t xml:space="preserve">第二节 机顶盒应用软件技术发展</w:t>
      </w:r>
    </w:p>
    <w:p>
      <w:pPr>
        <w:spacing w:after="150"/>
      </w:pPr>
      <w:r>
        <w:rPr/>
        <w:t xml:space="preserve">一、CA市场竞争格局</w:t>
      </w:r>
    </w:p>
    <w:p>
      <w:pPr>
        <w:spacing w:after="150"/>
      </w:pPr>
      <w:r>
        <w:rPr/>
        <w:t xml:space="preserve">二、EPG运营前景展望</w:t>
      </w:r>
    </w:p>
    <w:p>
      <w:pPr>
        <w:spacing w:after="150"/>
      </w:pPr>
      <w:r>
        <w:rPr/>
        <w:t xml:space="preserve">三、VOD推广可行性及前景</w:t>
      </w:r>
    </w:p>
    <w:p>
      <w:pPr>
        <w:spacing w:after="150"/>
      </w:pPr>
      <w:r>
        <w:rPr/>
        <w:t xml:space="preserve">四、未来数字机顶盒发展趋势</w:t>
      </w:r>
    </w:p>
    <w:p>
      <w:pPr>
        <w:spacing w:after="150"/>
      </w:pPr>
      <w:r>
        <w:rPr/>
        <w:t xml:space="preserve">第三节 机卡分离技术发展分析</w:t>
      </w:r>
    </w:p>
    <w:p>
      <w:pPr>
        <w:spacing w:after="150"/>
      </w:pPr>
      <w:r>
        <w:rPr/>
        <w:t xml:space="preserve">一、机卡分离启动机顶盒市场全面发展</w:t>
      </w:r>
    </w:p>
    <w:p>
      <w:pPr>
        <w:spacing w:after="150"/>
      </w:pPr>
      <w:r>
        <w:rPr/>
        <w:t xml:space="preserve">二、机卡分离认证规范数字电视市场</w:t>
      </w:r>
    </w:p>
    <w:p>
      <w:pPr>
        <w:spacing w:after="150"/>
      </w:pPr>
      <w:r>
        <w:rPr/>
        <w:t xml:space="preserve">三、机卡分离规模应用需要运营商支持</w:t>
      </w:r>
    </w:p>
    <w:p>
      <w:pPr>
        <w:spacing w:after="150"/>
      </w:pPr>
      <w:r>
        <w:rPr/>
        <w:t xml:space="preserve">四、机卡分离技术重在增值业务</w:t>
      </w:r>
    </w:p>
    <w:p>
      <w:pPr>
        <w:spacing w:after="150"/>
      </w:pPr>
      <w:r>
        <w:rPr/>
        <w:t xml:space="preserve">五、关于机卡分离技术的思考</w:t>
      </w:r>
    </w:p>
    <w:p>
      <w:pPr>
        <w:spacing w:after="150"/>
      </w:pPr>
      <w:r>
        <w:rPr/>
        <w:t xml:space="preserve">第四节 “一体机”发展状况分析</w:t>
      </w:r>
    </w:p>
    <w:p>
      <w:pPr>
        <w:spacing w:after="150"/>
      </w:pPr>
      <w:r>
        <w:rPr/>
        <w:t xml:space="preserve">一、数字电视一体机的概念及发展概况</w:t>
      </w:r>
    </w:p>
    <w:p>
      <w:pPr>
        <w:spacing w:after="150"/>
      </w:pPr>
      <w:r>
        <w:rPr/>
        <w:t xml:space="preserve">二、数字电视一体机发展缓慢</w:t>
      </w:r>
    </w:p>
    <w:p>
      <w:pPr>
        <w:spacing w:after="150"/>
      </w:pPr>
      <w:r>
        <w:rPr/>
        <w:t xml:space="preserve">三、机顶盒与一体机应互相补充</w:t>
      </w:r>
    </w:p>
    <w:p>
      <w:pPr>
        <w:spacing w:after="150"/>
      </w:pPr>
      <w:r>
        <w:rPr/>
        <w:t xml:space="preserve">第五节 机顶盒产品技术的发展趋势</w:t>
      </w:r>
    </w:p>
    <w:p>
      <w:pPr>
        <w:spacing w:after="150"/>
      </w:pPr>
      <w:r>
        <w:rPr/>
        <w:t xml:space="preserve">一、STB技术发展趋势展望</w:t>
      </w:r>
    </w:p>
    <w:p>
      <w:pPr>
        <w:spacing w:after="150"/>
      </w:pPr>
      <w:r>
        <w:rPr/>
        <w:t xml:space="preserve">二、机顶盒产品的多媒体终端应用趋势</w:t>
      </w:r>
    </w:p>
    <w:p>
      <w:pPr>
        <w:spacing w:after="150"/>
      </w:pPr>
      <w:r>
        <w:rPr/>
        <w:t xml:space="preserve">三、机顶盒控制系统还有待升级</w:t>
      </w:r>
    </w:p>
    <w:p>
      <w:pPr>
        <w:spacing w:after="150"/>
      </w:pPr>
      <w:r>
        <w:rPr/>
        <w:t xml:space="preserve">四、“机道分离”技术对机顶盒产业的影响</w:t>
      </w:r>
    </w:p>
    <w:p>
      <w:pPr>
        <w:spacing w:after="150"/>
      </w:pPr>
      <w:r>
        <w:rPr/>
        <w:t xml:space="preserve">五、机顶盒技术的发展方向解析</w:t>
      </w:r>
    </w:p>
    <w:p>
      <w:pPr>
        <w:spacing w:after="150"/>
      </w:pPr>
      <w:r>
        <w:rPr>
          <w:b w:val="1"/>
          <w:bCs w:val="1"/>
        </w:rPr>
        <w:t xml:space="preserve">第三章 国际机顶盒行业发展分析及经验借鉴</w:t>
      </w:r>
    </w:p>
    <w:p>
      <w:pPr>
        <w:spacing w:after="150"/>
      </w:pPr>
      <w:r>
        <w:rPr/>
        <w:t xml:space="preserve">第一节 全球机顶盒市场总体情况分析</w:t>
      </w:r>
    </w:p>
    <w:p>
      <w:pPr>
        <w:spacing w:after="150"/>
      </w:pPr>
      <w:r>
        <w:rPr/>
        <w:t xml:space="preserve">一、全球机顶盒市场结构</w:t>
      </w:r>
    </w:p>
    <w:p>
      <w:pPr>
        <w:spacing w:after="150"/>
      </w:pPr>
      <w:r>
        <w:rPr/>
        <w:t xml:space="preserve">二、全球机顶盒行业发展分析</w:t>
      </w:r>
    </w:p>
    <w:p>
      <w:pPr>
        <w:spacing w:after="150"/>
      </w:pPr>
      <w:r>
        <w:rPr/>
        <w:t xml:space="preserve">三、全球机顶盒行业竞争格局</w:t>
      </w:r>
    </w:p>
    <w:p>
      <w:pPr>
        <w:spacing w:after="150"/>
      </w:pPr>
      <w:r>
        <w:rPr/>
        <w:t xml:space="preserve">第二节 美国机顶盒行业发展经验借鉴</w:t>
      </w:r>
    </w:p>
    <w:p>
      <w:pPr>
        <w:spacing w:after="150"/>
      </w:pPr>
      <w:r>
        <w:rPr/>
        <w:t xml:space="preserve">一、美国机顶盒行业发展历程分析</w:t>
      </w:r>
    </w:p>
    <w:p>
      <w:pPr>
        <w:spacing w:after="150"/>
      </w:pPr>
      <w:r>
        <w:rPr/>
        <w:t xml:space="preserve">二、美国机顶盒行业市场现状分析</w:t>
      </w:r>
    </w:p>
    <w:p>
      <w:pPr>
        <w:spacing w:after="150"/>
      </w:pPr>
      <w:r>
        <w:rPr/>
        <w:t xml:space="preserve">三、美国机顶盒行业发展趋势预测</w:t>
      </w:r>
    </w:p>
    <w:p>
      <w:pPr>
        <w:spacing w:after="150"/>
      </w:pPr>
      <w:r>
        <w:rPr/>
        <w:t xml:space="preserve">四、美国机顶盒行业对中国的启示</w:t>
      </w:r>
    </w:p>
    <w:p>
      <w:pPr>
        <w:spacing w:after="150"/>
      </w:pPr>
      <w:r>
        <w:rPr/>
        <w:t xml:space="preserve">第三节 日本机顶盒行业发展经验借鉴</w:t>
      </w:r>
    </w:p>
    <w:p>
      <w:pPr>
        <w:spacing w:after="150"/>
      </w:pPr>
      <w:r>
        <w:rPr/>
        <w:t xml:space="preserve">一、日本机顶盒行业发展历程分析</w:t>
      </w:r>
    </w:p>
    <w:p>
      <w:pPr>
        <w:spacing w:after="150"/>
      </w:pPr>
      <w:r>
        <w:rPr/>
        <w:t xml:space="preserve">二、日本机顶盒行业市场现状分析</w:t>
      </w:r>
    </w:p>
    <w:p>
      <w:pPr>
        <w:spacing w:after="150"/>
      </w:pPr>
      <w:r>
        <w:rPr/>
        <w:t xml:space="preserve">三、日本机顶盒行业发展趋势预测</w:t>
      </w:r>
    </w:p>
    <w:p>
      <w:pPr>
        <w:spacing w:after="150"/>
      </w:pPr>
      <w:r>
        <w:rPr/>
        <w:t xml:space="preserve">四、日本机顶盒行业对中国的启示</w:t>
      </w:r>
    </w:p>
    <w:p>
      <w:pPr>
        <w:spacing w:after="150"/>
      </w:pPr>
      <w:r>
        <w:rPr/>
        <w:t xml:space="preserve">第四节 德国机顶盒行业发展经验借鉴</w:t>
      </w:r>
    </w:p>
    <w:p>
      <w:pPr>
        <w:spacing w:after="150"/>
      </w:pPr>
      <w:r>
        <w:rPr/>
        <w:t xml:space="preserve">一、德国机顶盒行业发展历程分析</w:t>
      </w:r>
    </w:p>
    <w:p>
      <w:pPr>
        <w:spacing w:after="150"/>
      </w:pPr>
      <w:r>
        <w:rPr/>
        <w:t xml:space="preserve">二、德国机顶盒行业市场现状分析</w:t>
      </w:r>
    </w:p>
    <w:p>
      <w:pPr>
        <w:spacing w:after="150"/>
      </w:pPr>
      <w:r>
        <w:rPr/>
        <w:t xml:space="preserve">三、德国机顶盒行业发展趋势预测</w:t>
      </w:r>
    </w:p>
    <w:p>
      <w:pPr>
        <w:spacing w:after="150"/>
      </w:pPr>
      <w:r>
        <w:rPr/>
        <w:t xml:space="preserve">四、德国机顶盒行业对中国的启示</w:t>
      </w:r>
    </w:p>
    <w:p>
      <w:pPr>
        <w:spacing w:after="150"/>
      </w:pPr>
      <w:r>
        <w:rPr>
          <w:b w:val="1"/>
          <w:bCs w:val="1"/>
        </w:rPr>
        <w:t xml:space="preserve">第二部分 市场深度调研</w:t>
      </w:r>
    </w:p>
    <w:p>
      <w:pPr>
        <w:spacing w:after="150"/>
      </w:pPr>
      <w:r>
        <w:rPr>
          <w:b w:val="1"/>
          <w:bCs w:val="1"/>
        </w:rPr>
        <w:t xml:space="preserve">第四章 机顶盒市场发展分析</w:t>
      </w:r>
    </w:p>
    <w:p>
      <w:pPr>
        <w:spacing w:after="150"/>
      </w:pPr>
      <w:r>
        <w:rPr/>
        <w:t xml:space="preserve">第一节 世界机顶盒市场发展状况</w:t>
      </w:r>
    </w:p>
    <w:p>
      <w:pPr>
        <w:spacing w:after="150"/>
      </w:pPr>
      <w:r>
        <w:rPr/>
        <w:t xml:space="preserve">一、机顶盒的发明利用概况</w:t>
      </w:r>
    </w:p>
    <w:p>
      <w:pPr>
        <w:spacing w:after="150"/>
      </w:pPr>
      <w:r>
        <w:rPr/>
        <w:t xml:space="preserve">二、世界数字电视与机顶盒市场全面解析</w:t>
      </w:r>
    </w:p>
    <w:p>
      <w:pPr>
        <w:spacing w:after="150"/>
      </w:pPr>
      <w:r>
        <w:rPr/>
        <w:t xml:space="preserve">三、中国及韩国机顶盒厂商分市场份额</w:t>
      </w:r>
    </w:p>
    <w:p>
      <w:pPr>
        <w:spacing w:after="150"/>
      </w:pPr>
      <w:r>
        <w:rPr/>
        <w:t xml:space="preserve">第二节 机顶盒芯片市场分析</w:t>
      </w:r>
    </w:p>
    <w:p>
      <w:pPr>
        <w:spacing w:after="150"/>
      </w:pPr>
      <w:r>
        <w:rPr/>
        <w:t xml:space="preserve">一、中外企业抢滩机顶盒芯片市场</w:t>
      </w:r>
    </w:p>
    <w:p>
      <w:pPr>
        <w:spacing w:after="150"/>
      </w:pPr>
      <w:r>
        <w:rPr/>
        <w:t xml:space="preserve">二、国外厂商把持芯片市场</w:t>
      </w:r>
    </w:p>
    <w:p>
      <w:pPr>
        <w:spacing w:after="150"/>
      </w:pPr>
      <w:r>
        <w:rPr/>
        <w:t xml:space="preserve">三、机顶盒芯片市场高端高集成方案受青睐</w:t>
      </w:r>
    </w:p>
    <w:p>
      <w:pPr>
        <w:spacing w:after="150"/>
      </w:pPr>
      <w:r>
        <w:rPr/>
        <w:t xml:space="preserve">四、卫星机顶盒市场扩大导致卫星解码芯片竞争加剧</w:t>
      </w:r>
    </w:p>
    <w:p>
      <w:pPr>
        <w:spacing w:after="150"/>
      </w:pPr>
      <w:r>
        <w:rPr/>
        <w:t xml:space="preserve">五、机顶盒芯片的高清化集成化发展趋势</w:t>
      </w:r>
    </w:p>
    <w:p>
      <w:pPr>
        <w:spacing w:after="150"/>
      </w:pPr>
      <w:r>
        <w:rPr/>
        <w:t xml:space="preserve">第三节 机顶盒发展面临的挑战</w:t>
      </w:r>
    </w:p>
    <w:p>
      <w:pPr>
        <w:spacing w:after="150"/>
      </w:pPr>
      <w:r>
        <w:rPr/>
        <w:t xml:space="preserve">一、中国机顶盒产业存在问题分析</w:t>
      </w:r>
    </w:p>
    <w:p>
      <w:pPr>
        <w:spacing w:after="150"/>
      </w:pPr>
      <w:r>
        <w:rPr/>
        <w:t xml:space="preserve">二、一机一盒制引发市场问题</w:t>
      </w:r>
    </w:p>
    <w:p>
      <w:pPr>
        <w:spacing w:after="150"/>
      </w:pPr>
      <w:r>
        <w:rPr/>
        <w:t xml:space="preserve">三、机顶盒市场仍存在争议</w:t>
      </w:r>
    </w:p>
    <w:p>
      <w:pPr>
        <w:spacing w:after="150"/>
      </w:pPr>
      <w:r>
        <w:rPr/>
        <w:t xml:space="preserve">四、国内机顶盒市场混乱引起运营商反思</w:t>
      </w:r>
    </w:p>
    <w:p>
      <w:pPr>
        <w:spacing w:after="150"/>
      </w:pPr>
      <w:r>
        <w:rPr/>
        <w:t xml:space="preserve">五、机顶盒企业发展面临的压力</w:t>
      </w:r>
    </w:p>
    <w:p>
      <w:pPr>
        <w:spacing w:after="150"/>
      </w:pPr>
      <w:r>
        <w:rPr/>
        <w:t xml:space="preserve">第四节 机顶盒市场发展对策分析</w:t>
      </w:r>
    </w:p>
    <w:p>
      <w:pPr>
        <w:spacing w:after="150"/>
      </w:pPr>
      <w:r>
        <w:rPr/>
        <w:t xml:space="preserve">一、机顶盒的三种终端推广方式</w:t>
      </w:r>
    </w:p>
    <w:p>
      <w:pPr>
        <w:spacing w:after="150"/>
      </w:pPr>
      <w:r>
        <w:rPr/>
        <w:t xml:space="preserve">二、机顶盒产品发展形态的选择方案</w:t>
      </w:r>
    </w:p>
    <w:p>
      <w:pPr>
        <w:spacing w:after="150"/>
      </w:pPr>
      <w:r>
        <w:rPr/>
        <w:t xml:space="preserve">三、机顶盒市场应解决费用问题</w:t>
      </w:r>
    </w:p>
    <w:p>
      <w:pPr>
        <w:spacing w:after="150"/>
      </w:pPr>
      <w:r>
        <w:rPr>
          <w:b w:val="1"/>
          <w:bCs w:val="1"/>
        </w:rPr>
        <w:t xml:space="preserve">第五章 我国机顶盒行业运行现状分析</w:t>
      </w:r>
    </w:p>
    <w:p>
      <w:pPr>
        <w:spacing w:after="150"/>
      </w:pPr>
      <w:r>
        <w:rPr/>
        <w:t xml:space="preserve">第一节 我国机顶盒行业经营情况分析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四、行业市场规模分析</w:t>
      </w:r>
    </w:p>
    <w:p>
      <w:pPr>
        <w:spacing w:after="150"/>
      </w:pPr>
      <w:r>
        <w:rPr/>
        <w:t xml:space="preserve">五、产品结构特点分析</w:t>
      </w:r>
    </w:p>
    <w:p>
      <w:pPr>
        <w:spacing w:after="150"/>
      </w:pPr>
      <w:r>
        <w:rPr/>
        <w:t xml:space="preserve">第二节 2019-2023年中国机顶盒行业企业分析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第三节 2019-2023年中国机顶盒行业财务指标总体分析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第四节 我国机顶盒市场价格走势分析</w:t>
      </w:r>
    </w:p>
    <w:p>
      <w:pPr>
        <w:spacing w:after="150"/>
      </w:pPr>
      <w:r>
        <w:rPr/>
        <w:t xml:space="preserve">一、机顶盒市场定价机制组成</w:t>
      </w:r>
    </w:p>
    <w:p>
      <w:pPr>
        <w:spacing w:after="150"/>
      </w:pPr>
      <w:r>
        <w:rPr/>
        <w:t xml:space="preserve">二、机顶盒市场价格影响因素</w:t>
      </w:r>
    </w:p>
    <w:p>
      <w:pPr>
        <w:spacing w:after="150"/>
      </w:pPr>
      <w:r>
        <w:rPr/>
        <w:t xml:space="preserve">三、机顶盒价格走势分析</w:t>
      </w:r>
    </w:p>
    <w:p>
      <w:pPr>
        <w:spacing w:after="150"/>
      </w:pPr>
      <w:r>
        <w:rPr/>
        <w:t xml:space="preserve">四、2024-2029年机顶盒价格走势预测</w:t>
      </w:r>
    </w:p>
    <w:p>
      <w:pPr>
        <w:spacing w:after="150"/>
      </w:pPr>
      <w:r>
        <w:rPr/>
        <w:t xml:space="preserve">第五节 我国机顶盒市场供需分析</w:t>
      </w:r>
    </w:p>
    <w:p>
      <w:pPr>
        <w:spacing w:after="150"/>
      </w:pPr>
      <w:r>
        <w:rPr/>
        <w:t xml:space="preserve">一、我国机顶盒行业供给情况</w:t>
      </w:r>
    </w:p>
    <w:p>
      <w:pPr>
        <w:spacing w:after="150"/>
      </w:pPr>
      <w:r>
        <w:rPr/>
        <w:t xml:space="preserve">1、行业产品产量分析</w:t>
      </w:r>
    </w:p>
    <w:p>
      <w:pPr>
        <w:spacing w:after="150"/>
      </w:pPr>
      <w:r>
        <w:rPr/>
        <w:t xml:space="preserve">2、重点企业产能及占有份额</w:t>
      </w:r>
    </w:p>
    <w:p>
      <w:pPr>
        <w:spacing w:after="150"/>
      </w:pPr>
      <w:r>
        <w:rPr/>
        <w:t xml:space="preserve">二、我国机顶盒行业需求情况</w:t>
      </w:r>
    </w:p>
    <w:p>
      <w:pPr>
        <w:spacing w:after="150"/>
      </w:pPr>
      <w:r>
        <w:rPr/>
        <w:t xml:space="preserve">1、机顶盒行业需求市场</w:t>
      </w:r>
    </w:p>
    <w:p>
      <w:pPr>
        <w:spacing w:after="150"/>
      </w:pPr>
      <w:r>
        <w:rPr/>
        <w:t xml:space="preserve">2、机顶盒行业客户结构</w:t>
      </w:r>
    </w:p>
    <w:p>
      <w:pPr>
        <w:spacing w:after="150"/>
      </w:pPr>
      <w:r>
        <w:rPr/>
        <w:t xml:space="preserve">3、机顶盒行业需求的地区差异</w:t>
      </w:r>
    </w:p>
    <w:p>
      <w:pPr>
        <w:spacing w:after="150"/>
      </w:pPr>
      <w:r>
        <w:rPr/>
        <w:t xml:space="preserve">三、我国宽带用户规模分析</w:t>
      </w:r>
    </w:p>
    <w:p>
      <w:pPr>
        <w:spacing w:after="150"/>
      </w:pPr>
      <w:r>
        <w:rPr/>
        <w:t xml:space="preserve">四、机顶盒市场需求总量预测</w:t>
      </w:r>
    </w:p>
    <w:p>
      <w:pPr>
        <w:spacing w:after="150"/>
      </w:pPr>
      <w:r>
        <w:rPr>
          <w:b w:val="1"/>
          <w:bCs w:val="1"/>
        </w:rPr>
        <w:t xml:space="preserve">第六章 机顶盒行业进出口结构及面临的机遇与挑战</w:t>
      </w:r>
    </w:p>
    <w:p>
      <w:pPr>
        <w:spacing w:after="150"/>
      </w:pPr>
      <w:r>
        <w:rPr/>
        <w:t xml:space="preserve">第一节 机顶盒行业进出口市场分析</w:t>
      </w:r>
    </w:p>
    <w:p>
      <w:pPr>
        <w:spacing w:after="150"/>
      </w:pPr>
      <w:r>
        <w:rPr/>
        <w:t xml:space="preserve">一、机顶盒行业进出口综述</w:t>
      </w:r>
    </w:p>
    <w:p>
      <w:pPr>
        <w:spacing w:after="150"/>
      </w:pPr>
      <w:r>
        <w:rPr/>
        <w:t xml:space="preserve">1、中国机顶盒进出口的特点分析</w:t>
      </w:r>
    </w:p>
    <w:p>
      <w:pPr>
        <w:spacing w:after="150"/>
      </w:pPr>
      <w:r>
        <w:rPr/>
        <w:t xml:space="preserve">2、中国机顶盒进出口地区分布状况</w:t>
      </w:r>
    </w:p>
    <w:p>
      <w:pPr>
        <w:spacing w:after="150"/>
      </w:pPr>
      <w:r>
        <w:rPr/>
        <w:t xml:space="preserve">3、中国机顶盒进出口的贸易方式及经营企业分析</w:t>
      </w:r>
    </w:p>
    <w:p>
      <w:pPr>
        <w:spacing w:after="150"/>
      </w:pPr>
      <w:r>
        <w:rPr/>
        <w:t xml:space="preserve">4、中国机顶盒进出口政策与国际化经营</w:t>
      </w:r>
    </w:p>
    <w:p>
      <w:pPr>
        <w:spacing w:after="150"/>
      </w:pPr>
      <w:r>
        <w:rPr/>
        <w:t xml:space="preserve">二、机顶盒行业出口市场分析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三、机顶盒行业进口市场分析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中国机顶盒出口面临的挑战及对策</w:t>
      </w:r>
    </w:p>
    <w:p>
      <w:pPr>
        <w:spacing w:after="150"/>
      </w:pPr>
      <w:r>
        <w:rPr/>
        <w:t xml:space="preserve">一、中国机顶盒出口面临的挑战</w:t>
      </w:r>
    </w:p>
    <w:p>
      <w:pPr>
        <w:spacing w:after="150"/>
      </w:pPr>
      <w:r>
        <w:rPr/>
        <w:t xml:space="preserve">二、机顶盒行业进出口前景</w:t>
      </w:r>
    </w:p>
    <w:p>
      <w:pPr>
        <w:spacing w:after="150"/>
      </w:pPr>
      <w:r>
        <w:rPr/>
        <w:t xml:space="preserve">三、机顶盒行业进出口发展建议</w:t>
      </w:r>
    </w:p>
    <w:p>
      <w:pPr>
        <w:spacing w:after="150"/>
      </w:pPr>
      <w:r>
        <w:rPr>
          <w:b w:val="1"/>
          <w:bCs w:val="1"/>
        </w:rPr>
        <w:t xml:space="preserve">第三部分 市场全景调研</w:t>
      </w:r>
    </w:p>
    <w:p>
      <w:pPr>
        <w:spacing w:after="150"/>
      </w:pPr>
      <w:r>
        <w:rPr>
          <w:b w:val="1"/>
          <w:bCs w:val="1"/>
        </w:rPr>
        <w:t xml:space="preserve">第七章 数字电视机顶盒发展分析</w:t>
      </w:r>
    </w:p>
    <w:p>
      <w:pPr>
        <w:spacing w:after="150"/>
      </w:pPr>
      <w:r>
        <w:rPr/>
        <w:t xml:space="preserve">第一节 数字电视机顶盒相关概述</w:t>
      </w:r>
    </w:p>
    <w:p>
      <w:pPr>
        <w:spacing w:after="150"/>
      </w:pPr>
      <w:r>
        <w:rPr/>
        <w:t xml:space="preserve">一、数字电视机顶盒的概念</w:t>
      </w:r>
    </w:p>
    <w:p>
      <w:pPr>
        <w:spacing w:after="150"/>
      </w:pPr>
      <w:r>
        <w:rPr/>
        <w:t xml:space="preserve">二、数字电视机顶盒的原理与结构</w:t>
      </w:r>
    </w:p>
    <w:p>
      <w:pPr>
        <w:spacing w:after="150"/>
      </w:pPr>
      <w:r>
        <w:rPr/>
        <w:t xml:space="preserve">三、数字电视机顶盒的主要技术</w:t>
      </w:r>
    </w:p>
    <w:p>
      <w:pPr>
        <w:spacing w:after="150"/>
      </w:pPr>
      <w:r>
        <w:rPr/>
        <w:t xml:space="preserve">第二节 中国数字电视机顶盒市场发展综合分析</w:t>
      </w:r>
    </w:p>
    <w:p>
      <w:pPr>
        <w:spacing w:after="150"/>
      </w:pPr>
      <w:r>
        <w:rPr/>
        <w:t xml:space="preserve">一、机顶盒是电视数字化的“马前卒”</w:t>
      </w:r>
    </w:p>
    <w:p>
      <w:pPr>
        <w:spacing w:after="150"/>
      </w:pPr>
      <w:r>
        <w:rPr/>
        <w:t xml:space="preserve">二、数字电视机顶盒市场状况及环境</w:t>
      </w:r>
    </w:p>
    <w:p>
      <w:pPr>
        <w:spacing w:after="150"/>
      </w:pPr>
      <w:r>
        <w:rPr/>
        <w:t xml:space="preserve">三、数字电视机顶盒市场发展状况透析</w:t>
      </w:r>
    </w:p>
    <w:p>
      <w:pPr>
        <w:spacing w:after="150"/>
      </w:pPr>
      <w:r>
        <w:rPr/>
        <w:t xml:space="preserve">四、2019-2023年中国数字电视机顶盒市场概况</w:t>
      </w:r>
    </w:p>
    <w:p>
      <w:pPr>
        <w:spacing w:after="150"/>
      </w:pPr>
      <w:r>
        <w:rPr/>
        <w:t xml:space="preserve">第三节 数字电视机顶盒细分产品市场状况</w:t>
      </w:r>
    </w:p>
    <w:p>
      <w:pPr>
        <w:spacing w:after="150"/>
      </w:pPr>
      <w:r>
        <w:rPr/>
        <w:t xml:space="preserve">一、有线数字机顶盒市场状况分析</w:t>
      </w:r>
    </w:p>
    <w:p>
      <w:pPr>
        <w:spacing w:after="150"/>
      </w:pPr>
      <w:r>
        <w:rPr/>
        <w:t xml:space="preserve">1、有线数字机顶盒市场发展现状</w:t>
      </w:r>
    </w:p>
    <w:p>
      <w:pPr>
        <w:spacing w:after="150"/>
      </w:pPr>
      <w:r>
        <w:rPr/>
        <w:t xml:space="preserve">2、有线数字机顶盒市场销售情况分析</w:t>
      </w:r>
    </w:p>
    <w:p>
      <w:pPr>
        <w:spacing w:after="150"/>
      </w:pPr>
      <w:r>
        <w:rPr/>
        <w:t xml:space="preserve">3、有线数字机顶盒市场覆盖率分析</w:t>
      </w:r>
    </w:p>
    <w:p>
      <w:pPr>
        <w:spacing w:after="150"/>
      </w:pPr>
      <w:r>
        <w:rPr/>
        <w:t xml:space="preserve">4、有线数字机顶盒主要品牌竞争</w:t>
      </w:r>
    </w:p>
    <w:p>
      <w:pPr>
        <w:spacing w:after="150"/>
      </w:pPr>
      <w:r>
        <w:rPr/>
        <w:t xml:space="preserve">二、地面数字机顶盒市场状况分析</w:t>
      </w:r>
    </w:p>
    <w:p>
      <w:pPr>
        <w:spacing w:after="150"/>
      </w:pPr>
      <w:r>
        <w:rPr/>
        <w:t xml:space="preserve">1、地面数字机顶盒市场发展现状</w:t>
      </w:r>
    </w:p>
    <w:p>
      <w:pPr>
        <w:spacing w:after="150"/>
      </w:pPr>
      <w:r>
        <w:rPr/>
        <w:t xml:space="preserve">2、地面数字机顶盒市场销售情况分析</w:t>
      </w:r>
    </w:p>
    <w:p>
      <w:pPr>
        <w:spacing w:after="150"/>
      </w:pPr>
      <w:r>
        <w:rPr/>
        <w:t xml:space="preserve">3、地面数字机顶盒市场占有率分析</w:t>
      </w:r>
    </w:p>
    <w:p>
      <w:pPr>
        <w:spacing w:after="150"/>
      </w:pPr>
      <w:r>
        <w:rPr/>
        <w:t xml:space="preserve">4、地面数字机顶盒主要品牌竞争</w:t>
      </w:r>
    </w:p>
    <w:p>
      <w:pPr>
        <w:spacing w:after="150"/>
      </w:pPr>
      <w:r>
        <w:rPr/>
        <w:t xml:space="preserve">三、卫星数字机顶盒市场状况分析</w:t>
      </w:r>
    </w:p>
    <w:p>
      <w:pPr>
        <w:spacing w:after="150"/>
      </w:pPr>
      <w:r>
        <w:rPr/>
        <w:t xml:space="preserve">1、卫星数字机顶盒市场发展现状</w:t>
      </w:r>
    </w:p>
    <w:p>
      <w:pPr>
        <w:spacing w:after="150"/>
      </w:pPr>
      <w:r>
        <w:rPr/>
        <w:t xml:space="preserve">2、卫星数字机顶盒市场销售情况分析</w:t>
      </w:r>
    </w:p>
    <w:p>
      <w:pPr>
        <w:spacing w:after="150"/>
      </w:pPr>
      <w:r>
        <w:rPr/>
        <w:t xml:space="preserve">3、卫星数字机顶盒市场份额分析</w:t>
      </w:r>
    </w:p>
    <w:p>
      <w:pPr>
        <w:spacing w:after="150"/>
      </w:pPr>
      <w:r>
        <w:rPr/>
        <w:t xml:space="preserve">4、卫星数字机顶盒主要品牌竞争</w:t>
      </w:r>
    </w:p>
    <w:p>
      <w:pPr>
        <w:spacing w:after="150"/>
      </w:pPr>
      <w:r>
        <w:rPr/>
        <w:t xml:space="preserve">第四节 数字电视机顶盒发展问题对策分析</w:t>
      </w:r>
    </w:p>
    <w:p>
      <w:pPr>
        <w:spacing w:after="150"/>
      </w:pPr>
      <w:r>
        <w:rPr/>
        <w:t xml:space="preserve">一、数字电视机顶盒产业问题对策解析</w:t>
      </w:r>
    </w:p>
    <w:p>
      <w:pPr>
        <w:spacing w:after="150"/>
      </w:pPr>
      <w:r>
        <w:rPr/>
        <w:t xml:space="preserve">二、中国数字电视机顶盒企业生存处境尴尬</w:t>
      </w:r>
    </w:p>
    <w:p>
      <w:pPr>
        <w:spacing w:after="150"/>
      </w:pPr>
      <w:r>
        <w:rPr/>
        <w:t xml:space="preserve">三、数字电视机顶盒的应用存在难题</w:t>
      </w:r>
    </w:p>
    <w:p>
      <w:pPr>
        <w:spacing w:after="150"/>
      </w:pPr>
      <w:r>
        <w:rPr/>
        <w:t xml:space="preserve">四、数字电视机顶盒推广要注重公益</w:t>
      </w:r>
    </w:p>
    <w:p>
      <w:pPr>
        <w:spacing w:after="150"/>
      </w:pPr>
      <w:r>
        <w:rPr>
          <w:b w:val="1"/>
          <w:bCs w:val="1"/>
        </w:rPr>
        <w:t xml:space="preserve">第八章 IPTV机顶盒市场发展分析</w:t>
      </w:r>
    </w:p>
    <w:p>
      <w:pPr>
        <w:spacing w:after="150"/>
      </w:pPr>
      <w:r>
        <w:rPr/>
        <w:t xml:space="preserve">第一节 IPTV机顶盒概念及结构</w:t>
      </w:r>
    </w:p>
    <w:p>
      <w:pPr>
        <w:spacing w:after="150"/>
      </w:pPr>
      <w:r>
        <w:rPr/>
        <w:t xml:space="preserve">一、IPTV与IP机顶盒概述</w:t>
      </w:r>
    </w:p>
    <w:p>
      <w:pPr>
        <w:spacing w:after="150"/>
      </w:pPr>
      <w:r>
        <w:rPr/>
        <w:t xml:space="preserve">二、IP机顶盒的功能和类型</w:t>
      </w:r>
    </w:p>
    <w:p>
      <w:pPr>
        <w:spacing w:after="150"/>
      </w:pPr>
      <w:r>
        <w:rPr/>
        <w:t xml:space="preserve">三、IP机顶盒的硬件、软件介绍</w:t>
      </w:r>
    </w:p>
    <w:p>
      <w:pPr>
        <w:spacing w:after="150"/>
      </w:pPr>
      <w:r>
        <w:rPr/>
        <w:t xml:space="preserve">四、IPTV的STB终端类型</w:t>
      </w:r>
    </w:p>
    <w:p>
      <w:pPr>
        <w:spacing w:after="150"/>
      </w:pPr>
      <w:r>
        <w:rPr/>
        <w:t xml:space="preserve">五、IPTV机顶盒的关键技术</w:t>
      </w:r>
    </w:p>
    <w:p>
      <w:pPr>
        <w:spacing w:after="150"/>
      </w:pPr>
      <w:r>
        <w:rPr/>
        <w:t xml:space="preserve">六、IPTV机顶盒的标准及要求</w:t>
      </w:r>
    </w:p>
    <w:p>
      <w:pPr>
        <w:spacing w:after="150"/>
      </w:pPr>
      <w:r>
        <w:rPr/>
        <w:t xml:space="preserve">第二节 IP机顶盒市场发展状况</w:t>
      </w:r>
    </w:p>
    <w:p>
      <w:pPr>
        <w:spacing w:after="150"/>
      </w:pPr>
      <w:r>
        <w:rPr/>
        <w:t xml:space="preserve">一、IPTV机顶盒发展概述</w:t>
      </w:r>
    </w:p>
    <w:p>
      <w:pPr>
        <w:spacing w:after="150"/>
      </w:pPr>
      <w:r>
        <w:rPr/>
        <w:t xml:space="preserve">二、IPTV机顶盒市场进入快速发展阶段</w:t>
      </w:r>
    </w:p>
    <w:p>
      <w:pPr>
        <w:spacing w:after="150"/>
      </w:pPr>
      <w:r>
        <w:rPr/>
        <w:t xml:space="preserve">三、IPTV抢占机顶盒高端市场</w:t>
      </w:r>
    </w:p>
    <w:p>
      <w:pPr>
        <w:spacing w:after="150"/>
      </w:pPr>
      <w:r>
        <w:rPr/>
        <w:t xml:space="preserve">四、机顶盒厂商争食IPTV市场</w:t>
      </w:r>
    </w:p>
    <w:p>
      <w:pPr>
        <w:spacing w:after="150"/>
      </w:pPr>
      <w:r>
        <w:rPr/>
        <w:t xml:space="preserve">第三节 IP机顶盒市场问题对策分析</w:t>
      </w:r>
    </w:p>
    <w:p>
      <w:pPr>
        <w:spacing w:after="150"/>
      </w:pPr>
      <w:r>
        <w:rPr/>
        <w:t xml:space="preserve">一、阻碍IP机顶盒发展的三大问题</w:t>
      </w:r>
    </w:p>
    <w:p>
      <w:pPr>
        <w:spacing w:after="150"/>
      </w:pPr>
      <w:r>
        <w:rPr/>
        <w:t xml:space="preserve">二、IP机顶盒的模式、技术发展存在难题</w:t>
      </w:r>
    </w:p>
    <w:p>
      <w:pPr>
        <w:spacing w:after="150"/>
      </w:pPr>
      <w:r>
        <w:rPr/>
        <w:t xml:space="preserve">三、IPTV机顶盒技术标准和行业规范尚未统一</w:t>
      </w:r>
    </w:p>
    <w:p>
      <w:pPr>
        <w:spacing w:after="150"/>
      </w:pPr>
      <w:r>
        <w:rPr/>
        <w:t xml:space="preserve">第四节 IP机顶盒市场机遇前景分析</w:t>
      </w:r>
    </w:p>
    <w:p>
      <w:pPr>
        <w:spacing w:after="150"/>
      </w:pPr>
      <w:r>
        <w:rPr/>
        <w:t xml:space="preserve">一、IPTV机顶盒未来发展方向</w:t>
      </w:r>
    </w:p>
    <w:p>
      <w:pPr>
        <w:spacing w:after="150"/>
      </w:pPr>
      <w:r>
        <w:rPr/>
        <w:t xml:space="preserve">二、IPTV带来机顶盒市场广阔前景</w:t>
      </w:r>
    </w:p>
    <w:p>
      <w:pPr>
        <w:spacing w:after="150"/>
      </w:pPr>
      <w:r>
        <w:rPr/>
        <w:t xml:space="preserve">三、IPTV终端产业面临发展新机遇</w:t>
      </w:r>
    </w:p>
    <w:p>
      <w:pPr>
        <w:spacing w:after="150"/>
      </w:pPr>
      <w:r>
        <w:rPr/>
        <w:t xml:space="preserve">四、网络电视机顶盒终端应用将呈现多元化</w:t>
      </w:r>
    </w:p>
    <w:p>
      <w:pPr>
        <w:spacing w:after="150"/>
      </w:pPr>
      <w:r>
        <w:rPr/>
        <w:t xml:space="preserve">五、IPTV机顶盒产品发展趋势分析</w:t>
      </w:r>
    </w:p>
    <w:p>
      <w:pPr>
        <w:spacing w:after="150"/>
      </w:pPr>
      <w:r>
        <w:rPr>
          <w:b w:val="1"/>
          <w:bCs w:val="1"/>
        </w:rPr>
        <w:t xml:space="preserve">第九章 OTT机顶盒市场发展分析</w:t>
      </w:r>
    </w:p>
    <w:p>
      <w:pPr>
        <w:spacing w:after="150"/>
      </w:pPr>
      <w:r>
        <w:rPr/>
        <w:t xml:space="preserve">第一节 OTT机顶盒概念及结构</w:t>
      </w:r>
    </w:p>
    <w:p>
      <w:pPr>
        <w:spacing w:after="150"/>
      </w:pPr>
      <w:r>
        <w:rPr/>
        <w:t xml:space="preserve">一、OTT机顶盒概述</w:t>
      </w:r>
    </w:p>
    <w:p>
      <w:pPr>
        <w:spacing w:after="150"/>
      </w:pPr>
      <w:r>
        <w:rPr/>
        <w:t xml:space="preserve">二、IP机顶盒的功能和类型</w:t>
      </w:r>
    </w:p>
    <w:p>
      <w:pPr>
        <w:spacing w:after="150"/>
      </w:pPr>
      <w:r>
        <w:rPr/>
        <w:t xml:space="preserve">三、OTT机顶盒的硬件、软件介绍</w:t>
      </w:r>
    </w:p>
    <w:p>
      <w:pPr>
        <w:spacing w:after="150"/>
      </w:pPr>
      <w:r>
        <w:rPr/>
        <w:t xml:space="preserve">四、OTT的STB终端类型</w:t>
      </w:r>
    </w:p>
    <w:p>
      <w:pPr>
        <w:spacing w:after="150"/>
      </w:pPr>
      <w:r>
        <w:rPr/>
        <w:t xml:space="preserve">五、OTT机顶盒的关键技术</w:t>
      </w:r>
    </w:p>
    <w:p>
      <w:pPr>
        <w:spacing w:after="150"/>
      </w:pPr>
      <w:r>
        <w:rPr/>
        <w:t xml:space="preserve">六、OTT机顶盒的标准及要求</w:t>
      </w:r>
    </w:p>
    <w:p>
      <w:pPr>
        <w:spacing w:after="150"/>
      </w:pPr>
      <w:r>
        <w:rPr/>
        <w:t xml:space="preserve">第二节 OTT机顶盒市场发展状况</w:t>
      </w:r>
    </w:p>
    <w:p>
      <w:pPr>
        <w:spacing w:after="150"/>
      </w:pPr>
      <w:r>
        <w:rPr/>
        <w:t xml:space="preserve">一、OTT机顶盒市场规模及增速</w:t>
      </w:r>
    </w:p>
    <w:p>
      <w:pPr>
        <w:spacing w:after="150"/>
      </w:pPr>
      <w:r>
        <w:rPr/>
        <w:t xml:space="preserve">二、OTT机顶盒与智能电视的关联</w:t>
      </w:r>
    </w:p>
    <w:p>
      <w:pPr>
        <w:spacing w:after="150"/>
      </w:pPr>
      <w:r>
        <w:rPr/>
        <w:t xml:space="preserve">三、OTT抢占机顶盒高端市场</w:t>
      </w:r>
    </w:p>
    <w:p>
      <w:pPr>
        <w:spacing w:after="150"/>
      </w:pPr>
      <w:r>
        <w:rPr/>
        <w:t xml:space="preserve">四、机顶盒厂商争食OTT市场</w:t>
      </w:r>
    </w:p>
    <w:p>
      <w:pPr>
        <w:spacing w:after="150"/>
      </w:pPr>
      <w:r>
        <w:rPr/>
        <w:t xml:space="preserve">第三节 OTT机顶盒市场问题对策分析</w:t>
      </w:r>
    </w:p>
    <w:p>
      <w:pPr>
        <w:spacing w:after="150"/>
      </w:pPr>
      <w:r>
        <w:rPr/>
        <w:t xml:space="preserve">一、阻碍IP机顶盒发展的三大问题</w:t>
      </w:r>
    </w:p>
    <w:p>
      <w:pPr>
        <w:spacing w:after="150"/>
      </w:pPr>
      <w:r>
        <w:rPr/>
        <w:t xml:space="preserve">二、OTT机顶盒的模式、技术发展存在难题</w:t>
      </w:r>
    </w:p>
    <w:p>
      <w:pPr>
        <w:spacing w:after="150"/>
      </w:pPr>
      <w:r>
        <w:rPr/>
        <w:t xml:space="preserve">三、OTT机顶盒技术标准和行业规范尚未统一</w:t>
      </w:r>
    </w:p>
    <w:p>
      <w:pPr>
        <w:spacing w:after="150"/>
      </w:pPr>
      <w:r>
        <w:rPr/>
        <w:t xml:space="preserve">第四节 OTT机顶盒市场机遇前景分析</w:t>
      </w:r>
    </w:p>
    <w:p>
      <w:pPr>
        <w:spacing w:after="150"/>
      </w:pPr>
      <w:r>
        <w:rPr/>
        <w:t xml:space="preserve">一、OTT机顶盒未来发展方向</w:t>
      </w:r>
    </w:p>
    <w:p>
      <w:pPr>
        <w:spacing w:after="150"/>
      </w:pPr>
      <w:r>
        <w:rPr/>
        <w:t xml:space="preserve">二、OTT带来机顶盒市场广阔前景</w:t>
      </w:r>
    </w:p>
    <w:p>
      <w:pPr>
        <w:spacing w:after="150"/>
      </w:pPr>
      <w:r>
        <w:rPr/>
        <w:t xml:space="preserve">三、OTT终端产业面临发展新机遇</w:t>
      </w:r>
    </w:p>
    <w:p>
      <w:pPr>
        <w:spacing w:after="150"/>
      </w:pPr>
      <w:r>
        <w:rPr/>
        <w:t xml:space="preserve">四、OTT机顶盒产品发展趋势分析</w:t>
      </w:r>
    </w:p>
    <w:p>
      <w:pPr>
        <w:spacing w:after="150"/>
      </w:pPr>
      <w:r>
        <w:rPr>
          <w:b w:val="1"/>
          <w:bCs w:val="1"/>
        </w:rPr>
        <w:t xml:space="preserve">第四部分 行业竞争格局</w:t>
      </w:r>
    </w:p>
    <w:p>
      <w:pPr>
        <w:spacing w:after="150"/>
      </w:pPr>
      <w:r>
        <w:rPr>
          <w:b w:val="1"/>
          <w:bCs w:val="1"/>
        </w:rPr>
        <w:t xml:space="preserve">第十章 机顶盒行业区域市场分析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华东地区机顶盒市场发展分析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华南地区机顶盒市场发展分析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华中地区机顶盒市场发展分析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华北地区机顶盒市场发展分析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东北地区机顶盒市场发展分析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西部地区机顶盒市场发展分析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第十一章 2024-2029年机顶盒行业竞争形势分析</w:t>
      </w:r>
    </w:p>
    <w:p>
      <w:pPr>
        <w:spacing w:after="150"/>
      </w:pPr>
      <w:r>
        <w:rPr/>
        <w:t xml:space="preserve">第一节 行业总体市场竞争状况分析</w:t>
      </w:r>
    </w:p>
    <w:p>
      <w:pPr>
        <w:spacing w:after="150"/>
      </w:pPr>
      <w:r>
        <w:rPr/>
        <w:t xml:space="preserve">一、机顶盒行业竞争结构分析</w:t>
      </w:r>
    </w:p>
    <w:p>
      <w:pPr>
        <w:spacing w:after="150"/>
      </w:pPr>
      <w:r>
        <w:rPr/>
        <w:t xml:space="preserve">二、机顶盒行业集中度分析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4、集中度变化趋势</w:t>
      </w:r>
    </w:p>
    <w:p>
      <w:pPr>
        <w:spacing w:after="150"/>
      </w:pPr>
      <w:r>
        <w:rPr/>
        <w:t xml:space="preserve">三、机顶盒行业SWOT分析</w:t>
      </w:r>
    </w:p>
    <w:p>
      <w:pPr>
        <w:spacing w:after="150"/>
      </w:pPr>
      <w:r>
        <w:rPr/>
        <w:t xml:space="preserve">第二节 中国机顶盒行业竞争格局综述</w:t>
      </w:r>
    </w:p>
    <w:p>
      <w:pPr>
        <w:spacing w:after="150"/>
      </w:pPr>
      <w:r>
        <w:rPr/>
        <w:t xml:space="preserve">一、机顶盒行业竞争概况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二、中国机顶盒行业竞争力分析</w:t>
      </w:r>
    </w:p>
    <w:p>
      <w:pPr>
        <w:spacing w:after="150"/>
      </w:pPr>
      <w:r>
        <w:rPr/>
        <w:t xml:space="preserve">1、我国机顶盒行业竞争力剖析</w:t>
      </w:r>
    </w:p>
    <w:p>
      <w:pPr>
        <w:spacing w:after="150"/>
      </w:pPr>
      <w:r>
        <w:rPr/>
        <w:t xml:space="preserve">2、我国机顶盒企业市场竞争的优势</w:t>
      </w:r>
    </w:p>
    <w:p>
      <w:pPr>
        <w:spacing w:after="150"/>
      </w:pPr>
      <w:r>
        <w:rPr/>
        <w:t xml:space="preserve">3、民企与外企比较分析</w:t>
      </w:r>
    </w:p>
    <w:p>
      <w:pPr>
        <w:spacing w:after="150"/>
      </w:pPr>
      <w:r>
        <w:rPr/>
        <w:t xml:space="preserve">4、国内机顶盒企业竞争能力提升途径</w:t>
      </w:r>
    </w:p>
    <w:p>
      <w:pPr>
        <w:spacing w:after="150"/>
      </w:pPr>
      <w:r>
        <w:rPr/>
        <w:t xml:space="preserve">第三节 机顶盒行业并购重组分析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第十二章 中国机顶盒行业重点企业经营分析</w:t>
      </w:r>
    </w:p>
    <w:p>
      <w:pPr>
        <w:spacing w:after="150"/>
      </w:pPr>
      <w:r>
        <w:rPr/>
        <w:t xml:space="preserve">第一节 创维集团有限公司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四川九洲电器集团有限责任公司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四川长虹电器股份有限公司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江苏银河电子股份有限公司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广东九联科技股份有限公司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浪潮集团有限公司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深圳市同洲电子股份有限公司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海信集团有限公司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高斯贝尔数码科技股份有限公司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新大陆科技集团有限公司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第十三章 2024-2029年机顶盒行业前景及趋势预测</w:t>
      </w:r>
    </w:p>
    <w:p>
      <w:pPr>
        <w:spacing w:after="150"/>
      </w:pPr>
      <w:r>
        <w:rPr/>
        <w:t xml:space="preserve">第一节 2024-2029年机顶盒市场发展前景</w:t>
      </w:r>
    </w:p>
    <w:p>
      <w:pPr>
        <w:spacing w:after="150"/>
      </w:pPr>
      <w:r>
        <w:rPr/>
        <w:t xml:space="preserve">一、机顶盒市场发展潜力</w:t>
      </w:r>
    </w:p>
    <w:p>
      <w:pPr>
        <w:spacing w:after="150"/>
      </w:pPr>
      <w:r>
        <w:rPr/>
        <w:t xml:space="preserve">二、机顶盒市场发展前景展望</w:t>
      </w:r>
    </w:p>
    <w:p>
      <w:pPr>
        <w:spacing w:after="150"/>
      </w:pPr>
      <w:r>
        <w:rPr/>
        <w:t xml:space="preserve">三、机顶盒细分行业发展前景分析</w:t>
      </w:r>
    </w:p>
    <w:p>
      <w:pPr>
        <w:spacing w:after="150"/>
      </w:pPr>
      <w:r>
        <w:rPr/>
        <w:t xml:space="preserve">第二节 2024-2029年机顶盒市场发展趋势预测</w:t>
      </w:r>
    </w:p>
    <w:p>
      <w:pPr>
        <w:spacing w:after="150"/>
      </w:pPr>
      <w:r>
        <w:rPr/>
        <w:t xml:space="preserve">一、机顶盒行业发展趋势分析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二、机顶盒行业市场规模预测</w:t>
      </w:r>
    </w:p>
    <w:p>
      <w:pPr>
        <w:spacing w:after="150"/>
      </w:pPr>
      <w:r>
        <w:rPr/>
        <w:t xml:space="preserve">1、机顶盒行业市场容量预测</w:t>
      </w:r>
    </w:p>
    <w:p>
      <w:pPr>
        <w:spacing w:after="150"/>
      </w:pPr>
      <w:r>
        <w:rPr/>
        <w:t xml:space="preserve">2、机顶盒行业销售收入预测</w:t>
      </w:r>
    </w:p>
    <w:p>
      <w:pPr>
        <w:spacing w:after="150"/>
      </w:pPr>
      <w:r>
        <w:rPr/>
        <w:t xml:space="preserve">三、机顶盒行业细分市场发展趋势预测</w:t>
      </w:r>
    </w:p>
    <w:p>
      <w:pPr>
        <w:spacing w:after="150"/>
      </w:pPr>
      <w:r>
        <w:rPr/>
        <w:t xml:space="preserve">第三节 2024-2029年中国机顶盒行业供需预测</w:t>
      </w:r>
    </w:p>
    <w:p>
      <w:pPr>
        <w:spacing w:after="150"/>
      </w:pPr>
      <w:r>
        <w:rPr/>
        <w:t xml:space="preserve">一、2024-2029年中国机顶盒行业供给预测</w:t>
      </w:r>
    </w:p>
    <w:p>
      <w:pPr>
        <w:spacing w:after="150"/>
      </w:pPr>
      <w:r>
        <w:rPr/>
        <w:t xml:space="preserve">二、2024-2029年中国机顶盒行业产量预测</w:t>
      </w:r>
    </w:p>
    <w:p>
      <w:pPr>
        <w:spacing w:after="150"/>
      </w:pPr>
      <w:r>
        <w:rPr/>
        <w:t xml:space="preserve">三、2024-2029年中国机顶盒市场销量预测</w:t>
      </w:r>
    </w:p>
    <w:p>
      <w:pPr>
        <w:spacing w:after="150"/>
      </w:pPr>
      <w:r>
        <w:rPr/>
        <w:t xml:space="preserve">四、2024-2029年中国机顶盒行业供需平衡预测</w:t>
      </w:r>
    </w:p>
    <w:p>
      <w:pPr>
        <w:spacing w:after="150"/>
      </w:pPr>
      <w:r>
        <w:rPr>
          <w:b w:val="1"/>
          <w:bCs w:val="1"/>
        </w:rPr>
        <w:t xml:space="preserve">第十四章 2024-2029年机顶盒行业投资机会与风险防范</w:t>
      </w:r>
    </w:p>
    <w:p>
      <w:pPr>
        <w:spacing w:after="150"/>
      </w:pPr>
      <w:r>
        <w:rPr/>
        <w:t xml:space="preserve">第一节 中国机顶盒行业投资特性分析</w:t>
      </w:r>
    </w:p>
    <w:p>
      <w:pPr>
        <w:spacing w:after="150"/>
      </w:pPr>
      <w:r>
        <w:rPr/>
        <w:t xml:space="preserve">一、机顶盒行业进入壁垒分析</w:t>
      </w:r>
    </w:p>
    <w:p>
      <w:pPr>
        <w:spacing w:after="150"/>
      </w:pPr>
      <w:r>
        <w:rPr/>
        <w:t xml:space="preserve">二、机顶盒行业盈利模式分析</w:t>
      </w:r>
    </w:p>
    <w:p>
      <w:pPr>
        <w:spacing w:after="150"/>
      </w:pPr>
      <w:r>
        <w:rPr/>
        <w:t xml:space="preserve">三、机顶盒行业盈利因素分析</w:t>
      </w:r>
    </w:p>
    <w:p>
      <w:pPr>
        <w:spacing w:after="150"/>
      </w:pPr>
      <w:r>
        <w:rPr/>
        <w:t xml:space="preserve">第二节 中国机顶盒行业投资情况分析</w:t>
      </w:r>
    </w:p>
    <w:p>
      <w:pPr>
        <w:spacing w:after="150"/>
      </w:pPr>
      <w:r>
        <w:rPr/>
        <w:t xml:space="preserve">一、机顶盒行业总体投资及结构</w:t>
      </w:r>
    </w:p>
    <w:p>
      <w:pPr>
        <w:spacing w:after="150"/>
      </w:pPr>
      <w:r>
        <w:rPr/>
        <w:t xml:space="preserve">二、机顶盒行业投资规模情况</w:t>
      </w:r>
    </w:p>
    <w:p>
      <w:pPr>
        <w:spacing w:after="150"/>
      </w:pPr>
      <w:r>
        <w:rPr/>
        <w:t xml:space="preserve">三、机顶盒行业投资项目分析</w:t>
      </w:r>
    </w:p>
    <w:p>
      <w:pPr>
        <w:spacing w:after="150"/>
      </w:pPr>
      <w:r>
        <w:rPr/>
        <w:t xml:space="preserve">第三节 中国机顶盒行业投资风险</w:t>
      </w:r>
    </w:p>
    <w:p>
      <w:pPr>
        <w:spacing w:after="150"/>
      </w:pPr>
      <w:r>
        <w:rPr/>
        <w:t xml:space="preserve">一、机顶盒行业供求风险</w:t>
      </w:r>
    </w:p>
    <w:p>
      <w:pPr>
        <w:spacing w:after="150"/>
      </w:pPr>
      <w:r>
        <w:rPr/>
        <w:t xml:space="preserve">二、机顶盒行业关联产业风险</w:t>
      </w:r>
    </w:p>
    <w:p>
      <w:pPr>
        <w:spacing w:after="150"/>
      </w:pPr>
      <w:r>
        <w:rPr/>
        <w:t xml:space="preserve">三、机顶盒行业产品结构风险</w:t>
      </w:r>
    </w:p>
    <w:p>
      <w:pPr>
        <w:spacing w:after="150"/>
      </w:pPr>
      <w:r>
        <w:rPr/>
        <w:t xml:space="preserve">四、机顶盒行业技术风险</w:t>
      </w:r>
    </w:p>
    <w:p>
      <w:pPr>
        <w:spacing w:after="150"/>
      </w:pPr>
      <w:r>
        <w:rPr/>
        <w:t xml:space="preserve">第四节 机顶盒行业投资机会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四、机顶盒行业投资机遇</w:t>
      </w:r>
    </w:p>
    <w:p>
      <w:pPr>
        <w:spacing w:after="150"/>
      </w:pPr>
      <w:r>
        <w:rPr>
          <w:b w:val="1"/>
          <w:bCs w:val="1"/>
        </w:rPr>
        <w:t xml:space="preserve">第六部分 发展战略研究</w:t>
      </w:r>
    </w:p>
    <w:p>
      <w:pPr>
        <w:spacing w:after="150"/>
      </w:pPr>
      <w:r>
        <w:rPr>
          <w:b w:val="1"/>
          <w:bCs w:val="1"/>
        </w:rPr>
        <w:t xml:space="preserve">第十五章 机顶盒行业发展战略研究</w:t>
      </w:r>
    </w:p>
    <w:p>
      <w:pPr>
        <w:spacing w:after="150"/>
      </w:pPr>
      <w:r>
        <w:rPr/>
        <w:t xml:space="preserve">第一节 机顶盒行业发展战略研究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对中国机顶盒品牌的战略思考</w:t>
      </w:r>
    </w:p>
    <w:p>
      <w:pPr>
        <w:spacing w:after="150"/>
      </w:pPr>
      <w:r>
        <w:rPr/>
        <w:t xml:space="preserve">一、机顶盒品牌的重要性</w:t>
      </w:r>
    </w:p>
    <w:p>
      <w:pPr>
        <w:spacing w:after="150"/>
      </w:pPr>
      <w:r>
        <w:rPr/>
        <w:t xml:space="preserve">二、机顶盒实施品牌战略的意义</w:t>
      </w:r>
    </w:p>
    <w:p>
      <w:pPr>
        <w:spacing w:after="150"/>
      </w:pPr>
      <w:r>
        <w:rPr/>
        <w:t xml:space="preserve">三、机顶盒企业品牌的现状分析</w:t>
      </w:r>
    </w:p>
    <w:p>
      <w:pPr>
        <w:spacing w:after="150"/>
      </w:pPr>
      <w:r>
        <w:rPr/>
        <w:t xml:space="preserve">四、中国机顶盒企业的品牌战略</w:t>
      </w:r>
    </w:p>
    <w:p>
      <w:pPr>
        <w:spacing w:after="150"/>
      </w:pPr>
      <w:r>
        <w:rPr/>
        <w:t xml:space="preserve">五、机顶盒品牌战略管理的策略</w:t>
      </w:r>
    </w:p>
    <w:p>
      <w:pPr>
        <w:spacing w:after="150"/>
      </w:pPr>
      <w:r>
        <w:rPr/>
        <w:t xml:space="preserve">第三节 机顶盒行业经营策略分析</w:t>
      </w:r>
    </w:p>
    <w:p>
      <w:pPr>
        <w:spacing w:after="150"/>
      </w:pPr>
      <w:r>
        <w:rPr/>
        <w:t xml:space="preserve">一、机顶盒市场细分策略</w:t>
      </w:r>
    </w:p>
    <w:p>
      <w:pPr>
        <w:spacing w:after="150"/>
      </w:pPr>
      <w:r>
        <w:rPr/>
        <w:t xml:space="preserve">二、机顶盒市场创新策略</w:t>
      </w:r>
    </w:p>
    <w:p>
      <w:pPr>
        <w:spacing w:after="150"/>
      </w:pPr>
      <w:r>
        <w:rPr/>
        <w:t xml:space="preserve">三、品牌定位与品类规划</w:t>
      </w:r>
    </w:p>
    <w:p>
      <w:pPr>
        <w:spacing w:after="150"/>
      </w:pPr>
      <w:r>
        <w:rPr/>
        <w:t xml:space="preserve">四、机顶盒新产品差异化战略</w:t>
      </w:r>
    </w:p>
    <w:p>
      <w:pPr>
        <w:spacing w:after="150"/>
      </w:pPr>
      <w:r>
        <w:rPr/>
        <w:t xml:space="preserve">第四节 机顶盒行业投资战略研究</w:t>
      </w:r>
    </w:p>
    <w:p>
      <w:pPr>
        <w:spacing w:after="150"/>
      </w:pPr>
      <w:r>
        <w:rPr/>
        <w:t xml:space="preserve">一、2019-2023年机顶盒行业投资战略</w:t>
      </w:r>
    </w:p>
    <w:p>
      <w:pPr>
        <w:spacing w:after="150"/>
      </w:pPr>
      <w:r>
        <w:rPr/>
        <w:t xml:space="preserve">二、2024-2029年机顶盒行业投资战略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图表：机顶盒行业生命周期</w:t>
      </w:r>
    </w:p>
    <w:p>
      <w:pPr>
        <w:spacing w:after="150"/>
      </w:pPr>
      <w:r>
        <w:rPr/>
        <w:t xml:space="preserve">图表：机顶盒行业产业链结构</w:t>
      </w:r>
    </w:p>
    <w:p>
      <w:pPr>
        <w:spacing w:after="150"/>
      </w:pPr>
      <w:r>
        <w:rPr/>
        <w:t xml:space="preserve">图表：2019-2023年中国机顶盒行业盈利能力分析</w:t>
      </w:r>
    </w:p>
    <w:p>
      <w:pPr>
        <w:spacing w:after="150"/>
      </w:pPr>
      <w:r>
        <w:rPr/>
        <w:t xml:space="preserve">图表：2019-2023年中国机顶盒行业运营能力分析</w:t>
      </w:r>
    </w:p>
    <w:p>
      <w:pPr>
        <w:spacing w:after="150"/>
      </w:pPr>
      <w:r>
        <w:rPr/>
        <w:t xml:space="preserve">图表：2019-2023年中国机顶盒行业偿债能力分析</w:t>
      </w:r>
    </w:p>
    <w:p>
      <w:pPr>
        <w:spacing w:after="150"/>
      </w:pPr>
      <w:r>
        <w:rPr/>
        <w:t xml:space="preserve">图表：2019-2023年中国机顶盒行业发展能力分析</w:t>
      </w:r>
    </w:p>
    <w:p>
      <w:pPr>
        <w:spacing w:after="150"/>
      </w:pPr>
      <w:r>
        <w:rPr/>
        <w:t xml:space="preserve">图表：2019-2023年中国机顶盒行业经营效益分析</w:t>
      </w:r>
    </w:p>
    <w:p>
      <w:pPr>
        <w:spacing w:after="150"/>
      </w:pPr>
      <w:r>
        <w:rPr/>
        <w:t xml:space="preserve">图表：2019-2023年不同规模企业利润总额分布</w:t>
      </w:r>
    </w:p>
    <w:p>
      <w:pPr>
        <w:spacing w:after="150"/>
      </w:pPr>
      <w:r>
        <w:rPr/>
        <w:t xml:space="preserve">图表：2019-2023年机顶盒行业不同规模企业从业人员分布</w:t>
      </w:r>
    </w:p>
    <w:p>
      <w:pPr>
        <w:spacing w:after="150"/>
      </w:pPr>
      <w:r>
        <w:rPr/>
        <w:t xml:space="preserve">图表：2019-2023年机顶盒行业不同规模企业销售收入分布</w:t>
      </w:r>
    </w:p>
    <w:p>
      <w:pPr>
        <w:spacing w:after="150"/>
      </w:pPr>
      <w:r>
        <w:rPr/>
        <w:t xml:space="preserve">图表：2019-2023年机顶盒行业不同规模企业资产总额分布</w:t>
      </w:r>
    </w:p>
    <w:p>
      <w:pPr>
        <w:spacing w:after="150"/>
      </w:pPr>
      <w:r>
        <w:rPr/>
        <w:t xml:space="preserve">图表：2019-2023年机顶盒行业不同规模企业数量分布</w:t>
      </w:r>
    </w:p>
    <w:p>
      <w:pPr>
        <w:spacing w:after="150"/>
      </w:pPr>
      <w:r>
        <w:rPr/>
        <w:t xml:space="preserve">图表：2019-2023年机顶盒行业不同性质企业利润总额分布</w:t>
      </w:r>
    </w:p>
    <w:p>
      <w:pPr>
        <w:spacing w:after="150"/>
      </w:pPr>
      <w:r>
        <w:rPr/>
        <w:t xml:space="preserve">图表：2019-2023年机顶盒行业不同性质企业从业人员分布</w:t>
      </w:r>
    </w:p>
    <w:p>
      <w:pPr>
        <w:spacing w:after="150"/>
      </w:pPr>
      <w:r>
        <w:rPr/>
        <w:t xml:space="preserve">图表：2019-2023年机顶盒行业不同性质企业销售收入分布</w:t>
      </w:r>
    </w:p>
    <w:p>
      <w:pPr>
        <w:spacing w:after="150"/>
      </w:pPr>
      <w:r>
        <w:rPr/>
        <w:t xml:space="preserve">图表：2019-2023年机顶盒行业不同性质企业资产总额分布</w:t>
      </w:r>
    </w:p>
    <w:p>
      <w:pPr>
        <w:spacing w:after="150"/>
      </w:pPr>
      <w:r>
        <w:rPr/>
        <w:t xml:space="preserve">图表：2019-2023年机顶盒行业不同性质企业数量分布</w:t>
      </w:r>
    </w:p>
    <w:p>
      <w:pPr>
        <w:spacing w:after="150"/>
      </w:pPr>
      <w:r>
        <w:rPr/>
        <w:t xml:space="preserve">图表：2019-2023年全球机顶盒行业市场规模</w:t>
      </w:r>
    </w:p>
    <w:p>
      <w:pPr>
        <w:spacing w:after="150"/>
      </w:pPr>
      <w:r>
        <w:rPr/>
        <w:t xml:space="preserve">图表：2019-2023年中国机顶盒行业市场规模</w:t>
      </w:r>
    </w:p>
    <w:p>
      <w:pPr>
        <w:spacing w:after="150"/>
      </w:pPr>
      <w:r>
        <w:rPr/>
        <w:t xml:space="preserve">图表：2019-2023年机顶盒行业重要数据指标比较</w:t>
      </w:r>
    </w:p>
    <w:p>
      <w:pPr>
        <w:spacing w:after="150"/>
      </w:pPr>
      <w:r>
        <w:rPr/>
        <w:t xml:space="preserve">图表：2019-2023年中国机顶盒市场占全球份额比较</w:t>
      </w:r>
    </w:p>
    <w:p>
      <w:pPr>
        <w:spacing w:after="150"/>
      </w:pPr>
      <w:r>
        <w:rPr/>
        <w:t xml:space="preserve">图表：2019-2023年机顶盒行业工业总产值</w:t>
      </w:r>
    </w:p>
    <w:p>
      <w:pPr>
        <w:spacing w:after="150"/>
      </w:pPr>
      <w:r>
        <w:rPr/>
        <w:t xml:space="preserve">图表：2019-2023年机顶盒行业销售收入</w:t>
      </w:r>
    </w:p>
    <w:p>
      <w:pPr>
        <w:spacing w:after="150"/>
      </w:pPr>
      <w:r>
        <w:rPr/>
        <w:t xml:space="preserve">图表：2019-2023年机顶盒行业利润总额</w:t>
      </w:r>
    </w:p>
    <w:p>
      <w:pPr>
        <w:spacing w:after="150"/>
      </w:pPr>
      <w:r>
        <w:rPr/>
        <w:t xml:space="preserve">图表：2019-2023年机顶盒行业资产总计</w:t>
      </w:r>
    </w:p>
    <w:p>
      <w:pPr>
        <w:spacing w:after="150"/>
      </w:pPr>
      <w:r>
        <w:rPr/>
        <w:t xml:space="preserve">图表：2019-2023年机顶盒行业负债总计</w:t>
      </w:r>
    </w:p>
    <w:p>
      <w:pPr>
        <w:spacing w:after="150"/>
      </w:pPr>
      <w:r>
        <w:rPr/>
        <w:t xml:space="preserve">图表：2019-2023年机顶盒行业竞争力分析</w:t>
      </w:r>
    </w:p>
    <w:p>
      <w:pPr>
        <w:spacing w:after="150"/>
      </w:pPr>
      <w:r>
        <w:rPr/>
        <w:t xml:space="preserve">图表：2019-2023年机顶盒市场价格走势</w:t>
      </w:r>
    </w:p>
    <w:p>
      <w:pPr>
        <w:spacing w:after="150"/>
      </w:pPr>
      <w:r>
        <w:rPr/>
        <w:t xml:space="preserve">图表：2019-2023年机顶盒行业产能分析</w:t>
      </w:r>
    </w:p>
    <w:p>
      <w:pPr>
        <w:spacing w:after="150"/>
      </w:pPr>
      <w:r>
        <w:rPr/>
        <w:t xml:space="preserve">图表：2019-2023年机顶盒行业产量分析</w:t>
      </w:r>
    </w:p>
    <w:p>
      <w:pPr>
        <w:spacing w:after="150"/>
      </w:pPr>
      <w:r>
        <w:rPr/>
        <w:t xml:space="preserve">图表：2019-2023年机顶盒行业需求分析</w:t>
      </w:r>
    </w:p>
    <w:p>
      <w:pPr>
        <w:spacing w:after="150"/>
      </w:pPr>
      <w:r>
        <w:rPr/>
        <w:t xml:space="preserve">图表：2019-2023年机顶盒行业进口数据</w:t>
      </w:r>
    </w:p>
    <w:p>
      <w:pPr>
        <w:spacing w:after="150"/>
      </w:pPr>
      <w:r>
        <w:rPr/>
        <w:t xml:space="preserve">图表：2019-2023年机顶盒行业出口数据</w:t>
      </w:r>
    </w:p>
    <w:p>
      <w:pPr>
        <w:spacing w:after="150"/>
      </w:pPr>
      <w:r>
        <w:rPr/>
        <w:t xml:space="preserve">图表：2019-2023年机顶盒行业集中度</w:t>
      </w:r>
    </w:p>
    <w:p>
      <w:pPr>
        <w:spacing w:after="150"/>
      </w:pPr>
      <w:r>
        <w:rPr/>
        <w:t xml:space="preserve">图表：2024-2029年机顶盒行业市场规模预测</w:t>
      </w:r>
    </w:p>
    <w:p>
      <w:pPr>
        <w:spacing w:after="150"/>
      </w:pPr>
      <w:r>
        <w:rPr/>
        <w:t xml:space="preserve">图表：2024-2029年机顶盒行业销售收入预测</w:t>
      </w:r>
    </w:p>
    <w:p>
      <w:pPr>
        <w:spacing w:after="150"/>
      </w:pPr>
      <w:r>
        <w:rPr/>
        <w:t xml:space="preserve">图表：2024-2029年机顶盒行业产量预测</w:t>
      </w:r>
    </w:p>
    <w:p>
      <w:pPr>
        <w:spacing w:after="150"/>
      </w:pPr>
      <w:r>
        <w:rPr/>
        <w:t xml:space="preserve">图表：2024-2029年机顶盒行业竞争格局预测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2024-2029年中国机顶盒行业全景调研与发展战略研究咨询报告</dc:title>
  <dc:description>2024-2029年中国机顶盒行业全景调研与发展战略研究咨询报告</dc:description>
  <dc:subject>2024-2029年中国机顶盒行业全景调研与发展战略研究咨询报告</dc:subject>
  <cp:keywords>研究报告</cp:keywords>
  <cp:category>研究报告</cp:category>
  <cp:lastModifiedBy>北京中道泰和信息咨询有限公司</cp:lastModifiedBy>
  <dcterms:created xsi:type="dcterms:W3CDTF">2024-01-23T14:07:18+08:00</dcterms:created>
  <dcterms:modified xsi:type="dcterms:W3CDTF">2024-01-23T14:07:18+08:00</dcterms:modified>
</cp:coreProperties>
</file>

<file path=docProps/custom.xml><?xml version="1.0" encoding="utf-8"?>
<Properties xmlns="http://schemas.openxmlformats.org/officeDocument/2006/custom-properties" xmlns:vt="http://schemas.openxmlformats.org/officeDocument/2006/docPropsVTypes"/>
</file>