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2024-2029年包头户外广告行业市场现状及发展前景预测分析报告</w:t>
      </w:r>
    </w:p>
    <w:p>
      <w:pPr>
        <w:spacing w:after="150"/>
      </w:pPr>
      <w:r>
        <w:rPr>
          <w:b w:val="1"/>
          <w:bCs w:val="1"/>
        </w:rPr>
        <w:t xml:space="preserve">报告简介</w:t>
      </w:r>
    </w:p>
    <w:p>
      <w:pPr>
        <w:spacing w:after="150"/>
      </w:pPr>
      <w:r>
        <w:rPr/>
        <w:t xml:space="preserve">户外广告虽然在近两年的增速好于市场整体，但是也显示出了一定的疲态。如果不能够在环境变化初期把握好调整方向，就会如临深渊，甚至会重蹈传统报业的危机覆辙。户外广告是环境型媒体，资源设施经常会受到市政建设的影响。在前几年的户外广告治理中，户外广告资源经历了一轮严峻的调整。资源上涨已经示弱，靠资源拉动整体增长的可能性减弱，必须转向价值型增长。通过与消费者的互动，提升户外广告的传播价值。对内在价值的挖掘可以从深度和广度两个方面进行突破。</w:t>
      </w:r>
    </w:p>
    <w:p>
      <w:pPr>
        <w:spacing w:after="150"/>
      </w:pPr>
      <w:r>
        <w:rPr/>
        <w:t xml:space="preserve">在可预见的未来，三四线城市会是户外广告的发展重点区域，这是与经济、消费的区域发展趋势一致的。国家政策对三四线城市的发展有明确支持。2015年5月13日，国家发展改革委召开了全国发改系统深入实施《国家新型城镇化规划》重点工作电视电话会议：以人的城镇化为核心，以中小城市发展和新型城市建设为重点。三四线城市在人口规模、城市建设等方面的长足发展，也奠定了消费能力的增长。消费者指数研究显示，下线城市贡献了快消品市场增量的86%。</w:t>
      </w:r>
    </w:p>
    <w:p>
      <w:pPr>
        <w:spacing w:after="150"/>
      </w:pPr>
      <w:r>
        <w:rPr/>
        <w:t xml:space="preserve">三四线城市居民有改善生活品质的需求，拥有消费升级的潜力。电动牙刷、维生素营养品在三四线城市的渗透率超过全国平均水平;三线城市在未来一年对家用汽车、多开门冰箱的预购率也直追上线城市。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户外广告行业及各子行业的发展状况、上下游行业发展状况、市场供需形势、新产品与技术等进行了分析，并重点分析了我国户外广告行业发展状况和特点，以及中国户外广告行业将面临的挑战、企业的发展策略等。报告还对全球户外广告行业发展态势作了详细分析，并对户外广告行业进行了趋向研判，是户外广告行业生产、经营企业，科研、投资机构等单位准确了解目前户外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户外广告行业发展综述</w:t>
      </w:r>
    </w:p>
    <w:p>
      <w:pPr>
        <w:spacing w:after="150"/>
      </w:pPr>
      <w:r>
        <w:rPr/>
        <w:t xml:space="preserve">第一节 户外广告行业概述</w:t>
      </w:r>
    </w:p>
    <w:p>
      <w:pPr>
        <w:spacing w:after="150"/>
      </w:pPr>
      <w:r>
        <w:rPr/>
        <w:t xml:space="preserve">一、户外广告的定义</w:t>
      </w:r>
    </w:p>
    <w:p>
      <w:pPr>
        <w:spacing w:after="150"/>
      </w:pPr>
      <w:r>
        <w:rPr/>
        <w:t xml:space="preserve">二、户外广告的分类</w:t>
      </w:r>
    </w:p>
    <w:p>
      <w:pPr>
        <w:spacing w:after="150"/>
      </w:pPr>
      <w:r>
        <w:rPr/>
        <w:t xml:space="preserve">1、按媒体所处位置分类</w:t>
      </w:r>
    </w:p>
    <w:p>
      <w:pPr>
        <w:spacing w:after="150"/>
      </w:pPr>
      <w:r>
        <w:rPr/>
        <w:t xml:space="preserve">2、按广告表现性质分类</w:t>
      </w:r>
    </w:p>
    <w:p>
      <w:pPr>
        <w:spacing w:after="150"/>
      </w:pPr>
      <w:r>
        <w:rPr/>
        <w:t xml:space="preserve">3、按表现形式不同分类</w:t>
      </w:r>
    </w:p>
    <w:p>
      <w:pPr>
        <w:spacing w:after="150"/>
      </w:pPr>
      <w:r>
        <w:rPr/>
        <w:t xml:space="preserve">4、其他形式的分类</w:t>
      </w:r>
    </w:p>
    <w:p>
      <w:pPr>
        <w:spacing w:after="150"/>
      </w:pPr>
      <w:r>
        <w:rPr/>
        <w:t xml:space="preserve">三、户外广告的特征</w:t>
      </w:r>
    </w:p>
    <w:p>
      <w:pPr>
        <w:spacing w:after="150"/>
      </w:pPr>
      <w:r>
        <w:rPr/>
        <w:t xml:space="preserve">1、形态特征</w:t>
      </w:r>
    </w:p>
    <w:p>
      <w:pPr>
        <w:spacing w:after="150"/>
      </w:pPr>
      <w:r>
        <w:rPr/>
        <w:t xml:space="preserve">2、传播特征</w:t>
      </w:r>
    </w:p>
    <w:p>
      <w:pPr>
        <w:spacing w:after="150"/>
      </w:pPr>
      <w:r>
        <w:rPr/>
        <w:t xml:space="preserve">四、户外广告发布流程</w:t>
      </w:r>
    </w:p>
    <w:p>
      <w:pPr>
        <w:spacing w:after="150"/>
      </w:pPr>
      <w:r>
        <w:rPr/>
        <w:t xml:space="preserve">1、申请户外广告具备的条件</w:t>
      </w:r>
    </w:p>
    <w:p>
      <w:pPr>
        <w:spacing w:after="150"/>
      </w:pPr>
      <w:r>
        <w:rPr/>
        <w:t xml:space="preserve">2、申请发布户外广告的程序</w:t>
      </w:r>
    </w:p>
    <w:p>
      <w:pPr>
        <w:spacing w:after="150"/>
      </w:pPr>
      <w:r>
        <w:rPr/>
        <w:t xml:space="preserve">五、户外广告行业的地位及作用</w:t>
      </w:r>
    </w:p>
    <w:p>
      <w:pPr>
        <w:spacing w:after="150"/>
      </w:pPr>
      <w:r>
        <w:rPr/>
        <w:t xml:space="preserve">1、与城市建设的关系</w:t>
      </w:r>
    </w:p>
    <w:p>
      <w:pPr>
        <w:spacing w:after="150"/>
      </w:pPr>
      <w:r>
        <w:rPr/>
        <w:t xml:space="preserve">2、与城市文化形象的关系</w:t>
      </w:r>
    </w:p>
    <w:p>
      <w:pPr>
        <w:spacing w:after="150"/>
      </w:pPr>
      <w:r>
        <w:rPr/>
        <w:t xml:space="preserve">3、与城市经济发展的关系</w:t>
      </w:r>
    </w:p>
    <w:p>
      <w:pPr>
        <w:spacing w:after="150"/>
      </w:pPr>
      <w:r>
        <w:rPr/>
        <w:t xml:space="preserve">第二节 户外广告行业种群分析</w:t>
      </w:r>
    </w:p>
    <w:p>
      <w:pPr>
        <w:spacing w:after="150"/>
      </w:pPr>
      <w:r>
        <w:rPr/>
        <w:t xml:space="preserve">一、媒介生态种群概述</w:t>
      </w:r>
    </w:p>
    <w:p>
      <w:pPr>
        <w:spacing w:after="150"/>
      </w:pPr>
      <w:r>
        <w:rPr/>
        <w:t xml:space="preserve">二、户外广告行业种群结构分析</w:t>
      </w:r>
    </w:p>
    <w:p>
      <w:pPr>
        <w:spacing w:after="150"/>
      </w:pPr>
      <w:r>
        <w:rPr/>
        <w:t xml:space="preserve">三、户外广告行业种群矛盾分析</w:t>
      </w:r>
    </w:p>
    <w:p>
      <w:pPr>
        <w:spacing w:after="150"/>
      </w:pPr>
      <w:r>
        <w:rPr>
          <w:b w:val="1"/>
          <w:bCs w:val="1"/>
        </w:rPr>
        <w:t xml:space="preserve">第二章 包头户外广告行业发展分析</w:t>
      </w:r>
    </w:p>
    <w:p>
      <w:pPr>
        <w:spacing w:after="150"/>
      </w:pPr>
      <w:r>
        <w:rPr/>
        <w:t xml:space="preserve">第一节 中国户外广告行业发展历程分析</w:t>
      </w:r>
    </w:p>
    <w:p>
      <w:pPr>
        <w:spacing w:after="150"/>
      </w:pPr>
      <w:r>
        <w:rPr/>
        <w:t xml:space="preserve">一、中国户外广告行业发展历程</w:t>
      </w:r>
    </w:p>
    <w:p>
      <w:pPr>
        <w:spacing w:after="150"/>
      </w:pPr>
      <w:r>
        <w:rPr/>
        <w:t xml:space="preserve">1、恢复发展期</w:t>
      </w:r>
    </w:p>
    <w:p>
      <w:pPr>
        <w:spacing w:after="150"/>
      </w:pPr>
      <w:r>
        <w:rPr/>
        <w:t xml:space="preserve">2、改革发展期</w:t>
      </w:r>
    </w:p>
    <w:p>
      <w:pPr>
        <w:spacing w:after="150"/>
      </w:pPr>
      <w:r>
        <w:rPr/>
        <w:t xml:space="preserve">3、膨胀发展期</w:t>
      </w:r>
    </w:p>
    <w:p>
      <w:pPr>
        <w:spacing w:after="150"/>
      </w:pPr>
      <w:r>
        <w:rPr/>
        <w:t xml:space="preserve">4、平稳发展期</w:t>
      </w:r>
    </w:p>
    <w:p>
      <w:pPr>
        <w:spacing w:after="150"/>
      </w:pPr>
      <w:r>
        <w:rPr/>
        <w:t xml:space="preserve">5、迅速发展期</w:t>
      </w:r>
    </w:p>
    <w:p>
      <w:pPr>
        <w:spacing w:after="150"/>
      </w:pPr>
      <w:r>
        <w:rPr/>
        <w:t xml:space="preserve">二、中国户外广告行业发展现状</w:t>
      </w:r>
    </w:p>
    <w:p>
      <w:pPr>
        <w:spacing w:after="150"/>
      </w:pPr>
      <w:r>
        <w:rPr/>
        <w:t xml:space="preserve">1、行业集中度明显增加</w:t>
      </w:r>
    </w:p>
    <w:p>
      <w:pPr>
        <w:spacing w:after="150"/>
      </w:pPr>
      <w:r>
        <w:rPr/>
        <w:t xml:space="preserve">2、广告策划达到专业水准</w:t>
      </w:r>
    </w:p>
    <w:p>
      <w:pPr>
        <w:spacing w:after="150"/>
      </w:pPr>
      <w:r>
        <w:rPr/>
        <w:t xml:space="preserve">3、户外广告更加重视创意</w:t>
      </w:r>
    </w:p>
    <w:p>
      <w:pPr>
        <w:spacing w:after="150"/>
      </w:pPr>
      <w:r>
        <w:rPr/>
        <w:t xml:space="preserve">4、广告媒体资源争夺激烈</w:t>
      </w:r>
    </w:p>
    <w:p>
      <w:pPr>
        <w:spacing w:after="150"/>
      </w:pPr>
      <w:r>
        <w:rPr/>
        <w:t xml:space="preserve">第二节 包头户外广告行业市场分析</w:t>
      </w:r>
    </w:p>
    <w:p>
      <w:pPr>
        <w:spacing w:after="150"/>
      </w:pPr>
      <w:r>
        <w:rPr/>
        <w:t xml:space="preserve">一、户外广告行业市场规模分析</w:t>
      </w:r>
    </w:p>
    <w:p>
      <w:pPr>
        <w:spacing w:after="150"/>
      </w:pPr>
      <w:r>
        <w:rPr/>
        <w:t xml:space="preserve">二、户外广告投放品牌分析</w:t>
      </w:r>
    </w:p>
    <w:p>
      <w:pPr>
        <w:spacing w:after="150"/>
      </w:pPr>
      <w:r>
        <w:rPr/>
        <w:t xml:space="preserve">三、户外广告投放行业分析</w:t>
      </w:r>
    </w:p>
    <w:p>
      <w:pPr>
        <w:spacing w:after="150"/>
      </w:pPr>
      <w:r>
        <w:rPr/>
        <w:t xml:space="preserve">四、户外媒体价格变化分析</w:t>
      </w:r>
    </w:p>
    <w:p>
      <w:pPr>
        <w:spacing w:after="150"/>
      </w:pPr>
      <w:r>
        <w:rPr/>
        <w:t xml:space="preserve">五、户外广告行业利润分析</w:t>
      </w:r>
    </w:p>
    <w:p>
      <w:pPr>
        <w:spacing w:after="150"/>
      </w:pPr>
      <w:r>
        <w:rPr/>
        <w:t xml:space="preserve">第三节 包头户外广告行业竞争分析</w:t>
      </w:r>
    </w:p>
    <w:p>
      <w:pPr>
        <w:spacing w:after="150"/>
      </w:pPr>
      <w:r>
        <w:rPr/>
        <w:t xml:space="preserve">一、户外广告行业竞争现状分析</w:t>
      </w:r>
    </w:p>
    <w:p>
      <w:pPr>
        <w:spacing w:after="150"/>
      </w:pPr>
      <w:r>
        <w:rPr/>
        <w:t xml:space="preserve">二、户外广告行业竞争格局分析</w:t>
      </w:r>
    </w:p>
    <w:p>
      <w:pPr>
        <w:spacing w:after="150"/>
      </w:pPr>
      <w:r>
        <w:rPr/>
        <w:t xml:space="preserve">三、户外广告行业潜在威胁分析</w:t>
      </w:r>
    </w:p>
    <w:p>
      <w:pPr>
        <w:spacing w:after="150"/>
      </w:pPr>
      <w:r>
        <w:rPr>
          <w:b w:val="1"/>
          <w:bCs w:val="1"/>
        </w:rPr>
        <w:t xml:space="preserve">第二部分 行业深度分析</w:t>
      </w:r>
    </w:p>
    <w:p>
      <w:pPr>
        <w:spacing w:after="150"/>
      </w:pPr>
      <w:r>
        <w:rPr>
          <w:b w:val="1"/>
          <w:bCs w:val="1"/>
        </w:rPr>
        <w:t xml:space="preserve">第三章 包头广告行业整体运行形势透析</w:t>
      </w:r>
    </w:p>
    <w:p>
      <w:pPr>
        <w:spacing w:after="150"/>
      </w:pPr>
      <w:r>
        <w:rPr/>
        <w:t xml:space="preserve">第一节 包头广告行业运行总况</w:t>
      </w:r>
    </w:p>
    <w:p>
      <w:pPr>
        <w:spacing w:after="150"/>
      </w:pPr>
      <w:r>
        <w:rPr/>
        <w:t xml:space="preserve">第二节 包头广告行业发展状况</w:t>
      </w:r>
    </w:p>
    <w:p>
      <w:pPr>
        <w:spacing w:after="150"/>
      </w:pPr>
      <w:r>
        <w:rPr/>
        <w:t xml:space="preserve">第三节 包头广告业发展存在的问题分析</w:t>
      </w:r>
    </w:p>
    <w:p>
      <w:pPr>
        <w:spacing w:after="150"/>
      </w:pPr>
      <w:r>
        <w:rPr/>
        <w:t xml:space="preserve">第四节 包头广告业发展的对策分析</w:t>
      </w:r>
    </w:p>
    <w:p>
      <w:pPr>
        <w:spacing w:after="150"/>
      </w:pPr>
      <w:r>
        <w:rPr/>
        <w:t xml:space="preserve">第五节 包头户外广告行业发展环境分析</w:t>
      </w:r>
    </w:p>
    <w:p>
      <w:pPr>
        <w:spacing w:after="150"/>
      </w:pPr>
      <w:r>
        <w:rPr/>
        <w:t xml:space="preserve">一、行业管理规范</w:t>
      </w:r>
    </w:p>
    <w:p>
      <w:pPr>
        <w:spacing w:after="150"/>
      </w:pPr>
      <w:r>
        <w:rPr/>
        <w:t xml:space="preserve">1、行业监管部门</w:t>
      </w:r>
    </w:p>
    <w:p>
      <w:pPr>
        <w:spacing w:after="150"/>
      </w:pPr>
      <w:r>
        <w:rPr/>
        <w:t xml:space="preserve">2、行业法规政策</w:t>
      </w:r>
    </w:p>
    <w:p>
      <w:pPr>
        <w:spacing w:after="150"/>
      </w:pPr>
      <w:r>
        <w:rPr/>
        <w:t xml:space="preserve">3、行业相关标准</w:t>
      </w:r>
    </w:p>
    <w:p>
      <w:pPr>
        <w:spacing w:after="150"/>
      </w:pPr>
      <w:r>
        <w:rPr/>
        <w:t xml:space="preserve">二、经济环境分析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3、宏观环境对本行业影响</w:t>
      </w:r>
    </w:p>
    <w:p>
      <w:pPr>
        <w:spacing w:after="150"/>
      </w:pPr>
      <w:r>
        <w:rPr/>
        <w:t xml:space="preserve">三、社会环境分析</w:t>
      </w:r>
    </w:p>
    <w:p>
      <w:pPr>
        <w:spacing w:after="150"/>
      </w:pPr>
      <w:r>
        <w:rPr/>
        <w:t xml:space="preserve">1、文化环境分析</w:t>
      </w:r>
    </w:p>
    <w:p>
      <w:pPr>
        <w:spacing w:after="150"/>
      </w:pPr>
      <w:r>
        <w:rPr/>
        <w:t xml:space="preserve">2、消费情况分析</w:t>
      </w:r>
    </w:p>
    <w:p>
      <w:pPr>
        <w:spacing w:after="150"/>
      </w:pPr>
      <w:r>
        <w:rPr/>
        <w:t xml:space="preserve">3、城市环境分析</w:t>
      </w:r>
    </w:p>
    <w:p>
      <w:pPr>
        <w:spacing w:after="150"/>
      </w:pPr>
      <w:r>
        <w:rPr/>
        <w:t xml:space="preserve">四、政策环境分析</w:t>
      </w:r>
    </w:p>
    <w:p>
      <w:pPr>
        <w:spacing w:after="150"/>
      </w:pPr>
      <w:r>
        <w:rPr>
          <w:b w:val="1"/>
          <w:bCs w:val="1"/>
        </w:rPr>
        <w:t xml:space="preserve">第四章 2019-2023年包头户外广告受众及投放情况分析</w:t>
      </w:r>
    </w:p>
    <w:p>
      <w:pPr>
        <w:spacing w:after="150"/>
      </w:pPr>
      <w:r>
        <w:rPr/>
        <w:t xml:space="preserve">第一节 包头户外广告的投放原因及特点</w:t>
      </w:r>
    </w:p>
    <w:p>
      <w:pPr>
        <w:spacing w:after="150"/>
      </w:pPr>
      <w:r>
        <w:rPr/>
        <w:t xml:space="preserve">第二节 包头户外广告受众分析</w:t>
      </w:r>
    </w:p>
    <w:p>
      <w:pPr>
        <w:spacing w:after="150"/>
      </w:pPr>
      <w:r>
        <w:rPr/>
        <w:t xml:space="preserve">第三节 2019-2023年包头影响户外广告投放的要素分析</w:t>
      </w:r>
    </w:p>
    <w:p>
      <w:pPr>
        <w:spacing w:after="150"/>
      </w:pPr>
      <w:r>
        <w:rPr>
          <w:b w:val="1"/>
          <w:bCs w:val="1"/>
        </w:rPr>
        <w:t xml:space="preserve">第五章 2019-2023年包头户外广告主要形式分析</w:t>
      </w:r>
    </w:p>
    <w:p>
      <w:pPr>
        <w:spacing w:after="150"/>
      </w:pPr>
      <w:r>
        <w:rPr/>
        <w:t xml:space="preserve">第一节 包头路牌广告</w:t>
      </w:r>
    </w:p>
    <w:p>
      <w:pPr>
        <w:spacing w:after="150"/>
      </w:pPr>
      <w:r>
        <w:rPr/>
        <w:t xml:space="preserve">一、路牌广告是最为典型的户外广告形式</w:t>
      </w:r>
    </w:p>
    <w:p>
      <w:pPr>
        <w:spacing w:after="150"/>
      </w:pPr>
      <w:r>
        <w:rPr/>
        <w:t xml:space="preserve">二、路牌广告的优势</w:t>
      </w:r>
    </w:p>
    <w:p>
      <w:pPr>
        <w:spacing w:after="150"/>
      </w:pPr>
      <w:r>
        <w:rPr/>
        <w:t xml:space="preserve">三、路牌户外广告关注度最高</w:t>
      </w:r>
    </w:p>
    <w:p>
      <w:pPr>
        <w:spacing w:after="150"/>
      </w:pPr>
      <w:r>
        <w:rPr/>
        <w:t xml:space="preserve">第二节 包头霓虹灯广告</w:t>
      </w:r>
    </w:p>
    <w:p>
      <w:pPr>
        <w:spacing w:after="150"/>
      </w:pPr>
      <w:r>
        <w:rPr/>
        <w:t xml:space="preserve">一、霓虹灯色彩价值及作用</w:t>
      </w:r>
    </w:p>
    <w:p>
      <w:pPr>
        <w:spacing w:after="150"/>
      </w:pPr>
      <w:r>
        <w:rPr/>
        <w:t xml:space="preserve">二、霓虹灯广告牌质量状况分析</w:t>
      </w:r>
    </w:p>
    <w:p>
      <w:pPr>
        <w:spacing w:after="150"/>
      </w:pPr>
      <w:r>
        <w:rPr/>
        <w:t xml:space="preserve">三、我国霓虹灯广告发展迅速</w:t>
      </w:r>
    </w:p>
    <w:p>
      <w:pPr>
        <w:spacing w:after="150"/>
      </w:pPr>
      <w:r>
        <w:rPr/>
        <w:t xml:space="preserve">第三节 包头灯箱广告</w:t>
      </w:r>
    </w:p>
    <w:p>
      <w:pPr>
        <w:spacing w:after="150"/>
      </w:pPr>
      <w:r>
        <w:rPr/>
        <w:t xml:space="preserve">一、灯箱广告概念</w:t>
      </w:r>
    </w:p>
    <w:p>
      <w:pPr>
        <w:spacing w:after="150"/>
      </w:pPr>
      <w:r>
        <w:rPr/>
        <w:t xml:space="preserve">二、灯箱广告的类型</w:t>
      </w:r>
    </w:p>
    <w:p>
      <w:pPr>
        <w:spacing w:after="150"/>
      </w:pPr>
      <w:r>
        <w:rPr/>
        <w:t xml:space="preserve">三、户外灯箱广告的特点和制作技术</w:t>
      </w:r>
    </w:p>
    <w:p>
      <w:pPr>
        <w:spacing w:after="150"/>
      </w:pPr>
      <w:r>
        <w:rPr/>
        <w:t xml:space="preserve">四、灯箱广告图的工艺要求</w:t>
      </w:r>
    </w:p>
    <w:p>
      <w:pPr>
        <w:spacing w:after="150"/>
      </w:pPr>
      <w:r>
        <w:rPr/>
        <w:t xml:space="preserve">第四节 包头公共交通广告</w:t>
      </w:r>
    </w:p>
    <w:p>
      <w:pPr>
        <w:spacing w:after="150"/>
      </w:pPr>
      <w:r>
        <w:rPr/>
        <w:t xml:space="preserve">一、公共交通广告简介</w:t>
      </w:r>
    </w:p>
    <w:p>
      <w:pPr>
        <w:spacing w:after="150"/>
      </w:pPr>
      <w:r>
        <w:rPr/>
        <w:t xml:space="preserve">二、车身广告简述</w:t>
      </w:r>
    </w:p>
    <w:p>
      <w:pPr>
        <w:spacing w:after="150"/>
      </w:pPr>
      <w:r>
        <w:rPr/>
        <w:t xml:space="preserve">三、外资抢食公交广告市场</w:t>
      </w:r>
    </w:p>
    <w:p>
      <w:pPr>
        <w:spacing w:after="150"/>
      </w:pPr>
      <w:r>
        <w:rPr/>
        <w:t xml:space="preserve">四、车体广告亟待规范</w:t>
      </w:r>
    </w:p>
    <w:p>
      <w:pPr>
        <w:spacing w:after="150"/>
      </w:pPr>
      <w:r>
        <w:rPr/>
        <w:t xml:space="preserve">五、地铁户外数字广告市场分析</w:t>
      </w:r>
    </w:p>
    <w:p>
      <w:pPr>
        <w:spacing w:after="150"/>
      </w:pPr>
      <w:r>
        <w:rPr/>
        <w:t xml:space="preserve">第五节 包头户外电视</w:t>
      </w:r>
    </w:p>
    <w:p>
      <w:pPr>
        <w:spacing w:after="150"/>
      </w:pPr>
      <w:r>
        <w:rPr/>
        <w:t xml:space="preserve">一、楼宇/户外液晶广告市场状况</w:t>
      </w:r>
    </w:p>
    <w:p>
      <w:pPr>
        <w:spacing w:after="150"/>
      </w:pPr>
      <w:r>
        <w:rPr/>
        <w:t xml:space="preserve">二、户外电视产业崛起</w:t>
      </w:r>
    </w:p>
    <w:p>
      <w:pPr>
        <w:spacing w:after="150"/>
      </w:pPr>
      <w:r>
        <w:rPr/>
        <w:t xml:space="preserve">三、户外电视广告经营者营销手段解析</w:t>
      </w:r>
    </w:p>
    <w:p>
      <w:pPr>
        <w:spacing w:after="150"/>
      </w:pPr>
      <w:r>
        <w:rPr/>
        <w:t xml:space="preserve">四、户外电视广告业面临洗牌</w:t>
      </w:r>
    </w:p>
    <w:p>
      <w:pPr>
        <w:spacing w:after="150"/>
      </w:pPr>
      <w:r>
        <w:rPr/>
        <w:t xml:space="preserve">第六节 包头机场户外广告</w:t>
      </w:r>
    </w:p>
    <w:p>
      <w:pPr>
        <w:spacing w:after="150"/>
      </w:pPr>
      <w:r>
        <w:rPr/>
        <w:t xml:space="preserve">一、机场户外广告的现状</w:t>
      </w:r>
    </w:p>
    <w:p>
      <w:pPr>
        <w:spacing w:after="150"/>
      </w:pPr>
      <w:r>
        <w:rPr/>
        <w:t xml:space="preserve">二、机场户外广告的特点</w:t>
      </w:r>
    </w:p>
    <w:p>
      <w:pPr>
        <w:spacing w:after="150"/>
      </w:pPr>
      <w:r>
        <w:rPr/>
        <w:t xml:space="preserve">三、机场户外广告的发展趋势</w:t>
      </w:r>
    </w:p>
    <w:p>
      <w:pPr>
        <w:spacing w:after="150"/>
      </w:pPr>
      <w:r>
        <w:rPr/>
        <w:t xml:space="preserve">四、机场媒体发展面临挑战和抉择</w:t>
      </w:r>
    </w:p>
    <w:p>
      <w:pPr>
        <w:spacing w:after="150"/>
      </w:pPr>
      <w:r>
        <w:rPr/>
        <w:t xml:space="preserve">第七节 包头三面翻广告</w:t>
      </w:r>
    </w:p>
    <w:p>
      <w:pPr>
        <w:spacing w:after="150"/>
      </w:pPr>
      <w:r>
        <w:rPr/>
        <w:t xml:space="preserve">一、三面翻简介</w:t>
      </w:r>
    </w:p>
    <w:p>
      <w:pPr>
        <w:spacing w:after="150"/>
      </w:pPr>
      <w:r>
        <w:rPr/>
        <w:t xml:space="preserve">二、三面翻行业竞争状况</w:t>
      </w:r>
    </w:p>
    <w:p>
      <w:pPr>
        <w:spacing w:after="150"/>
      </w:pPr>
      <w:r>
        <w:rPr/>
        <w:t xml:space="preserve">三、三面翻市场问题</w:t>
      </w:r>
    </w:p>
    <w:p>
      <w:pPr>
        <w:spacing w:after="150"/>
      </w:pPr>
      <w:r>
        <w:rPr/>
        <w:t xml:space="preserve">第八节 包头其他户外广告形式</w:t>
      </w:r>
    </w:p>
    <w:p>
      <w:pPr>
        <w:spacing w:after="150"/>
      </w:pPr>
      <w:r>
        <w:rPr/>
        <w:t xml:space="preserve">一、POP广告简介</w:t>
      </w:r>
    </w:p>
    <w:p>
      <w:pPr>
        <w:spacing w:after="150"/>
      </w:pPr>
      <w:r>
        <w:rPr/>
        <w:t xml:space="preserve">二、热气球广告的优势</w:t>
      </w:r>
    </w:p>
    <w:p>
      <w:pPr>
        <w:spacing w:after="150"/>
      </w:pPr>
      <w:r>
        <w:rPr/>
        <w:t xml:space="preserve">三、社区广告直指传播终端</w:t>
      </w:r>
    </w:p>
    <w:p>
      <w:pPr>
        <w:spacing w:after="150"/>
      </w:pPr>
      <w:r>
        <w:rPr>
          <w:b w:val="1"/>
          <w:bCs w:val="1"/>
        </w:rPr>
        <w:t xml:space="preserve">第三部分 行业竞争分析</w:t>
      </w:r>
    </w:p>
    <w:p>
      <w:pPr>
        <w:spacing w:after="150"/>
      </w:pPr>
      <w:r>
        <w:rPr>
          <w:b w:val="1"/>
          <w:bCs w:val="1"/>
        </w:rPr>
        <w:t xml:space="preserve">第六章 包头户外广告主要企业分析</w:t>
      </w:r>
    </w:p>
    <w:p>
      <w:pPr>
        <w:spacing w:after="150"/>
      </w:pPr>
      <w:r>
        <w:rPr/>
        <w:t xml:space="preserve">第一节 包头平安广告有限公司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第二节 包头市广建户外广告有限责任公司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第三节 包头市亿万家广告文化传媒有限责任公司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第四节 包头市鹿扬广告制作有限公司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第五节 包头市百年经典广告公司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行业前景及趋势</w:t>
      </w:r>
    </w:p>
    <w:p>
      <w:pPr>
        <w:spacing w:after="150"/>
      </w:pPr>
      <w:r>
        <w:rPr>
          <w:b w:val="1"/>
          <w:bCs w:val="1"/>
        </w:rPr>
        <w:t xml:space="preserve">第七章 2024-2029年包头户外广告产业前景展望与趋势预测分析</w:t>
      </w:r>
    </w:p>
    <w:p>
      <w:pPr>
        <w:spacing w:after="150"/>
      </w:pPr>
      <w:r>
        <w:rPr/>
        <w:t xml:space="preserve">第一节 2024-2029年包头广告行业发展趋势预测</w:t>
      </w:r>
    </w:p>
    <w:p>
      <w:pPr>
        <w:spacing w:after="150"/>
      </w:pPr>
      <w:r>
        <w:rPr/>
        <w:t xml:space="preserve">第二节 2024-2029年包头户外广告发展趋势</w:t>
      </w:r>
    </w:p>
    <w:p>
      <w:pPr>
        <w:spacing w:after="150"/>
      </w:pPr>
      <w:r>
        <w:rPr/>
        <w:t xml:space="preserve">第三节 2024-2029年包头户外广告市场盈利预测分析</w:t>
      </w:r>
    </w:p>
    <w:p>
      <w:pPr>
        <w:spacing w:after="150"/>
      </w:pPr>
      <w:r>
        <w:rPr>
          <w:b w:val="1"/>
          <w:bCs w:val="1"/>
        </w:rPr>
        <w:t xml:space="preserve">第八章 2024-2029年包头户外广告投资潜力分析</w:t>
      </w:r>
    </w:p>
    <w:p>
      <w:pPr>
        <w:spacing w:after="150"/>
      </w:pPr>
      <w:r>
        <w:rPr/>
        <w:t xml:space="preserve">第一节 2024-2029年包头户外广告投资机遇分析</w:t>
      </w:r>
    </w:p>
    <w:p>
      <w:pPr>
        <w:spacing w:after="150"/>
      </w:pPr>
      <w:r>
        <w:rPr/>
        <w:t xml:space="preserve">一、户外媒体投资空间分析</w:t>
      </w:r>
    </w:p>
    <w:p>
      <w:pPr>
        <w:spacing w:after="150"/>
      </w:pPr>
      <w:r>
        <w:rPr/>
        <w:t xml:space="preserve">二、户外广告投资前景好</w:t>
      </w:r>
    </w:p>
    <w:p>
      <w:pPr>
        <w:spacing w:after="150"/>
      </w:pPr>
      <w:r>
        <w:rPr/>
        <w:t xml:space="preserve">三、户外广告发展机遇</w:t>
      </w:r>
    </w:p>
    <w:p>
      <w:pPr>
        <w:spacing w:after="150"/>
      </w:pPr>
      <w:r>
        <w:rPr/>
        <w:t xml:space="preserve">第二节 2024-2029年包头户外广告投资风险分析</w:t>
      </w:r>
    </w:p>
    <w:p>
      <w:pPr>
        <w:spacing w:after="150"/>
      </w:pPr>
      <w:r>
        <w:rPr/>
        <w:t xml:space="preserve">一、宏观经济波动风险及控制</w:t>
      </w:r>
    </w:p>
    <w:p>
      <w:pPr>
        <w:spacing w:after="150"/>
      </w:pPr>
      <w:r>
        <w:rPr/>
        <w:t xml:space="preserve">二、行业政策风险及控制</w:t>
      </w:r>
    </w:p>
    <w:p>
      <w:pPr>
        <w:spacing w:after="150"/>
      </w:pPr>
      <w:r>
        <w:rPr/>
        <w:t xml:space="preserve">三、技术风险及控制</w:t>
      </w:r>
    </w:p>
    <w:p>
      <w:pPr>
        <w:spacing w:after="150"/>
      </w:pPr>
      <w:r>
        <w:rPr/>
        <w:t xml:space="preserve">四、经营风险及控制</w:t>
      </w:r>
    </w:p>
    <w:p>
      <w:pPr>
        <w:spacing w:after="150"/>
      </w:pPr>
      <w:r>
        <w:rPr/>
        <w:t xml:space="preserve">五、行业政策风险及控制</w:t>
      </w:r>
    </w:p>
    <w:p>
      <w:pPr>
        <w:spacing w:after="150"/>
      </w:pPr>
      <w:r>
        <w:rPr/>
        <w:t xml:space="preserve">六、技术风险及控制</w:t>
      </w:r>
    </w:p>
    <w:p>
      <w:pPr>
        <w:spacing w:after="150"/>
      </w:pPr>
      <w:r>
        <w:rPr>
          <w:b w:val="1"/>
          <w:bCs w:val="1"/>
        </w:rPr>
        <w:t xml:space="preserve">第九章 包头户外广告行业发展建议分析</w:t>
      </w:r>
    </w:p>
    <w:p>
      <w:pPr>
        <w:spacing w:after="150"/>
      </w:pPr>
      <w:r>
        <w:rPr/>
        <w:t xml:space="preserve">第一节 户外广告行业研究结论及建议</w:t>
      </w:r>
    </w:p>
    <w:p>
      <w:pPr>
        <w:spacing w:after="150"/>
      </w:pPr>
      <w:r>
        <w:rPr/>
        <w:t xml:space="preserve">第二节 户外广告细分行业研究结论及建议</w:t>
      </w:r>
    </w:p>
    <w:p>
      <w:pPr>
        <w:spacing w:after="150"/>
      </w:pPr>
      <w:r>
        <w:rPr/>
        <w:t xml:space="preserve">第三节 户外广告行业竞争策略总结及建议</w:t>
      </w:r>
    </w:p>
    <w:p>
      <w:pPr>
        <w:spacing w:after="150"/>
      </w:pPr>
      <w:r>
        <w:rPr>
          <w:b w:val="1"/>
          <w:bCs w:val="1"/>
        </w:rPr>
        <w:t xml:space="preserve">图表目录</w:t>
      </w:r>
    </w:p>
    <w:p>
      <w:pPr>
        <w:spacing w:after="150"/>
      </w:pPr>
      <w:r>
        <w:rPr/>
        <w:t xml:space="preserve">图表：我国户外广告行业中的主要种类</w:t>
      </w:r>
    </w:p>
    <w:p>
      <w:pPr>
        <w:spacing w:after="150"/>
      </w:pPr>
      <w:r>
        <w:rPr/>
        <w:t xml:space="preserve">图表：2019-2023年中国国内生产总值同比增长速度</w:t>
      </w:r>
    </w:p>
    <w:p>
      <w:pPr>
        <w:spacing w:after="150"/>
      </w:pPr>
      <w:r>
        <w:rPr/>
        <w:t xml:space="preserve">图表：2019-2023年中国全部工业增加值及其增速</w:t>
      </w:r>
    </w:p>
    <w:p>
      <w:pPr>
        <w:spacing w:after="150"/>
      </w:pPr>
      <w:r>
        <w:rPr/>
        <w:t xml:space="preserve">图表：2019-2023年全社会固定资产投资及其增速</w:t>
      </w:r>
    </w:p>
    <w:p>
      <w:pPr>
        <w:spacing w:after="150"/>
      </w:pPr>
      <w:r>
        <w:rPr/>
        <w:t xml:space="preserve">图表：2019-2023年中国制造业PMI走势图</w:t>
      </w:r>
    </w:p>
    <w:p>
      <w:pPr>
        <w:spacing w:after="150"/>
      </w:pPr>
      <w:r>
        <w:rPr/>
        <w:t xml:space="preserve">图表：2019-2023年中国非制造业商务活动指数走势图</w:t>
      </w:r>
    </w:p>
    <w:p>
      <w:pPr>
        <w:spacing w:after="150"/>
      </w:pPr>
      <w:r>
        <w:rPr/>
        <w:t xml:space="preserve">图表：2019-2023年中国城镇居民人均可支配收入</w:t>
      </w:r>
    </w:p>
    <w:p>
      <w:pPr>
        <w:spacing w:after="150"/>
      </w:pPr>
      <w:r>
        <w:rPr/>
        <w:t xml:space="preserve">图表：2019-2023年农村居民人均纯收入</w:t>
      </w:r>
    </w:p>
    <w:p>
      <w:pPr>
        <w:spacing w:after="150"/>
      </w:pPr>
      <w:r>
        <w:rPr/>
        <w:t xml:space="preserve">图表：2019-2023年社会消费品零售总额及增速</w:t>
      </w:r>
    </w:p>
    <w:p>
      <w:pPr>
        <w:spacing w:after="150"/>
      </w:pPr>
      <w:r>
        <w:rPr/>
        <w:t xml:space="preserve">图表：2019-2023年我国户外广告投放额</w:t>
      </w:r>
    </w:p>
    <w:p>
      <w:pPr>
        <w:spacing w:after="150"/>
      </w:pPr>
      <w:r>
        <w:rPr/>
        <w:t xml:space="preserve">图表：户外广告投放额前十的企业</w:t>
      </w:r>
    </w:p>
    <w:p>
      <w:pPr>
        <w:spacing w:after="150"/>
      </w:pPr>
      <w:r>
        <w:rPr/>
        <w:t xml:space="preserve">图表：户外广告各行业投放情况</w:t>
      </w:r>
    </w:p>
    <w:p>
      <w:pPr>
        <w:spacing w:after="150"/>
      </w:pPr>
      <w:r>
        <w:rPr/>
        <w:t xml:space="preserve">图表：各类型广告公司盈利能力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2024-2029年包头户外广告行业市场现状及发展前景预测分析报告</dc:title>
  <dc:description>2024-2029年包头户外广告行业市场现状及发展前景预测分析报告</dc:description>
  <dc:subject>2024-2029年包头户外广告行业市场现状及发展前景预测分析报告</dc:subject>
  <cp:keywords>研究报告</cp:keywords>
  <cp:category>研究报告</cp:category>
  <cp:lastModifiedBy>北京中道泰和信息咨询有限公司</cp:lastModifiedBy>
  <dcterms:created xsi:type="dcterms:W3CDTF">2024-01-23T14:03:02+08:00</dcterms:created>
  <dcterms:modified xsi:type="dcterms:W3CDTF">2024-01-23T14:03:02+08:00</dcterms:modified>
</cp:coreProperties>
</file>

<file path=docProps/custom.xml><?xml version="1.0" encoding="utf-8"?>
<Properties xmlns="http://schemas.openxmlformats.org/officeDocument/2006/custom-properties" xmlns:vt="http://schemas.openxmlformats.org/officeDocument/2006/docPropsVTypes"/>
</file>