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2024-2029年“十四五”期间中国冬虫夏草行业市场调研及投资前景预测报告</w:t>
      </w:r>
    </w:p>
    <w:p>
      <w:pPr>
        <w:spacing w:after="150"/>
      </w:pPr>
      <w:r>
        <w:rPr>
          <w:b w:val="1"/>
          <w:bCs w:val="1"/>
        </w:rPr>
        <w:t xml:space="preserve">报告简介</w:t>
      </w:r>
    </w:p>
    <w:p>
      <w:pPr>
        <w:spacing w:after="150"/>
      </w:pPr>
      <w:r>
        <w:rPr/>
        <w:t xml:space="preserve">冬虫夏草又名虫草，是我国民间惯用的一种名贵滋补药材，其营养成分高于人参，可入药，也可食用，是上乘的佳肴，具有很高的营养价值。冬虫夏草可以增强机体的免疫力，滋补肺肾，对肺癌、肝癌等有明显的抑制作用。在临床上对肺虚久咳，气喘，肺结核咯血，盗汗，肾虚腰膝酸痛，阳痿遗精，神经衰弱及化疗、放疗后的红细胞下降都有疗效。</w:t>
      </w:r>
    </w:p>
    <w:p>
      <w:pPr>
        <w:spacing w:after="150"/>
      </w:pPr>
      <w:r>
        <w:rPr/>
        <w:t xml:space="preserve">在中国中成药产业中，近年来其市场销售稳中有增，未来将呈现出良好的发展前景。由于开采量不断增加，过度采挖使产区的生态环境受到严重破坏，与30年前相比，中国虫草资源量下降明显。随着人工培育技术逐渐成熟，未来人工虫草可能成为中药材产品重点开发对象，一定程度上可缓解自然虫草资源下降的压力。同时，未来冬虫夏草行业增长空间主要来自于虫草价格的提升以及深加工占比提升带来的结构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冬虫夏草行业市场发展状况、关联行业发展状况、行业竞争状况、优势企业发展状况、消费现状以及行业营销进行了深入的分析，在总结中国冬虫夏草行业发展历程的基础上，结合新时期的各方面因素，对中国冬虫夏草行业的发展趋势给予了细致和审慎的预测论证。本报告是冬虫夏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冬虫夏草行业发展概述</w:t>
      </w:r>
    </w:p>
    <w:p>
      <w:pPr>
        <w:spacing w:after="150"/>
      </w:pPr>
      <w:r>
        <w:rPr/>
        <w:t xml:space="preserve">第一节 冬虫夏草的概念</w:t>
      </w:r>
    </w:p>
    <w:p>
      <w:pPr>
        <w:spacing w:after="150"/>
      </w:pPr>
      <w:r>
        <w:rPr/>
        <w:t xml:space="preserve">一、冬虫夏草的定义</w:t>
      </w:r>
    </w:p>
    <w:p>
      <w:pPr>
        <w:spacing w:after="150"/>
      </w:pPr>
      <w:r>
        <w:rPr/>
        <w:t xml:space="preserve">二、冬虫夏草的分类</w:t>
      </w:r>
    </w:p>
    <w:p>
      <w:pPr>
        <w:spacing w:after="150"/>
      </w:pPr>
      <w:r>
        <w:rPr/>
        <w:t xml:space="preserve">三、冬虫夏草的营养价值</w:t>
      </w:r>
    </w:p>
    <w:p>
      <w:pPr>
        <w:spacing w:after="150"/>
      </w:pPr>
      <w:r>
        <w:rPr/>
        <w:t xml:space="preserve">四、冬虫夏草在国民经济中的地位</w:t>
      </w:r>
    </w:p>
    <w:p>
      <w:pPr>
        <w:spacing w:after="150"/>
      </w:pPr>
      <w:r>
        <w:rPr/>
        <w:t xml:space="preserve">第二节 我国冬虫夏草市场概况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2019-2023年中国冬虫夏草行业运行环境分析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二、冬虫夏草行业政策分析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中国冬虫夏草行业整体运行现状分析</w:t>
      </w:r>
    </w:p>
    <w:p>
      <w:pPr>
        <w:spacing w:after="150"/>
      </w:pPr>
      <w:r>
        <w:rPr/>
        <w:t xml:space="preserve">第一节 冬虫夏草行业产业链概况</w:t>
      </w:r>
    </w:p>
    <w:p>
      <w:pPr>
        <w:spacing w:after="150"/>
      </w:pPr>
      <w:r>
        <w:rPr/>
        <w:t xml:space="preserve">一、冬虫夏草行业上游发展现状</w:t>
      </w:r>
    </w:p>
    <w:p>
      <w:pPr>
        <w:spacing w:after="150"/>
      </w:pPr>
      <w:r>
        <w:rPr/>
        <w:t xml:space="preserve">二、冬虫夏草行业上游发展趋势</w:t>
      </w:r>
    </w:p>
    <w:p>
      <w:pPr>
        <w:spacing w:after="150"/>
      </w:pPr>
      <w:r>
        <w:rPr/>
        <w:t xml:space="preserve">三、冬虫夏草行业下游发展现状</w:t>
      </w:r>
    </w:p>
    <w:p>
      <w:pPr>
        <w:spacing w:after="150"/>
      </w:pPr>
      <w:r>
        <w:rPr/>
        <w:t xml:space="preserve">四、冬虫夏草行业下游发展趋势</w:t>
      </w:r>
    </w:p>
    <w:p>
      <w:pPr>
        <w:spacing w:after="150"/>
      </w:pPr>
      <w:r>
        <w:rPr/>
        <w:t xml:space="preserve">第二节 冬虫夏草行业市场供需情况分析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2019-2023年国内冬虫夏草行业发展现状</w:t>
      </w:r>
    </w:p>
    <w:p>
      <w:pPr>
        <w:spacing w:after="150"/>
      </w:pPr>
      <w:r>
        <w:rPr/>
        <w:t xml:space="preserve">一、冬虫夏草行业价格现状</w:t>
      </w:r>
    </w:p>
    <w:p>
      <w:pPr>
        <w:spacing w:after="150"/>
      </w:pPr>
      <w:r>
        <w:rPr/>
        <w:t xml:space="preserve">二、冬虫夏草行业产销状况分析</w:t>
      </w:r>
    </w:p>
    <w:p>
      <w:pPr>
        <w:spacing w:after="150"/>
      </w:pPr>
      <w:r>
        <w:rPr/>
        <w:t xml:space="preserve">三、冬虫夏草行业市场盈利能力分析</w:t>
      </w:r>
    </w:p>
    <w:p>
      <w:pPr>
        <w:spacing w:after="150"/>
      </w:pPr>
      <w:r>
        <w:rPr>
          <w:b w:val="1"/>
          <w:bCs w:val="1"/>
        </w:rPr>
        <w:t xml:space="preserve">第四章 冬虫夏草行业区域市场分析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2019-2023年中国冬虫夏草行业进出口分析</w:t>
      </w:r>
    </w:p>
    <w:p>
      <w:pPr>
        <w:spacing w:after="150"/>
      </w:pPr>
      <w:r>
        <w:rPr/>
        <w:t xml:space="preserve">第一节 2019-2023年冬虫夏草行业进口情况分析</w:t>
      </w:r>
    </w:p>
    <w:p>
      <w:pPr>
        <w:spacing w:after="150"/>
      </w:pPr>
      <w:r>
        <w:rPr/>
        <w:t xml:space="preserve">一、冬虫夏草行业进口现状分析</w:t>
      </w:r>
    </w:p>
    <w:p>
      <w:pPr>
        <w:spacing w:after="150"/>
      </w:pPr>
      <w:r>
        <w:rPr/>
        <w:t xml:space="preserve">二、冬虫夏草行业进口规模分析</w:t>
      </w:r>
    </w:p>
    <w:p>
      <w:pPr>
        <w:spacing w:after="150"/>
      </w:pPr>
      <w:r>
        <w:rPr/>
        <w:t xml:space="preserve">三、冬虫夏草行业进口前景分析</w:t>
      </w:r>
    </w:p>
    <w:p>
      <w:pPr>
        <w:spacing w:after="150"/>
      </w:pPr>
      <w:r>
        <w:rPr/>
        <w:t xml:space="preserve">第二节 2019-2023年冬虫夏草行业出口情况分析</w:t>
      </w:r>
    </w:p>
    <w:p>
      <w:pPr>
        <w:spacing w:after="150"/>
      </w:pPr>
      <w:r>
        <w:rPr/>
        <w:t xml:space="preserve">一、冬虫夏草行业出口现状分析</w:t>
      </w:r>
    </w:p>
    <w:p>
      <w:pPr>
        <w:spacing w:after="150"/>
      </w:pPr>
      <w:r>
        <w:rPr/>
        <w:t xml:space="preserve">二、冬虫夏草行业出口规模分析</w:t>
      </w:r>
    </w:p>
    <w:p>
      <w:pPr>
        <w:spacing w:after="150"/>
      </w:pPr>
      <w:r>
        <w:rPr/>
        <w:t xml:space="preserve">三、冬虫夏草行业出口前景分析</w:t>
      </w:r>
    </w:p>
    <w:p>
      <w:pPr>
        <w:spacing w:after="150"/>
      </w:pPr>
      <w:r>
        <w:rPr>
          <w:b w:val="1"/>
          <w:bCs w:val="1"/>
        </w:rPr>
        <w:t xml:space="preserve">第六章 2019-2023年中国冬虫夏草行业主要指标分析</w:t>
      </w:r>
    </w:p>
    <w:p>
      <w:pPr>
        <w:spacing w:after="150"/>
      </w:pPr>
      <w:r>
        <w:rPr/>
        <w:t xml:space="preserve">第一节 2019-2023年中国冬虫夏草产业工业主要数据分析</w:t>
      </w:r>
    </w:p>
    <w:p>
      <w:pPr>
        <w:spacing w:after="150"/>
      </w:pPr>
      <w:r>
        <w:rPr/>
        <w:t xml:space="preserve">一、冬虫夏草行业工业总产值分析</w:t>
      </w:r>
    </w:p>
    <w:p>
      <w:pPr>
        <w:spacing w:after="150"/>
      </w:pPr>
      <w:r>
        <w:rPr/>
        <w:t xml:space="preserve">二、冬虫夏草行业主营业务收入分析</w:t>
      </w:r>
    </w:p>
    <w:p>
      <w:pPr>
        <w:spacing w:after="150"/>
      </w:pPr>
      <w:r>
        <w:rPr/>
        <w:t xml:space="preserve">三、冬虫夏草行业利润总额分析</w:t>
      </w:r>
    </w:p>
    <w:p>
      <w:pPr>
        <w:spacing w:after="150"/>
      </w:pPr>
      <w:r>
        <w:rPr/>
        <w:t xml:space="preserve">第二节 2019-2023年中国冬虫夏草行业财务指标分析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中国冬虫夏草行业竞争格局分析</w:t>
      </w:r>
    </w:p>
    <w:p>
      <w:pPr>
        <w:spacing w:after="150"/>
      </w:pPr>
      <w:r>
        <w:rPr/>
        <w:t xml:space="preserve">第一节 冬虫夏草行业竞争结构分析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冬虫夏草行业集中度分析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冬虫夏草行业国际竞争力比较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2019-2023年冬虫夏草行业竞争格局分析</w:t>
      </w:r>
    </w:p>
    <w:p>
      <w:pPr>
        <w:spacing w:after="150"/>
      </w:pPr>
      <w:r>
        <w:rPr/>
        <w:t xml:space="preserve">一、国内外冬虫夏草竞争分析</w:t>
      </w:r>
    </w:p>
    <w:p>
      <w:pPr>
        <w:spacing w:after="150"/>
      </w:pPr>
      <w:r>
        <w:rPr/>
        <w:t xml:space="preserve">二、我国冬虫夏草市场竞争分析</w:t>
      </w:r>
    </w:p>
    <w:p>
      <w:pPr>
        <w:spacing w:after="150"/>
      </w:pPr>
      <w:r>
        <w:rPr/>
        <w:t xml:space="preserve">三、国内主要冬虫夏草企业动向</w:t>
      </w:r>
    </w:p>
    <w:p>
      <w:pPr>
        <w:spacing w:after="150"/>
      </w:pPr>
      <w:r>
        <w:rPr/>
        <w:t xml:space="preserve">四、国内行业竞争趋势发展分析</w:t>
      </w:r>
    </w:p>
    <w:p>
      <w:pPr>
        <w:spacing w:after="150"/>
      </w:pPr>
      <w:r>
        <w:rPr>
          <w:b w:val="1"/>
          <w:bCs w:val="1"/>
        </w:rPr>
        <w:t xml:space="preserve">第八章 冬虫夏草行业企业竞争格局分析</w:t>
      </w:r>
    </w:p>
    <w:p>
      <w:pPr>
        <w:spacing w:after="150"/>
      </w:pPr>
      <w:r>
        <w:rPr/>
        <w:t xml:space="preserve">第一节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青海三江源药业有限公司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青海春天药用资源科技利用有限公司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上海市药材有限公司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浙江同庆和堂药材有限公司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雷允上药业有限公司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金诃藏药股份有限公司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杭州胡庆余堂药业有限公司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广东康富来药业有限公司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西藏北草地药材开发有限公司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未来冬虫夏草行业发展预测分析</w:t>
      </w:r>
    </w:p>
    <w:p>
      <w:pPr>
        <w:spacing w:after="150"/>
      </w:pPr>
      <w:r>
        <w:rPr/>
        <w:t xml:space="preserve">第一节 2024-2029年冬虫夏草行业市场预测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2024-2029年中国冬虫夏草行业供需预测</w:t>
      </w:r>
    </w:p>
    <w:p>
      <w:pPr>
        <w:spacing w:after="150"/>
      </w:pPr>
      <w:r>
        <w:rPr/>
        <w:t xml:space="preserve">一、中国冬虫夏草供给预测</w:t>
      </w:r>
    </w:p>
    <w:p>
      <w:pPr>
        <w:spacing w:after="150"/>
      </w:pPr>
      <w:r>
        <w:rPr/>
        <w:t xml:space="preserve">二、中国冬虫夏草产量预测</w:t>
      </w:r>
    </w:p>
    <w:p>
      <w:pPr>
        <w:spacing w:after="150"/>
      </w:pPr>
      <w:r>
        <w:rPr/>
        <w:t xml:space="preserve">三、中国冬虫夏草需求预测</w:t>
      </w:r>
    </w:p>
    <w:p>
      <w:pPr>
        <w:spacing w:after="150"/>
      </w:pPr>
      <w:r>
        <w:rPr/>
        <w:t xml:space="preserve">四、中国冬虫夏草供需平衡预测</w:t>
      </w:r>
    </w:p>
    <w:p>
      <w:pPr>
        <w:spacing w:after="150"/>
      </w:pPr>
      <w:r>
        <w:rPr/>
        <w:t xml:space="preserve">第三节 2024-2029年冬虫夏草行业发展前景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消费市场对冬虫夏草行业的影响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公司对冬虫夏草企业竞争策略分析</w:t>
      </w:r>
    </w:p>
    <w:p>
      <w:pPr>
        <w:spacing w:after="150"/>
      </w:pPr>
      <w:r>
        <w:rPr/>
        <w:t xml:space="preserve">第一节 冬虫夏草市场竞争策略分析</w:t>
      </w:r>
    </w:p>
    <w:p>
      <w:pPr>
        <w:spacing w:after="150"/>
      </w:pPr>
      <w:r>
        <w:rPr/>
        <w:t xml:space="preserve">一、2019-2023年冬虫夏草市场增长潜力分析</w:t>
      </w:r>
    </w:p>
    <w:p>
      <w:pPr>
        <w:spacing w:after="150"/>
      </w:pPr>
      <w:r>
        <w:rPr/>
        <w:t xml:space="preserve">二、2019-2023年冬虫夏草主要潜力品种分析</w:t>
      </w:r>
    </w:p>
    <w:p>
      <w:pPr>
        <w:spacing w:after="150"/>
      </w:pPr>
      <w:r>
        <w:rPr/>
        <w:t xml:space="preserve">三、现有冬虫夏草产品竞争策略分析</w:t>
      </w:r>
    </w:p>
    <w:p>
      <w:pPr>
        <w:spacing w:after="150"/>
      </w:pPr>
      <w:r>
        <w:rPr/>
        <w:t xml:space="preserve">四、典型企业产品竞争策略分析</w:t>
      </w:r>
    </w:p>
    <w:p>
      <w:pPr>
        <w:spacing w:after="150"/>
      </w:pPr>
      <w:r>
        <w:rPr/>
        <w:t xml:space="preserve">第二节 冬虫夏草行业产品定位及市场推广策略分析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对冬虫夏草行业投资机会与风险分析</w:t>
      </w:r>
    </w:p>
    <w:p>
      <w:pPr>
        <w:spacing w:after="150"/>
      </w:pPr>
      <w:r>
        <w:rPr/>
        <w:t xml:space="preserve">第一节 冬虫夏草行业投资机会分析</w:t>
      </w:r>
    </w:p>
    <w:p>
      <w:pPr>
        <w:spacing w:after="150"/>
      </w:pPr>
      <w:r>
        <w:rPr/>
        <w:t xml:space="preserve">一、冬虫夏草投资项目分析</w:t>
      </w:r>
    </w:p>
    <w:p>
      <w:pPr>
        <w:spacing w:after="150"/>
      </w:pPr>
      <w:r>
        <w:rPr/>
        <w:t xml:space="preserve">二、可以投资的冬虫夏草模式</w:t>
      </w:r>
    </w:p>
    <w:p>
      <w:pPr>
        <w:spacing w:after="150"/>
      </w:pPr>
      <w:r>
        <w:rPr/>
        <w:t xml:space="preserve">三、2019-2023年冬虫夏草投资机会</w:t>
      </w:r>
    </w:p>
    <w:p>
      <w:pPr>
        <w:spacing w:after="150"/>
      </w:pPr>
      <w:r>
        <w:rPr/>
        <w:t xml:space="preserve">四、2019-2023年冬虫夏草投资新方向</w:t>
      </w:r>
    </w:p>
    <w:p>
      <w:pPr>
        <w:spacing w:after="150"/>
      </w:pPr>
      <w:r>
        <w:rPr/>
        <w:t xml:space="preserve">五、2024-2029年冬虫夏草行业投资的建议</w:t>
      </w:r>
    </w:p>
    <w:p>
      <w:pPr>
        <w:spacing w:after="150"/>
      </w:pPr>
      <w:r>
        <w:rPr/>
        <w:t xml:space="preserve">六、新进入者应注意的障碍因素分析</w:t>
      </w:r>
    </w:p>
    <w:p>
      <w:pPr>
        <w:spacing w:after="150"/>
      </w:pPr>
      <w:r>
        <w:rPr/>
        <w:t xml:space="preserve">第二节 影响冬虫夏草行业发展的主要因素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冬虫夏草行业投资风险及控制策略分析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图表：2019-2023年冬虫夏草行业重要数据指标比较</w:t>
      </w:r>
    </w:p>
    <w:p>
      <w:pPr>
        <w:spacing w:after="150"/>
      </w:pPr>
      <w:r>
        <w:rPr/>
        <w:t xml:space="preserve">图表：2019-2023年中国冬虫夏草市场占全球份额比较</w:t>
      </w:r>
    </w:p>
    <w:p>
      <w:pPr>
        <w:spacing w:after="150"/>
      </w:pPr>
      <w:r>
        <w:rPr/>
        <w:t xml:space="preserve">图表：2019-2023年冬虫夏草行业工业总产值</w:t>
      </w:r>
    </w:p>
    <w:p>
      <w:pPr>
        <w:spacing w:after="150"/>
      </w:pPr>
      <w:r>
        <w:rPr/>
        <w:t xml:space="preserve">图表：2019-2023年冬虫夏草行业销售收入</w:t>
      </w:r>
    </w:p>
    <w:p>
      <w:pPr>
        <w:spacing w:after="150"/>
      </w:pPr>
      <w:r>
        <w:rPr/>
        <w:t xml:space="preserve">图表：2019-2023年冬虫夏草行业利润总额</w:t>
      </w:r>
    </w:p>
    <w:p>
      <w:pPr>
        <w:spacing w:after="150"/>
      </w:pPr>
      <w:r>
        <w:rPr/>
        <w:t xml:space="preserve">图表：2019-2023年冬虫夏草行业资产总计</w:t>
      </w:r>
    </w:p>
    <w:p>
      <w:pPr>
        <w:spacing w:after="150"/>
      </w:pPr>
      <w:r>
        <w:rPr/>
        <w:t xml:space="preserve">图表：2019-2023年冬虫夏草行业负债总计</w:t>
      </w:r>
    </w:p>
    <w:p>
      <w:pPr>
        <w:spacing w:after="150"/>
      </w:pPr>
      <w:r>
        <w:rPr/>
        <w:t xml:space="preserve">图表：2019-2023年冬虫夏草行业竞争力分析</w:t>
      </w:r>
    </w:p>
    <w:p>
      <w:pPr>
        <w:spacing w:after="150"/>
      </w:pPr>
      <w:r>
        <w:rPr/>
        <w:t xml:space="preserve">图表：2019-2023年冬虫夏草市场价格走势</w:t>
      </w:r>
    </w:p>
    <w:p>
      <w:pPr>
        <w:spacing w:after="150"/>
      </w:pPr>
      <w:r>
        <w:rPr/>
        <w:t xml:space="preserve">图表：2019-2023年冬虫夏草行业主营业务收入</w:t>
      </w:r>
    </w:p>
    <w:p>
      <w:pPr>
        <w:spacing w:after="150"/>
      </w:pPr>
      <w:r>
        <w:rPr/>
        <w:t xml:space="preserve">图表：2019-2023年冬虫夏草行业主营业务成本</w:t>
      </w:r>
    </w:p>
    <w:p>
      <w:pPr>
        <w:spacing w:after="150"/>
      </w:pPr>
      <w:r>
        <w:rPr/>
        <w:t xml:space="preserve">图表：2019-2023年冬虫夏草行业销售费用分析</w:t>
      </w:r>
    </w:p>
    <w:p>
      <w:pPr>
        <w:spacing w:after="150"/>
      </w:pPr>
      <w:r>
        <w:rPr/>
        <w:t xml:space="preserve">图表：2019-2023年冬虫夏草行业管理费用分析</w:t>
      </w:r>
    </w:p>
    <w:p>
      <w:pPr>
        <w:spacing w:after="150"/>
      </w:pPr>
      <w:r>
        <w:rPr/>
        <w:t xml:space="preserve">图表：2019-2023年冬虫夏草行业财务费用分析</w:t>
      </w:r>
    </w:p>
    <w:p>
      <w:pPr>
        <w:spacing w:after="150"/>
      </w:pPr>
      <w:r>
        <w:rPr/>
        <w:t xml:space="preserve">图表：2024-2029年冬虫夏草行业市场规模预测</w:t>
      </w:r>
    </w:p>
    <w:p>
      <w:pPr>
        <w:spacing w:after="150"/>
      </w:pPr>
      <w:r>
        <w:rPr/>
        <w:t xml:space="preserve">图表：2024-2029年冬虫夏草行业产量预测</w:t>
      </w:r>
    </w:p>
    <w:p>
      <w:pPr>
        <w:spacing w:after="150"/>
      </w:pPr>
      <w:r>
        <w:rPr/>
        <w:t xml:space="preserve">图表：2024-2029年冬虫夏草行业盈利预测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2024-2029年“十四五”期间中国冬虫夏草行业市场调研及投资前景预测报告</dc:title>
  <dc:description>2024-2029年“十四五”期间中国冬虫夏草行业市场调研及投资前景预测报告</dc:description>
  <dc:subject>2024-2029年“十四五”期间中国冬虫夏草行业市场调研及投资前景预测报告</dc:subject>
  <cp:keywords>研究报告</cp:keywords>
  <cp:category>研究报告</cp:category>
  <cp:lastModifiedBy>北京中道泰和信息咨询有限公司</cp:lastModifiedBy>
  <dcterms:created xsi:type="dcterms:W3CDTF">2024-01-23T14:02:39+08:00</dcterms:created>
  <dcterms:modified xsi:type="dcterms:W3CDTF">2024-01-23T14:02:39+08:00</dcterms:modified>
</cp:coreProperties>
</file>

<file path=docProps/custom.xml><?xml version="1.0" encoding="utf-8"?>
<Properties xmlns="http://schemas.openxmlformats.org/officeDocument/2006/custom-properties" xmlns:vt="http://schemas.openxmlformats.org/officeDocument/2006/docPropsVTypes"/>
</file>