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2024-2029年中国功能饮料行业发展前景及投资价值评估报告</w:t>
      </w:r>
    </w:p>
    <w:p>
      <w:pPr>
        <w:spacing w:after="150"/>
      </w:pPr>
      <w:r>
        <w:rPr>
          <w:b w:val="1"/>
          <w:bCs w:val="1"/>
        </w:rPr>
        <w:t xml:space="preserve">报告简介</w:t>
      </w:r>
    </w:p>
    <w:p>
      <w:pPr>
        <w:spacing w:after="150"/>
      </w:pPr>
      <w:r>
        <w:rPr/>
        <w:t xml:space="preserve">中国饮料行业是改革开放以来发展起来的新兴行业，是中国消费品中的发展热点和新增长点。30年来，饮料行业不断地发展和成熟，逐渐改变了以往规模小、产品结构单一、竞争无序的局面，饮料企业的规模和集约化程度不断提高，产品结构日趋合理。中国饮料在品牌方面的发展成果显着，全国性品牌已有十几家，五类产品中22个品牌被评为中国名牌。</w:t>
      </w:r>
    </w:p>
    <w:p>
      <w:pPr>
        <w:spacing w:after="150"/>
      </w:pPr>
      <w:r>
        <w:rPr/>
        <w:t xml:space="preserve">中国着重调整饮料产品结构，降低碳酸饮料的比例。饮料行业生产总量继续提高，重点发展果蔬汁饮料、植物蛋白饮料和茶饮料等产品，适度发展瓶(罐)装饮用矿泉水，逐步降低可乐等碳酸类饮料的发展。因此在利好政策的推动下，未来5年将是软饮料行业框架结构重构时期，功能饮料、果汁饮料、茶饮料等健康饮料将组成框架结构的主体。追求健康价值，是未来中国市场饮料发展的必然方向。</w:t>
      </w:r>
    </w:p>
    <w:p>
      <w:pPr>
        <w:spacing w:after="150"/>
      </w:pPr>
      <w:r>
        <w:rPr/>
        <w:t xml:space="preserve">功能饮料是2000年来风靡于欧美和日本等发达国家的一种健康饮品。在中国功能饮料越来越多的消费者喜爱，中国逐渐成为功能性饮料的消费大国。受益于中国庞大的人口基数，行业潜力依旧被投资者看好。由于消费者对功能饮料的接受程度越来越高，消费者的购买能力也随着社会的发展越来越强，功能饮料的快速增长会值得期待。</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功能饮料专业研究单位等公布和提供的大量资料。对中国功能饮料行业作了详尽深入的分析，为功能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功能饮料行业概述</w:t>
      </w:r>
    </w:p>
    <w:p>
      <w:pPr>
        <w:spacing w:after="150"/>
      </w:pPr>
      <w:r>
        <w:rPr/>
        <w:t xml:space="preserve">第一节 功能饮料行业概述</w:t>
      </w:r>
    </w:p>
    <w:p>
      <w:pPr>
        <w:spacing w:after="150"/>
      </w:pPr>
      <w:r>
        <w:rPr/>
        <w:t xml:space="preserve">一、功能饮料的定义</w:t>
      </w:r>
    </w:p>
    <w:p>
      <w:pPr>
        <w:spacing w:after="150"/>
      </w:pPr>
      <w:r>
        <w:rPr/>
        <w:t xml:space="preserve">二、功能饮料的特点</w:t>
      </w:r>
    </w:p>
    <w:p>
      <w:pPr>
        <w:spacing w:after="150"/>
      </w:pPr>
      <w:r>
        <w:rPr/>
        <w:t xml:space="preserve">三、功能饮料的分类</w:t>
      </w:r>
    </w:p>
    <w:p>
      <w:pPr>
        <w:spacing w:after="150"/>
      </w:pPr>
      <w:r>
        <w:rPr/>
        <w:t xml:space="preserve">第二节 最近3-5年中国功能饮料行业经济指标分析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功能饮料产业链分析</w:t>
      </w:r>
    </w:p>
    <w:p>
      <w:pPr>
        <w:spacing w:after="150"/>
      </w:pPr>
      <w:r>
        <w:rPr/>
        <w:t xml:space="preserve">一、产业链模型分析</w:t>
      </w:r>
    </w:p>
    <w:p>
      <w:pPr>
        <w:spacing w:after="150"/>
      </w:pPr>
      <w:r>
        <w:rPr/>
        <w:t xml:space="preserve">二、上游行业发展分析</w:t>
      </w:r>
    </w:p>
    <w:p>
      <w:pPr>
        <w:spacing w:after="150"/>
      </w:pPr>
      <w:r>
        <w:rPr/>
        <w:t xml:space="preserve">三、下游行业发展分析</w:t>
      </w:r>
    </w:p>
    <w:p>
      <w:pPr>
        <w:spacing w:after="150"/>
      </w:pPr>
      <w:r>
        <w:rPr>
          <w:b w:val="1"/>
          <w:bCs w:val="1"/>
        </w:rPr>
        <w:t xml:space="preserve">第二章 功能饮料行业发展环境分析（PEST）</w:t>
      </w:r>
    </w:p>
    <w:p>
      <w:pPr>
        <w:spacing w:after="150"/>
      </w:pPr>
      <w:r>
        <w:rPr/>
        <w:t xml:space="preserve">第一节 功能饮料行业政策环境分析(P)</w:t>
      </w:r>
    </w:p>
    <w:p>
      <w:pPr>
        <w:spacing w:after="150"/>
      </w:pPr>
      <w:r>
        <w:rPr/>
        <w:t xml:space="preserve">一、功能饮料行业的管理体制</w:t>
      </w:r>
    </w:p>
    <w:p>
      <w:pPr>
        <w:spacing w:after="150"/>
      </w:pPr>
      <w:r>
        <w:rPr/>
        <w:t xml:space="preserve">1、行政主管部门</w:t>
      </w:r>
    </w:p>
    <w:p>
      <w:pPr>
        <w:spacing w:after="150"/>
      </w:pPr>
      <w:r>
        <w:rPr/>
        <w:t xml:space="preserve">2、行政监管体制</w:t>
      </w:r>
    </w:p>
    <w:p>
      <w:pPr>
        <w:spacing w:after="150"/>
      </w:pPr>
      <w:r>
        <w:rPr/>
        <w:t xml:space="preserve">二、功能饮料行业法规政策解读</w:t>
      </w:r>
    </w:p>
    <w:p>
      <w:pPr>
        <w:spacing w:after="150"/>
      </w:pPr>
      <w:r>
        <w:rPr/>
        <w:t xml:space="preserve">第二节 功能饮料行业经济环境分析(E)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4、工业制造业分析</w:t>
      </w:r>
    </w:p>
    <w:p>
      <w:pPr>
        <w:spacing w:after="150"/>
      </w:pPr>
      <w:r>
        <w:rPr/>
        <w:t xml:space="preserve">第三节 功能饮料行业社会环境分析(S)</w:t>
      </w:r>
    </w:p>
    <w:p>
      <w:pPr>
        <w:spacing w:after="150"/>
      </w:pPr>
      <w:r>
        <w:rPr/>
        <w:t xml:space="preserve">一、功能饮料行业社会环境总体分析</w:t>
      </w:r>
    </w:p>
    <w:p>
      <w:pPr>
        <w:spacing w:after="150"/>
      </w:pPr>
      <w:r>
        <w:rPr/>
        <w:t xml:space="preserve">二、功能饮料行业社会环境现状分析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第四节 功能饮料行业技木环境分析(T)</w:t>
      </w:r>
    </w:p>
    <w:p>
      <w:pPr>
        <w:spacing w:after="150"/>
      </w:pPr>
      <w:r>
        <w:rPr/>
        <w:t xml:space="preserve">一、功能饮料行业技木发展现状</w:t>
      </w:r>
    </w:p>
    <w:p>
      <w:pPr>
        <w:spacing w:after="150"/>
      </w:pPr>
      <w:r>
        <w:rPr/>
        <w:t xml:space="preserve">1、专利申请数分析</w:t>
      </w:r>
    </w:p>
    <w:p>
      <w:pPr>
        <w:spacing w:after="150"/>
      </w:pPr>
      <w:r>
        <w:rPr/>
        <w:t xml:space="preserve">2、专利申请人分析</w:t>
      </w:r>
    </w:p>
    <w:p>
      <w:pPr>
        <w:spacing w:after="150"/>
      </w:pPr>
      <w:r>
        <w:rPr/>
        <w:t xml:space="preserve">二、功能饮料行业技木发展趋势</w:t>
      </w:r>
    </w:p>
    <w:p>
      <w:pPr>
        <w:spacing w:after="150"/>
      </w:pPr>
      <w:r>
        <w:rPr>
          <w:b w:val="1"/>
          <w:bCs w:val="1"/>
        </w:rPr>
        <w:t xml:space="preserve">第二部分 行业深度分析</w:t>
      </w:r>
    </w:p>
    <w:p>
      <w:pPr>
        <w:spacing w:after="150"/>
      </w:pPr>
      <w:r>
        <w:rPr>
          <w:b w:val="1"/>
          <w:bCs w:val="1"/>
        </w:rPr>
        <w:t xml:space="preserve">第三章 2019-2023年全球功能饮料行业发展分析</w:t>
      </w:r>
    </w:p>
    <w:p>
      <w:pPr>
        <w:spacing w:after="150"/>
      </w:pPr>
      <w:r>
        <w:rPr/>
        <w:t xml:space="preserve">第一节 全球功能饮料行业市场现状总述</w:t>
      </w:r>
    </w:p>
    <w:p>
      <w:pPr>
        <w:spacing w:after="150"/>
      </w:pPr>
      <w:r>
        <w:rPr/>
        <w:t xml:space="preserve">第二节 全球功能饮料行业市场发展状况</w:t>
      </w:r>
    </w:p>
    <w:p>
      <w:pPr>
        <w:spacing w:after="150"/>
      </w:pPr>
      <w:r>
        <w:rPr/>
        <w:t xml:space="preserve">一、全球功能饮料行业市场规模分析</w:t>
      </w:r>
    </w:p>
    <w:p>
      <w:pPr>
        <w:spacing w:after="150"/>
      </w:pPr>
      <w:r>
        <w:rPr/>
        <w:t xml:space="preserve">二、全球功能饮料行业市场运营情况分析</w:t>
      </w:r>
    </w:p>
    <w:p>
      <w:pPr>
        <w:spacing w:after="150"/>
      </w:pPr>
      <w:r>
        <w:rPr/>
        <w:t xml:space="preserve">三、全球功能饮料行业市场供给情况分析</w:t>
      </w:r>
    </w:p>
    <w:p>
      <w:pPr>
        <w:spacing w:after="150"/>
      </w:pPr>
      <w:r>
        <w:rPr/>
        <w:t xml:space="preserve">四、全球功能饮料行业市场需求情况分析</w:t>
      </w:r>
    </w:p>
    <w:p>
      <w:pPr>
        <w:spacing w:after="150"/>
      </w:pPr>
      <w:r>
        <w:rPr/>
        <w:t xml:space="preserve">第三节 国外主要地区市场分析</w:t>
      </w:r>
    </w:p>
    <w:p>
      <w:pPr>
        <w:spacing w:after="150"/>
      </w:pPr>
      <w:r>
        <w:rPr/>
        <w:t xml:space="preserve">一、美国功能饮料行业市场分析</w:t>
      </w:r>
    </w:p>
    <w:p>
      <w:pPr>
        <w:spacing w:after="150"/>
      </w:pPr>
      <w:r>
        <w:rPr/>
        <w:t xml:space="preserve">二、日本功能饮料行业市场分析</w:t>
      </w:r>
    </w:p>
    <w:p>
      <w:pPr>
        <w:spacing w:after="150"/>
      </w:pPr>
      <w:r>
        <w:rPr/>
        <w:t xml:space="preserve">三、巴西功能饮料行业市场分析</w:t>
      </w:r>
    </w:p>
    <w:p>
      <w:pPr>
        <w:spacing w:after="150"/>
      </w:pPr>
      <w:r>
        <w:rPr/>
        <w:t xml:space="preserve">四、韩国功能饮料行业市场分析</w:t>
      </w:r>
    </w:p>
    <w:p>
      <w:pPr>
        <w:spacing w:after="150"/>
      </w:pPr>
      <w:r>
        <w:rPr/>
        <w:t xml:space="preserve">五、泰国功能饮料行业市场分析</w:t>
      </w:r>
    </w:p>
    <w:p>
      <w:pPr>
        <w:spacing w:after="150"/>
      </w:pPr>
      <w:r>
        <w:rPr>
          <w:b w:val="1"/>
          <w:bCs w:val="1"/>
        </w:rPr>
        <w:t xml:space="preserve">第四章 2019-2023年中国功能饮料市场发展分析</w:t>
      </w:r>
    </w:p>
    <w:p>
      <w:pPr>
        <w:spacing w:after="150"/>
      </w:pPr>
      <w:r>
        <w:rPr/>
        <w:t xml:space="preserve">第一节 中国功能饮料行业发展状况分析</w:t>
      </w:r>
    </w:p>
    <w:p>
      <w:pPr>
        <w:spacing w:after="150"/>
      </w:pPr>
      <w:r>
        <w:rPr/>
        <w:t xml:space="preserve">一、中国功能饮料行业发展现状分析</w:t>
      </w:r>
    </w:p>
    <w:p>
      <w:pPr>
        <w:spacing w:after="150"/>
      </w:pPr>
      <w:r>
        <w:rPr/>
        <w:t xml:space="preserve">1、功能饮料行业发展阶段分析</w:t>
      </w:r>
    </w:p>
    <w:p>
      <w:pPr>
        <w:spacing w:after="150"/>
      </w:pPr>
      <w:r>
        <w:rPr/>
        <w:t xml:space="preserve">2、功能饮料行业发展规模分析</w:t>
      </w:r>
    </w:p>
    <w:p>
      <w:pPr>
        <w:spacing w:after="150"/>
      </w:pPr>
      <w:r>
        <w:rPr/>
        <w:t xml:space="preserve">3、功能饮料行业发展有利因素分析</w:t>
      </w:r>
    </w:p>
    <w:p>
      <w:pPr>
        <w:spacing w:after="150"/>
      </w:pPr>
      <w:r>
        <w:rPr/>
        <w:t xml:space="preserve">4、功能饮料行业发展不利因素分析</w:t>
      </w:r>
    </w:p>
    <w:p>
      <w:pPr>
        <w:spacing w:after="150"/>
      </w:pPr>
      <w:r>
        <w:rPr/>
        <w:t xml:space="preserve">二、中国功能饮料行业发展特点分析</w:t>
      </w:r>
    </w:p>
    <w:p>
      <w:pPr>
        <w:spacing w:after="150"/>
      </w:pPr>
      <w:r>
        <w:rPr/>
        <w:t xml:space="preserve">第二节 我国功能饮料行业行业问题和挑战分析</w:t>
      </w:r>
    </w:p>
    <w:p>
      <w:pPr>
        <w:spacing w:after="150"/>
      </w:pPr>
      <w:r>
        <w:rPr/>
        <w:t xml:space="preserve">一、我国功能饮料行业行业问题和挑战</w:t>
      </w:r>
    </w:p>
    <w:p>
      <w:pPr>
        <w:spacing w:after="150"/>
      </w:pPr>
      <w:r>
        <w:rPr/>
        <w:t xml:space="preserve">二、中国功能饮料行业行业对策与建议</w:t>
      </w:r>
    </w:p>
    <w:p>
      <w:pPr>
        <w:spacing w:after="150"/>
      </w:pPr>
      <w:r>
        <w:rPr/>
        <w:t xml:space="preserve">第三节 中国功能饮料行业发展规模分析</w:t>
      </w:r>
    </w:p>
    <w:p>
      <w:pPr>
        <w:spacing w:after="150"/>
      </w:pPr>
      <w:r>
        <w:rPr/>
        <w:t xml:space="preserve">一、企业数量分析</w:t>
      </w:r>
    </w:p>
    <w:p>
      <w:pPr>
        <w:spacing w:after="150"/>
      </w:pPr>
      <w:r>
        <w:rPr/>
        <w:t xml:space="preserve">二、从业人数分析</w:t>
      </w:r>
    </w:p>
    <w:p>
      <w:pPr>
        <w:spacing w:after="150"/>
      </w:pPr>
      <w:r>
        <w:rPr/>
        <w:t xml:space="preserve">三、资产规模分析</w:t>
      </w:r>
    </w:p>
    <w:p>
      <w:pPr>
        <w:spacing w:after="150"/>
      </w:pPr>
      <w:r>
        <w:rPr/>
        <w:t xml:space="preserve">四、销售收入分析</w:t>
      </w:r>
    </w:p>
    <w:p>
      <w:pPr>
        <w:spacing w:after="150"/>
      </w:pPr>
      <w:r>
        <w:rPr/>
        <w:t xml:space="preserve">第四节 中国功能饮料行业发展经营能力分析</w:t>
      </w:r>
    </w:p>
    <w:p>
      <w:pPr>
        <w:spacing w:after="150"/>
      </w:pPr>
      <w:r>
        <w:rPr/>
        <w:t xml:space="preserve">一、功能饮料行业盈利能力分析</w:t>
      </w:r>
    </w:p>
    <w:p>
      <w:pPr>
        <w:spacing w:after="150"/>
      </w:pPr>
      <w:r>
        <w:rPr/>
        <w:t xml:space="preserve">二、功能饮料行业运营能力分析</w:t>
      </w:r>
    </w:p>
    <w:p>
      <w:pPr>
        <w:spacing w:after="150"/>
      </w:pPr>
      <w:r>
        <w:rPr/>
        <w:t xml:space="preserve">三、功能饮料行业偿债能力分析</w:t>
      </w:r>
    </w:p>
    <w:p>
      <w:pPr>
        <w:spacing w:after="150"/>
      </w:pPr>
      <w:r>
        <w:rPr/>
        <w:t xml:space="preserve">四、功能饮料行业发展能力分析</w:t>
      </w:r>
    </w:p>
    <w:p>
      <w:pPr>
        <w:spacing w:after="150"/>
      </w:pPr>
      <w:r>
        <w:rPr>
          <w:b w:val="1"/>
          <w:bCs w:val="1"/>
        </w:rPr>
        <w:t xml:space="preserve">第五章 2019-2023年中国功能饮料行业运行分析</w:t>
      </w:r>
    </w:p>
    <w:p>
      <w:pPr>
        <w:spacing w:after="150"/>
      </w:pPr>
      <w:r>
        <w:rPr/>
        <w:t xml:space="preserve">第一节 中国功能饮料行业市场规模分析</w:t>
      </w:r>
    </w:p>
    <w:p>
      <w:pPr>
        <w:spacing w:after="150"/>
      </w:pPr>
      <w:r>
        <w:rPr/>
        <w:t xml:space="preserve">一、2019-2023年中国功能饮料市场规模分析</w:t>
      </w:r>
    </w:p>
    <w:p>
      <w:pPr>
        <w:spacing w:after="150"/>
      </w:pPr>
      <w:r>
        <w:rPr/>
        <w:t xml:space="preserve">二、2019-2023年中国功能饮料区域市场规模分析</w:t>
      </w:r>
    </w:p>
    <w:p>
      <w:pPr>
        <w:spacing w:after="150"/>
      </w:pPr>
      <w:r>
        <w:rPr/>
        <w:t xml:space="preserve">1、2019-2023年东北地区市场规模分析</w:t>
      </w:r>
    </w:p>
    <w:p>
      <w:pPr>
        <w:spacing w:after="150"/>
      </w:pPr>
      <w:r>
        <w:rPr/>
        <w:t xml:space="preserve">2、2019-2023年华北地区市场规模分析</w:t>
      </w:r>
    </w:p>
    <w:p>
      <w:pPr>
        <w:spacing w:after="150"/>
      </w:pPr>
      <w:r>
        <w:rPr/>
        <w:t xml:space="preserve">3、2019-2023年华东地区市场规模分析</w:t>
      </w:r>
    </w:p>
    <w:p>
      <w:pPr>
        <w:spacing w:after="150"/>
      </w:pPr>
      <w:r>
        <w:rPr/>
        <w:t xml:space="preserve">4、2019-2023年华中地区市场规模分析</w:t>
      </w:r>
    </w:p>
    <w:p>
      <w:pPr>
        <w:spacing w:after="150"/>
      </w:pPr>
      <w:r>
        <w:rPr/>
        <w:t xml:space="preserve">5、2019-2023年华南地区市场规模分析</w:t>
      </w:r>
    </w:p>
    <w:p>
      <w:pPr>
        <w:spacing w:after="150"/>
      </w:pPr>
      <w:r>
        <w:rPr/>
        <w:t xml:space="preserve">6、2019-2023年西部地区市场规模分析</w:t>
      </w:r>
    </w:p>
    <w:p>
      <w:pPr>
        <w:spacing w:after="150"/>
      </w:pPr>
      <w:r>
        <w:rPr/>
        <w:t xml:space="preserve">第二节 2019-2023年功能饮料行业数据指标分析</w:t>
      </w:r>
    </w:p>
    <w:p>
      <w:pPr>
        <w:spacing w:after="150"/>
      </w:pPr>
      <w:r>
        <w:rPr/>
        <w:t xml:space="preserve">一、功能饮料行业市场规模分析</w:t>
      </w:r>
    </w:p>
    <w:p>
      <w:pPr>
        <w:spacing w:after="150"/>
      </w:pPr>
      <w:r>
        <w:rPr/>
        <w:t xml:space="preserve">二、功能饮料行业总产值分析</w:t>
      </w:r>
    </w:p>
    <w:p>
      <w:pPr>
        <w:spacing w:after="150"/>
      </w:pPr>
      <w:r>
        <w:rPr/>
        <w:t xml:space="preserve">三、功能饮料行业总产量力分析</w:t>
      </w:r>
    </w:p>
    <w:p>
      <w:pPr>
        <w:spacing w:after="150"/>
      </w:pPr>
      <w:r>
        <w:rPr/>
        <w:t xml:space="preserve">四、功能饮料行业销售收入分析</w:t>
      </w:r>
    </w:p>
    <w:p>
      <w:pPr>
        <w:spacing w:after="150"/>
      </w:pPr>
      <w:r>
        <w:rPr/>
        <w:t xml:space="preserve">第三节 2019-2023年功能饮料行业产能情况分析</w:t>
      </w:r>
    </w:p>
    <w:p>
      <w:pPr>
        <w:spacing w:after="150"/>
      </w:pPr>
      <w:r>
        <w:rPr/>
        <w:t xml:space="preserve">一、功能饮料行业产能过剩情况分析</w:t>
      </w:r>
    </w:p>
    <w:p>
      <w:pPr>
        <w:spacing w:after="150"/>
      </w:pPr>
      <w:r>
        <w:rPr/>
        <w:t xml:space="preserve">二、功能饮料行业产销率与产品库存分析</w:t>
      </w:r>
    </w:p>
    <w:p>
      <w:pPr>
        <w:spacing w:after="150"/>
      </w:pPr>
      <w:r>
        <w:rPr>
          <w:b w:val="1"/>
          <w:bCs w:val="1"/>
        </w:rPr>
        <w:t xml:space="preserve">第六章 2019-2023年中国功能饮料市场供需分析</w:t>
      </w:r>
    </w:p>
    <w:p>
      <w:pPr>
        <w:spacing w:after="150"/>
      </w:pPr>
      <w:r>
        <w:rPr/>
        <w:t xml:space="preserve">第一节 2019-2023年功能饮料行业消费情况分析</w:t>
      </w:r>
    </w:p>
    <w:p>
      <w:pPr>
        <w:spacing w:after="150"/>
      </w:pPr>
      <w:r>
        <w:rPr/>
        <w:t xml:space="preserve">一、2019-2023年功能饮料总消费量情况分析</w:t>
      </w:r>
    </w:p>
    <w:p>
      <w:pPr>
        <w:spacing w:after="150"/>
      </w:pPr>
      <w:r>
        <w:rPr/>
        <w:t xml:space="preserve">二、2024-2029年功能饮料行业消费特点与消费趋势分析</w:t>
      </w:r>
    </w:p>
    <w:p>
      <w:pPr>
        <w:spacing w:after="150"/>
      </w:pPr>
      <w:r>
        <w:rPr/>
        <w:t xml:space="preserve">第二节 2019-2023年功能饮料区域市场分析</w:t>
      </w:r>
    </w:p>
    <w:p>
      <w:pPr>
        <w:spacing w:after="150"/>
      </w:pPr>
      <w:r>
        <w:rPr/>
        <w:t xml:space="preserve">第三节 2019-2023年功能饮料行业供需状况</w:t>
      </w:r>
    </w:p>
    <w:p>
      <w:pPr>
        <w:spacing w:after="150"/>
      </w:pPr>
      <w:r>
        <w:rPr/>
        <w:t xml:space="preserve">一、2019-2023年功能饮料供给状况</w:t>
      </w:r>
    </w:p>
    <w:p>
      <w:pPr>
        <w:spacing w:after="150"/>
      </w:pPr>
      <w:r>
        <w:rPr/>
        <w:t xml:space="preserve">二、2019-2023年功能饮料需求状况</w:t>
      </w:r>
    </w:p>
    <w:p>
      <w:pPr>
        <w:spacing w:after="150"/>
      </w:pPr>
      <w:r>
        <w:rPr/>
        <w:t xml:space="preserve">三、2019-2023年功能饮料供需缺口分析</w:t>
      </w:r>
    </w:p>
    <w:p>
      <w:pPr>
        <w:spacing w:after="150"/>
      </w:pPr>
      <w:r>
        <w:rPr/>
        <w:t xml:space="preserve">第四节 2024-2029年我国功能饮料供需给变化趋势预测</w:t>
      </w:r>
    </w:p>
    <w:p>
      <w:pPr>
        <w:spacing w:after="150"/>
      </w:pPr>
      <w:r>
        <w:rPr/>
        <w:t xml:space="preserve">1、2024-2029年我国功能饮料供给变化趋势预测</w:t>
      </w:r>
    </w:p>
    <w:p>
      <w:pPr>
        <w:spacing w:after="150"/>
      </w:pPr>
      <w:r>
        <w:rPr/>
        <w:t xml:space="preserve">2、2024-2029年我国功能饮料需求变化趋势预测</w:t>
      </w:r>
    </w:p>
    <w:p>
      <w:pPr>
        <w:spacing w:after="150"/>
      </w:pPr>
      <w:r>
        <w:rPr/>
        <w:t xml:space="preserve">3、2024-2029年我国功能饮料供需缺口变化趋势预测</w:t>
      </w:r>
    </w:p>
    <w:p>
      <w:pPr>
        <w:spacing w:after="150"/>
      </w:pPr>
      <w:r>
        <w:rPr/>
        <w:t xml:space="preserve">第五节 功能饮料行业供需主要影响因素</w:t>
      </w:r>
    </w:p>
    <w:p>
      <w:pPr>
        <w:spacing w:after="150"/>
      </w:pPr>
      <w:r>
        <w:rPr>
          <w:b w:val="1"/>
          <w:bCs w:val="1"/>
        </w:rPr>
        <w:t xml:space="preserve">第七章 中国功能饮料行业进出口结构及面临的机遇与挑战</w:t>
      </w:r>
    </w:p>
    <w:p>
      <w:pPr>
        <w:spacing w:after="150"/>
      </w:pPr>
      <w:r>
        <w:rPr/>
        <w:t xml:space="preserve">第一节 2019-2023年功能饮料行业进出口市场分析</w:t>
      </w:r>
    </w:p>
    <w:p>
      <w:pPr>
        <w:spacing w:after="150"/>
      </w:pPr>
      <w:r>
        <w:rPr/>
        <w:t xml:space="preserve">一、功能饮料行业进出口综述</w:t>
      </w:r>
    </w:p>
    <w:p>
      <w:pPr>
        <w:spacing w:after="150"/>
      </w:pPr>
      <w:r>
        <w:rPr/>
        <w:t xml:space="preserve">二、功能饮料行业出口市场分析</w:t>
      </w:r>
    </w:p>
    <w:p>
      <w:pPr>
        <w:spacing w:after="150"/>
      </w:pPr>
      <w:r>
        <w:rPr/>
        <w:t xml:space="preserve">三、功能饮料行业进口市场分析</w:t>
      </w:r>
    </w:p>
    <w:p>
      <w:pPr>
        <w:spacing w:after="150"/>
      </w:pPr>
      <w:r>
        <w:rPr/>
        <w:t xml:space="preserve">第二节 中国功能饮料行业出口面临挑战及对策</w:t>
      </w:r>
    </w:p>
    <w:p>
      <w:pPr>
        <w:spacing w:after="150"/>
      </w:pPr>
      <w:r>
        <w:rPr/>
        <w:t xml:space="preserve">一、中国功能饮料行业出口面临的挑战</w:t>
      </w:r>
    </w:p>
    <w:p>
      <w:pPr>
        <w:spacing w:after="150"/>
      </w:pPr>
      <w:r>
        <w:rPr/>
        <w:t xml:space="preserve">二、中国功能饮料行业未来出口展望</w:t>
      </w:r>
    </w:p>
    <w:p>
      <w:pPr>
        <w:spacing w:after="150"/>
      </w:pPr>
      <w:r>
        <w:rPr/>
        <w:t xml:space="preserve">三、中国功能饮料行业出口对策</w:t>
      </w:r>
    </w:p>
    <w:p>
      <w:pPr>
        <w:spacing w:after="150"/>
      </w:pPr>
      <w:r>
        <w:rPr/>
        <w:t xml:space="preserve">四、中国功能饮料行业进出口前景及建议</w:t>
      </w:r>
    </w:p>
    <w:p>
      <w:pPr>
        <w:spacing w:after="150"/>
      </w:pPr>
      <w:r>
        <w:rPr>
          <w:b w:val="1"/>
          <w:bCs w:val="1"/>
        </w:rPr>
        <w:t xml:space="preserve">第八章 中国功能饮料行业产业结构分析</w:t>
      </w:r>
    </w:p>
    <w:p>
      <w:pPr>
        <w:spacing w:after="150"/>
      </w:pPr>
      <w:r>
        <w:rPr/>
        <w:t xml:space="preserve">第一节 中国功能饮料行业产业结构</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三、各细分市场领先企业排名</w:t>
      </w:r>
    </w:p>
    <w:p>
      <w:pPr>
        <w:spacing w:after="150"/>
      </w:pPr>
      <w:r>
        <w:rPr/>
        <w:t xml:space="preserve">第二节 产业价值链条的结构分析</w:t>
      </w:r>
    </w:p>
    <w:p>
      <w:pPr>
        <w:spacing w:after="150"/>
      </w:pPr>
      <w:r>
        <w:rPr/>
        <w:t xml:space="preserve">一、产业价值链构成</w:t>
      </w:r>
    </w:p>
    <w:p>
      <w:pPr>
        <w:spacing w:after="150"/>
      </w:pPr>
      <w:r>
        <w:rPr/>
        <w:t xml:space="preserve">二、竞争优劣势分析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三、中国功能饮料行业参与国际竞争的战略市场定位</w:t>
      </w:r>
    </w:p>
    <w:p>
      <w:pPr>
        <w:spacing w:after="150"/>
      </w:pPr>
      <w:r>
        <w:rPr/>
        <w:t xml:space="preserve">四、产业结构调整方向分析</w:t>
      </w:r>
    </w:p>
    <w:p>
      <w:pPr>
        <w:spacing w:after="150"/>
      </w:pPr>
      <w:r>
        <w:rPr>
          <w:b w:val="1"/>
          <w:bCs w:val="1"/>
        </w:rPr>
        <w:t xml:space="preserve">第九章中国功能饮料市场销售渠道现状分析</w:t>
      </w:r>
    </w:p>
    <w:p>
      <w:pPr>
        <w:spacing w:after="150"/>
      </w:pPr>
      <w:r>
        <w:rPr/>
        <w:t xml:space="preserve">第一节 主要营销模式分析及比较</w:t>
      </w:r>
    </w:p>
    <w:p>
      <w:pPr>
        <w:spacing w:after="150"/>
      </w:pPr>
      <w:r>
        <w:rPr/>
        <w:t xml:space="preserve">一、直销营销模式</w:t>
      </w:r>
    </w:p>
    <w:p>
      <w:pPr>
        <w:spacing w:after="150"/>
      </w:pPr>
      <w:r>
        <w:rPr/>
        <w:t xml:space="preserve">二、分公司营销模式</w:t>
      </w:r>
    </w:p>
    <w:p>
      <w:pPr>
        <w:spacing w:after="150"/>
      </w:pPr>
      <w:r>
        <w:rPr/>
        <w:t xml:space="preserve">三、代理营销模式</w:t>
      </w:r>
    </w:p>
    <w:p>
      <w:pPr>
        <w:spacing w:after="150"/>
      </w:pPr>
      <w:r>
        <w:rPr/>
        <w:t xml:space="preserve">四、关联营销模式</w:t>
      </w:r>
    </w:p>
    <w:p>
      <w:pPr>
        <w:spacing w:after="150"/>
      </w:pPr>
      <w:r>
        <w:rPr/>
        <w:t xml:space="preserve">第二节 中国功能饮料市场销售品牌研究</w:t>
      </w:r>
    </w:p>
    <w:p>
      <w:pPr>
        <w:spacing w:after="150"/>
      </w:pPr>
      <w:r>
        <w:rPr/>
        <w:t xml:space="preserve">一、区域热卖品牌</w:t>
      </w:r>
    </w:p>
    <w:p>
      <w:pPr>
        <w:spacing w:after="150"/>
      </w:pPr>
      <w:r>
        <w:rPr/>
        <w:t xml:space="preserve">二、龙头企业动态</w:t>
      </w:r>
    </w:p>
    <w:p>
      <w:pPr>
        <w:spacing w:after="150"/>
      </w:pPr>
      <w:r>
        <w:rPr/>
        <w:t xml:space="preserve">第三节 中国功能饮料市场标杆企业销售模式分析</w:t>
      </w:r>
    </w:p>
    <w:p>
      <w:pPr>
        <w:spacing w:after="150"/>
      </w:pPr>
      <w:r>
        <w:rPr/>
        <w:t xml:space="preserve">一、国外品牌企业</w:t>
      </w:r>
    </w:p>
    <w:p>
      <w:pPr>
        <w:spacing w:after="150"/>
      </w:pPr>
      <w:r>
        <w:rPr/>
        <w:t xml:space="preserve">二、国内龙头企业</w:t>
      </w:r>
    </w:p>
    <w:p>
      <w:pPr>
        <w:spacing w:after="150"/>
      </w:pPr>
      <w:r>
        <w:rPr/>
        <w:t xml:space="preserve">三、营销案例分析</w:t>
      </w:r>
    </w:p>
    <w:p>
      <w:pPr>
        <w:spacing w:after="150"/>
      </w:pPr>
      <w:r>
        <w:rPr>
          <w:b w:val="1"/>
          <w:bCs w:val="1"/>
        </w:rPr>
        <w:t xml:space="preserve">第三部分 行业竞争格局</w:t>
      </w:r>
    </w:p>
    <w:p>
      <w:pPr>
        <w:spacing w:after="150"/>
      </w:pPr>
      <w:r>
        <w:rPr>
          <w:b w:val="1"/>
          <w:bCs w:val="1"/>
        </w:rPr>
        <w:t xml:space="preserve">第十章 中国功能饮料行业竞争力优势分析</w:t>
      </w:r>
    </w:p>
    <w:p>
      <w:pPr>
        <w:spacing w:after="150"/>
      </w:pPr>
      <w:r>
        <w:rPr/>
        <w:t xml:space="preserve">第一节 功能饮料行业竞争力优势分析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三、竞争优势评价及构建建议</w:t>
      </w:r>
    </w:p>
    <w:p>
      <w:pPr>
        <w:spacing w:after="150"/>
      </w:pPr>
      <w:r>
        <w:rPr/>
        <w:t xml:space="preserve">第二节 中国功能饮料行业竞争力分析</w:t>
      </w:r>
    </w:p>
    <w:p>
      <w:pPr>
        <w:spacing w:after="150"/>
      </w:pPr>
      <w:r>
        <w:rPr/>
        <w:t xml:space="preserve">一、我国功能饮料行业竞争力剖析</w:t>
      </w:r>
    </w:p>
    <w:p>
      <w:pPr>
        <w:spacing w:after="150"/>
      </w:pPr>
      <w:r>
        <w:rPr/>
        <w:t xml:space="preserve">二、我国功能饮料行业企业市场竞争的优势</w:t>
      </w:r>
    </w:p>
    <w:p>
      <w:pPr>
        <w:spacing w:after="150"/>
      </w:pPr>
      <w:r>
        <w:rPr/>
        <w:t xml:space="preserve">三、民企与外企比较分析</w:t>
      </w:r>
    </w:p>
    <w:p>
      <w:pPr>
        <w:spacing w:after="150"/>
      </w:pPr>
      <w:r>
        <w:rPr/>
        <w:t xml:space="preserve">四、国内功能饮料行业企业竞争能力提升途径</w:t>
      </w:r>
    </w:p>
    <w:p>
      <w:pPr>
        <w:spacing w:after="150"/>
      </w:pPr>
      <w:r>
        <w:rPr/>
        <w:t xml:space="preserve">第三节 功能饮料行业SWOT分析</w:t>
      </w:r>
    </w:p>
    <w:p>
      <w:pPr>
        <w:spacing w:after="150"/>
      </w:pPr>
      <w:r>
        <w:rPr/>
        <w:t xml:space="preserve">一、功能饮料行业优势分析</w:t>
      </w:r>
    </w:p>
    <w:p>
      <w:pPr>
        <w:spacing w:after="150"/>
      </w:pPr>
      <w:r>
        <w:rPr/>
        <w:t xml:space="preserve">二、功能饮料行业劣势分析</w:t>
      </w:r>
    </w:p>
    <w:p>
      <w:pPr>
        <w:spacing w:after="150"/>
      </w:pPr>
      <w:r>
        <w:rPr/>
        <w:t xml:space="preserve">三、功能饮料行业机会分析</w:t>
      </w:r>
    </w:p>
    <w:p>
      <w:pPr>
        <w:spacing w:after="150"/>
      </w:pPr>
      <w:r>
        <w:rPr/>
        <w:t xml:space="preserve">四、功能饮料行业威胁分析</w:t>
      </w:r>
    </w:p>
    <w:p>
      <w:pPr>
        <w:spacing w:after="150"/>
      </w:pPr>
      <w:r>
        <w:rPr>
          <w:b w:val="1"/>
          <w:bCs w:val="1"/>
        </w:rPr>
        <w:t xml:space="preserve">第十一章 中国功能饮料行业市场竞争策略分析</w:t>
      </w:r>
    </w:p>
    <w:p>
      <w:pPr>
        <w:spacing w:after="150"/>
      </w:pPr>
      <w:r>
        <w:rPr/>
        <w:t xml:space="preserve">第一节 行业总体市场竞争状况分析</w:t>
      </w:r>
    </w:p>
    <w:p>
      <w:pPr>
        <w:spacing w:after="150"/>
      </w:pPr>
      <w:r>
        <w:rPr/>
        <w:t xml:space="preserve">一、功能饮料行业竞争结构分析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二、功能饮料行业企业间竞争格局分析</w:t>
      </w:r>
    </w:p>
    <w:p>
      <w:pPr>
        <w:spacing w:after="150"/>
      </w:pPr>
      <w:r>
        <w:rPr/>
        <w:t xml:space="preserve">第二节 中国功能饮料行业竞争格局综述</w:t>
      </w:r>
    </w:p>
    <w:p>
      <w:pPr>
        <w:spacing w:after="150"/>
      </w:pPr>
      <w:r>
        <w:rPr/>
        <w:t xml:space="preserve">一、功能饮料行业竞争概况</w:t>
      </w:r>
    </w:p>
    <w:p>
      <w:pPr>
        <w:spacing w:after="150"/>
      </w:pPr>
      <w:r>
        <w:rPr/>
        <w:t xml:space="preserve">1、中国功能饮料行业品牌竞争格局</w:t>
      </w:r>
    </w:p>
    <w:p>
      <w:pPr>
        <w:spacing w:after="150"/>
      </w:pPr>
      <w:r>
        <w:rPr/>
        <w:t xml:space="preserve">2、功能饮料行业业未来竞争格局和特点</w:t>
      </w:r>
    </w:p>
    <w:p>
      <w:pPr>
        <w:spacing w:after="150"/>
      </w:pPr>
      <w:r>
        <w:rPr/>
        <w:t xml:space="preserve">二、功能饮料行业主要企业竞争力分析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功能饮料行业主要竞争趋势分析</w:t>
      </w:r>
    </w:p>
    <w:p>
      <w:pPr>
        <w:spacing w:after="150"/>
      </w:pPr>
      <w:r>
        <w:rPr/>
        <w:t xml:space="preserve">一、行业竞争趋势分析</w:t>
      </w:r>
    </w:p>
    <w:p>
      <w:pPr>
        <w:spacing w:after="150"/>
      </w:pPr>
      <w:r>
        <w:rPr/>
        <w:t xml:space="preserve">二、企业竞争趋势分析</w:t>
      </w:r>
    </w:p>
    <w:p>
      <w:pPr>
        <w:spacing w:after="150"/>
      </w:pPr>
      <w:r>
        <w:rPr/>
        <w:t xml:space="preserve">第四节 功能饮料行业企业竞争应对策略分析</w:t>
      </w:r>
    </w:p>
    <w:p>
      <w:pPr>
        <w:spacing w:after="150"/>
      </w:pPr>
      <w:r>
        <w:rPr/>
        <w:t xml:space="preserve">一、提高功能饮料行业企业核心竞争力的对策</w:t>
      </w:r>
    </w:p>
    <w:p>
      <w:pPr>
        <w:spacing w:after="150"/>
      </w:pPr>
      <w:r>
        <w:rPr/>
        <w:t xml:space="preserve">二、影响功能饮料行业企业核心竞争力的因素及提升途径</w:t>
      </w:r>
    </w:p>
    <w:p>
      <w:pPr>
        <w:spacing w:after="150"/>
      </w:pPr>
      <w:r>
        <w:rPr/>
        <w:t xml:space="preserve">三、提高功能饮料行业企业竞争力的策略</w:t>
      </w:r>
    </w:p>
    <w:p>
      <w:pPr>
        <w:spacing w:after="150"/>
      </w:pPr>
      <w:r>
        <w:rPr>
          <w:b w:val="1"/>
          <w:bCs w:val="1"/>
        </w:rPr>
        <w:t xml:space="preserve">第十二章 中国功能饮料行业重点企业分析</w:t>
      </w:r>
    </w:p>
    <w:p>
      <w:pPr>
        <w:spacing w:after="150"/>
      </w:pPr>
      <w:r>
        <w:rPr/>
        <w:t xml:space="preserve">第一节 中国功能饮料企业总体发展状况分析</w:t>
      </w:r>
    </w:p>
    <w:p>
      <w:pPr>
        <w:spacing w:after="150"/>
      </w:pPr>
      <w:r>
        <w:rPr/>
        <w:t xml:space="preserve">一、功能饮料企业主要类型</w:t>
      </w:r>
    </w:p>
    <w:p>
      <w:pPr>
        <w:spacing w:after="150"/>
      </w:pPr>
      <w:r>
        <w:rPr/>
        <w:t xml:space="preserve">二、功能饮料企业资本运作分析</w:t>
      </w:r>
    </w:p>
    <w:p>
      <w:pPr>
        <w:spacing w:after="150"/>
      </w:pPr>
      <w:r>
        <w:rPr/>
        <w:t xml:space="preserve">三、功能饮料企业创新及品牌建设</w:t>
      </w:r>
    </w:p>
    <w:p>
      <w:pPr>
        <w:spacing w:after="150"/>
      </w:pPr>
      <w:r>
        <w:rPr/>
        <w:t xml:space="preserve">第二节 中国领先功能饮料企业经营形势分析</w:t>
      </w:r>
    </w:p>
    <w:p>
      <w:pPr>
        <w:spacing w:after="150"/>
      </w:pPr>
      <w:r>
        <w:rPr/>
        <w:t xml:space="preserve">一、脉动(乐百氏(广东)食品饮料有限公司)</w:t>
      </w:r>
    </w:p>
    <w:p>
      <w:pPr>
        <w:spacing w:after="150"/>
      </w:pPr>
      <w:r>
        <w:rPr/>
        <w:t xml:space="preserve">1、企业发展简况</w:t>
      </w:r>
    </w:p>
    <w:p>
      <w:pPr>
        <w:spacing w:after="150"/>
      </w:pPr>
      <w:r>
        <w:rPr/>
        <w:t xml:space="preserve">2、企业主营产品分析</w:t>
      </w:r>
    </w:p>
    <w:p>
      <w:pPr>
        <w:spacing w:after="150"/>
      </w:pPr>
      <w:r>
        <w:rPr/>
        <w:t xml:space="preserve">3、主要经济指标</w:t>
      </w:r>
    </w:p>
    <w:p>
      <w:pPr>
        <w:spacing w:after="150"/>
      </w:pPr>
      <w:r>
        <w:rPr/>
        <w:t xml:space="preserve">4、企业优劣势分析</w:t>
      </w:r>
    </w:p>
    <w:p>
      <w:pPr>
        <w:spacing w:after="150"/>
      </w:pPr>
      <w:r>
        <w:rPr/>
        <w:t xml:space="preserve">5、企业最新动态</w:t>
      </w:r>
    </w:p>
    <w:p>
      <w:pPr>
        <w:spacing w:after="150"/>
      </w:pPr>
      <w:r>
        <w:rPr/>
        <w:t xml:space="preserve">二、健力宝(健力宝有限公司)</w:t>
      </w:r>
    </w:p>
    <w:p>
      <w:pPr>
        <w:spacing w:after="150"/>
      </w:pPr>
      <w:r>
        <w:rPr/>
        <w:t xml:space="preserve">1、企业发展简况</w:t>
      </w:r>
    </w:p>
    <w:p>
      <w:pPr>
        <w:spacing w:after="150"/>
      </w:pPr>
      <w:r>
        <w:rPr/>
        <w:t xml:space="preserve">2、企业主营产品分析</w:t>
      </w:r>
    </w:p>
    <w:p>
      <w:pPr>
        <w:spacing w:after="150"/>
      </w:pPr>
      <w:r>
        <w:rPr/>
        <w:t xml:space="preserve">3、主要经济指标</w:t>
      </w:r>
    </w:p>
    <w:p>
      <w:pPr>
        <w:spacing w:after="150"/>
      </w:pPr>
      <w:r>
        <w:rPr/>
        <w:t xml:space="preserve">4、企业优劣势分析</w:t>
      </w:r>
    </w:p>
    <w:p>
      <w:pPr>
        <w:spacing w:after="150"/>
      </w:pPr>
      <w:r>
        <w:rPr/>
        <w:t xml:space="preserve">5、企业最新动态</w:t>
      </w:r>
    </w:p>
    <w:p>
      <w:pPr>
        <w:spacing w:after="150"/>
      </w:pPr>
      <w:r>
        <w:rPr/>
        <w:t xml:space="preserve">三、红牛(红牛维他命饮料有限公司)</w:t>
      </w:r>
    </w:p>
    <w:p>
      <w:pPr>
        <w:spacing w:after="150"/>
      </w:pPr>
      <w:r>
        <w:rPr/>
        <w:t xml:space="preserve">1、企业发展简况</w:t>
      </w:r>
    </w:p>
    <w:p>
      <w:pPr>
        <w:spacing w:after="150"/>
      </w:pPr>
      <w:r>
        <w:rPr/>
        <w:t xml:space="preserve">2、企业主营产品分析</w:t>
      </w:r>
    </w:p>
    <w:p>
      <w:pPr>
        <w:spacing w:after="150"/>
      </w:pPr>
      <w:r>
        <w:rPr/>
        <w:t xml:space="preserve">3、主要经济指标</w:t>
      </w:r>
    </w:p>
    <w:p>
      <w:pPr>
        <w:spacing w:after="150"/>
      </w:pPr>
      <w:r>
        <w:rPr/>
        <w:t xml:space="preserve">4、企业优劣势分析</w:t>
      </w:r>
    </w:p>
    <w:p>
      <w:pPr>
        <w:spacing w:after="150"/>
      </w:pPr>
      <w:r>
        <w:rPr/>
        <w:t xml:space="preserve">5、企业最新动态</w:t>
      </w:r>
    </w:p>
    <w:p>
      <w:pPr>
        <w:spacing w:after="150"/>
      </w:pPr>
      <w:r>
        <w:rPr/>
        <w:t xml:space="preserve">四、尖叫(农夫山泉股份有限公司)</w:t>
      </w:r>
    </w:p>
    <w:p>
      <w:pPr>
        <w:spacing w:after="150"/>
      </w:pPr>
      <w:r>
        <w:rPr/>
        <w:t xml:space="preserve">1、企业发展简况</w:t>
      </w:r>
    </w:p>
    <w:p>
      <w:pPr>
        <w:spacing w:after="150"/>
      </w:pPr>
      <w:r>
        <w:rPr/>
        <w:t xml:space="preserve">2、企业主营产品分析</w:t>
      </w:r>
    </w:p>
    <w:p>
      <w:pPr>
        <w:spacing w:after="150"/>
      </w:pPr>
      <w:r>
        <w:rPr/>
        <w:t xml:space="preserve">3、主要经济指标</w:t>
      </w:r>
    </w:p>
    <w:p>
      <w:pPr>
        <w:spacing w:after="150"/>
      </w:pPr>
      <w:r>
        <w:rPr/>
        <w:t xml:space="preserve">4、企业优劣势分析</w:t>
      </w:r>
    </w:p>
    <w:p>
      <w:pPr>
        <w:spacing w:after="150"/>
      </w:pPr>
      <w:r>
        <w:rPr/>
        <w:t xml:space="preserve">5、企业最新动态</w:t>
      </w:r>
    </w:p>
    <w:p>
      <w:pPr>
        <w:spacing w:after="150"/>
      </w:pPr>
      <w:r>
        <w:rPr/>
        <w:t xml:space="preserve">五、宝矿力水特(日本大冢制药株式会社)</w:t>
      </w:r>
    </w:p>
    <w:p>
      <w:pPr>
        <w:spacing w:after="150"/>
      </w:pPr>
      <w:r>
        <w:rPr/>
        <w:t xml:space="preserve">1、企业发展简况</w:t>
      </w:r>
    </w:p>
    <w:p>
      <w:pPr>
        <w:spacing w:after="150"/>
      </w:pPr>
      <w:r>
        <w:rPr/>
        <w:t xml:space="preserve">2、企业主营产品分析</w:t>
      </w:r>
    </w:p>
    <w:p>
      <w:pPr>
        <w:spacing w:after="150"/>
      </w:pPr>
      <w:r>
        <w:rPr/>
        <w:t xml:space="preserve">3、主要经济指标</w:t>
      </w:r>
    </w:p>
    <w:p>
      <w:pPr>
        <w:spacing w:after="150"/>
      </w:pPr>
      <w:r>
        <w:rPr/>
        <w:t xml:space="preserve">4、企业优劣势分析</w:t>
      </w:r>
    </w:p>
    <w:p>
      <w:pPr>
        <w:spacing w:after="150"/>
      </w:pPr>
      <w:r>
        <w:rPr/>
        <w:t xml:space="preserve">5、企业最新动态</w:t>
      </w:r>
    </w:p>
    <w:p>
      <w:pPr>
        <w:spacing w:after="150"/>
      </w:pPr>
      <w:r>
        <w:rPr/>
        <w:t xml:space="preserve">六、启力(娃哈哈有限公司)</w:t>
      </w:r>
    </w:p>
    <w:p>
      <w:pPr>
        <w:spacing w:after="150"/>
      </w:pPr>
      <w:r>
        <w:rPr/>
        <w:t xml:space="preserve">1、企业发展简况</w:t>
      </w:r>
    </w:p>
    <w:p>
      <w:pPr>
        <w:spacing w:after="150"/>
      </w:pPr>
      <w:r>
        <w:rPr/>
        <w:t xml:space="preserve">2、企业主营产品分析</w:t>
      </w:r>
    </w:p>
    <w:p>
      <w:pPr>
        <w:spacing w:after="150"/>
      </w:pPr>
      <w:r>
        <w:rPr/>
        <w:t xml:space="preserve">3、主要经济指标</w:t>
      </w:r>
    </w:p>
    <w:p>
      <w:pPr>
        <w:spacing w:after="150"/>
      </w:pPr>
      <w:r>
        <w:rPr/>
        <w:t xml:space="preserve">4、企业优劣势分析</w:t>
      </w:r>
    </w:p>
    <w:p>
      <w:pPr>
        <w:spacing w:after="150"/>
      </w:pPr>
      <w:r>
        <w:rPr/>
        <w:t xml:space="preserve">5、企业最新动态</w:t>
      </w:r>
    </w:p>
    <w:p>
      <w:pPr>
        <w:spacing w:after="150"/>
      </w:pPr>
      <w:r>
        <w:rPr/>
        <w:t xml:space="preserve">七、佳得乐(百事公司)</w:t>
      </w:r>
    </w:p>
    <w:p>
      <w:pPr>
        <w:spacing w:after="150"/>
      </w:pPr>
      <w:r>
        <w:rPr/>
        <w:t xml:space="preserve">1、企业发展简况</w:t>
      </w:r>
    </w:p>
    <w:p>
      <w:pPr>
        <w:spacing w:after="150"/>
      </w:pPr>
      <w:r>
        <w:rPr/>
        <w:t xml:space="preserve">2、企业主营产品分析</w:t>
      </w:r>
    </w:p>
    <w:p>
      <w:pPr>
        <w:spacing w:after="150"/>
      </w:pPr>
      <w:r>
        <w:rPr/>
        <w:t xml:space="preserve">3、主要经济指标</w:t>
      </w:r>
    </w:p>
    <w:p>
      <w:pPr>
        <w:spacing w:after="150"/>
      </w:pPr>
      <w:r>
        <w:rPr/>
        <w:t xml:space="preserve">4、企业优劣势分析</w:t>
      </w:r>
    </w:p>
    <w:p>
      <w:pPr>
        <w:spacing w:after="150"/>
      </w:pPr>
      <w:r>
        <w:rPr/>
        <w:t xml:space="preserve">5、企业最新动态</w:t>
      </w:r>
    </w:p>
    <w:p>
      <w:pPr>
        <w:spacing w:after="150"/>
      </w:pPr>
      <w:r>
        <w:rPr/>
        <w:t xml:space="preserve">八、酷乐仕维他命(可口可乐(中国)投资有限公司)</w:t>
      </w:r>
    </w:p>
    <w:p>
      <w:pPr>
        <w:spacing w:after="150"/>
      </w:pPr>
      <w:r>
        <w:rPr/>
        <w:t xml:space="preserve">1、企业发展简况</w:t>
      </w:r>
    </w:p>
    <w:p>
      <w:pPr>
        <w:spacing w:after="150"/>
      </w:pPr>
      <w:r>
        <w:rPr/>
        <w:t xml:space="preserve">2、企业主营产品分析</w:t>
      </w:r>
    </w:p>
    <w:p>
      <w:pPr>
        <w:spacing w:after="150"/>
      </w:pPr>
      <w:r>
        <w:rPr/>
        <w:t xml:space="preserve">3、主要经济指标</w:t>
      </w:r>
    </w:p>
    <w:p>
      <w:pPr>
        <w:spacing w:after="150"/>
      </w:pPr>
      <w:r>
        <w:rPr/>
        <w:t xml:space="preserve">4、企业优劣势分析</w:t>
      </w:r>
    </w:p>
    <w:p>
      <w:pPr>
        <w:spacing w:after="150"/>
      </w:pPr>
      <w:r>
        <w:rPr/>
        <w:t xml:space="preserve">5、企业最新动态</w:t>
      </w:r>
    </w:p>
    <w:p>
      <w:pPr>
        <w:spacing w:after="150"/>
      </w:pPr>
      <w:r>
        <w:rPr/>
        <w:t xml:space="preserve">九、日加满(日加满饮品(上海)有限公司)</w:t>
      </w:r>
    </w:p>
    <w:p>
      <w:pPr>
        <w:spacing w:after="150"/>
      </w:pPr>
      <w:r>
        <w:rPr/>
        <w:t xml:space="preserve">1、企业发展简况</w:t>
      </w:r>
    </w:p>
    <w:p>
      <w:pPr>
        <w:spacing w:after="150"/>
      </w:pPr>
      <w:r>
        <w:rPr/>
        <w:t xml:space="preserve">2、企业主营产品分析</w:t>
      </w:r>
    </w:p>
    <w:p>
      <w:pPr>
        <w:spacing w:after="150"/>
      </w:pPr>
      <w:r>
        <w:rPr/>
        <w:t xml:space="preserve">3、主要经济指标</w:t>
      </w:r>
    </w:p>
    <w:p>
      <w:pPr>
        <w:spacing w:after="150"/>
      </w:pPr>
      <w:r>
        <w:rPr/>
        <w:t xml:space="preserve">4、企业优劣势分析</w:t>
      </w:r>
    </w:p>
    <w:p>
      <w:pPr>
        <w:spacing w:after="150"/>
      </w:pPr>
      <w:r>
        <w:rPr/>
        <w:t xml:space="preserve">5、企业最新动态</w:t>
      </w:r>
    </w:p>
    <w:p>
      <w:pPr>
        <w:spacing w:after="150"/>
      </w:pPr>
      <w:r>
        <w:rPr/>
        <w:t xml:space="preserve">十、力保健(上海大正力保健有限公司)</w:t>
      </w:r>
    </w:p>
    <w:p>
      <w:pPr>
        <w:spacing w:after="150"/>
      </w:pPr>
      <w:r>
        <w:rPr/>
        <w:t xml:space="preserve">1、企业发展简况</w:t>
      </w:r>
    </w:p>
    <w:p>
      <w:pPr>
        <w:spacing w:after="150"/>
      </w:pPr>
      <w:r>
        <w:rPr/>
        <w:t xml:space="preserve">2、企业主营产品分析</w:t>
      </w:r>
    </w:p>
    <w:p>
      <w:pPr>
        <w:spacing w:after="150"/>
      </w:pPr>
      <w:r>
        <w:rPr/>
        <w:t xml:space="preserve">3、主要经济指标</w:t>
      </w:r>
    </w:p>
    <w:p>
      <w:pPr>
        <w:spacing w:after="150"/>
      </w:pPr>
      <w:r>
        <w:rPr/>
        <w:t xml:space="preserve">4、企业优劣势分析</w:t>
      </w:r>
    </w:p>
    <w:p>
      <w:pPr>
        <w:spacing w:after="150"/>
      </w:pPr>
      <w:r>
        <w:rPr/>
        <w:t xml:space="preserve">5、企业最新动态</w:t>
      </w:r>
    </w:p>
    <w:p>
      <w:pPr>
        <w:spacing w:after="150"/>
      </w:pPr>
      <w:r>
        <w:rPr>
          <w:b w:val="1"/>
          <w:bCs w:val="1"/>
        </w:rPr>
        <w:t xml:space="preserve">第四部分 行业投资前景</w:t>
      </w:r>
    </w:p>
    <w:p>
      <w:pPr>
        <w:spacing w:after="150"/>
      </w:pPr>
      <w:r>
        <w:rPr>
          <w:b w:val="1"/>
          <w:bCs w:val="1"/>
        </w:rPr>
        <w:t xml:space="preserve">第十三章 2024-2029年中国功能饮料行业投资效益与机会分析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2024-2029年中国功能饮料行业投资效益分析</w:t>
      </w:r>
    </w:p>
    <w:p>
      <w:pPr>
        <w:spacing w:after="150"/>
      </w:pPr>
      <w:r>
        <w:rPr/>
        <w:t xml:space="preserve">一、2024-2029年功能饮料行业投资效益分析</w:t>
      </w:r>
    </w:p>
    <w:p>
      <w:pPr>
        <w:spacing w:after="150"/>
      </w:pPr>
      <w:r>
        <w:rPr/>
        <w:t xml:space="preserve">二、2024-2029年功能饮料行业投资趋势预测</w:t>
      </w:r>
    </w:p>
    <w:p>
      <w:pPr>
        <w:spacing w:after="150"/>
      </w:pPr>
      <w:r>
        <w:rPr/>
        <w:t xml:space="preserve">三、2024-2029年功能饮料行业投资的建议</w:t>
      </w:r>
    </w:p>
    <w:p>
      <w:pPr>
        <w:spacing w:after="150"/>
      </w:pPr>
      <w:r>
        <w:rPr/>
        <w:t xml:space="preserve">四、新进入者应注意的障碍因素分析</w:t>
      </w:r>
    </w:p>
    <w:p>
      <w:pPr>
        <w:spacing w:after="150"/>
      </w:pPr>
      <w:r>
        <w:rPr/>
        <w:t xml:space="preserve">第三节 2024-2029年影响功能饮料行业发展的主要因素</w:t>
      </w:r>
    </w:p>
    <w:p>
      <w:pPr>
        <w:spacing w:after="150"/>
      </w:pPr>
      <w:r>
        <w:rPr/>
        <w:t xml:space="preserve">一、2024-2029年影响功能饮料行业运行的有利因素分析</w:t>
      </w:r>
    </w:p>
    <w:p>
      <w:pPr>
        <w:spacing w:after="150"/>
      </w:pPr>
      <w:r>
        <w:rPr/>
        <w:t xml:space="preserve">二、2024-2029年影响功能饮料行业运行的不利因素分析</w:t>
      </w:r>
    </w:p>
    <w:p>
      <w:pPr>
        <w:spacing w:after="150"/>
      </w:pPr>
      <w:r>
        <w:rPr/>
        <w:t xml:space="preserve">三、2024-2029年中国功能饮料行业发展面临的挑战分析</w:t>
      </w:r>
    </w:p>
    <w:p>
      <w:pPr>
        <w:spacing w:after="150"/>
      </w:pPr>
      <w:r>
        <w:rPr/>
        <w:t xml:space="preserve">四、2024-2029年中国功能饮料行业发展面临的机遇分析</w:t>
      </w:r>
    </w:p>
    <w:p>
      <w:pPr>
        <w:spacing w:after="150"/>
      </w:pPr>
      <w:r>
        <w:rPr>
          <w:b w:val="1"/>
          <w:bCs w:val="1"/>
        </w:rPr>
        <w:t xml:space="preserve">第十四章 功能饮料行业发展预测分析</w:t>
      </w:r>
    </w:p>
    <w:p>
      <w:pPr>
        <w:spacing w:after="150"/>
      </w:pPr>
      <w:r>
        <w:rPr/>
        <w:t xml:space="preserve">第一节 2024-2029年中国功能饮料行业发展预测分析</w:t>
      </w:r>
    </w:p>
    <w:p>
      <w:pPr>
        <w:spacing w:after="150"/>
      </w:pPr>
      <w:r>
        <w:rPr/>
        <w:t xml:space="preserve">一、2024-2029年中国功能饮料行业潜力分析</w:t>
      </w:r>
    </w:p>
    <w:p>
      <w:pPr>
        <w:spacing w:after="150"/>
      </w:pPr>
      <w:r>
        <w:rPr/>
        <w:t xml:space="preserve">二、2024-2029年中国功能饮料行业前景展望分析</w:t>
      </w:r>
    </w:p>
    <w:p>
      <w:pPr>
        <w:spacing w:after="150"/>
      </w:pPr>
      <w:r>
        <w:rPr/>
        <w:t xml:space="preserve">三、2024-2029年中国功能饮料行业发展趋势分析</w:t>
      </w:r>
    </w:p>
    <w:p>
      <w:pPr>
        <w:spacing w:after="150"/>
      </w:pPr>
      <w:r>
        <w:rPr/>
        <w:t xml:space="preserve">第二节 2024-2029年中国功能饮料行业发展预测分析</w:t>
      </w:r>
    </w:p>
    <w:p>
      <w:pPr>
        <w:spacing w:after="150"/>
      </w:pPr>
      <w:r>
        <w:rPr/>
        <w:t xml:space="preserve">一、2024-2029年中国功能饮料供给预测</w:t>
      </w:r>
    </w:p>
    <w:p>
      <w:pPr>
        <w:spacing w:after="150"/>
      </w:pPr>
      <w:r>
        <w:rPr/>
        <w:t xml:space="preserve">二、2024-2029年中国功能饮料需求预测</w:t>
      </w:r>
    </w:p>
    <w:p>
      <w:pPr>
        <w:spacing w:after="150"/>
      </w:pPr>
      <w:r>
        <w:rPr/>
        <w:t xml:space="preserve">三、2024-2029年中国功能饮料供需平衡预测</w:t>
      </w:r>
    </w:p>
    <w:p>
      <w:pPr>
        <w:spacing w:after="150"/>
      </w:pPr>
      <w:r>
        <w:rPr/>
        <w:t xml:space="preserve">第三节 2024-2029年中国功能饮料行业投资风险分析</w:t>
      </w:r>
    </w:p>
    <w:p>
      <w:pPr>
        <w:spacing w:after="150"/>
      </w:pPr>
      <w:r>
        <w:rPr/>
        <w:t xml:space="preserve">一、2024-2029年功能饮料行业市场风险及控制策略</w:t>
      </w:r>
    </w:p>
    <w:p>
      <w:pPr>
        <w:spacing w:after="150"/>
      </w:pPr>
      <w:r>
        <w:rPr/>
        <w:t xml:space="preserve">二、2024-2029年功能饮料行业政策风险及控制策略</w:t>
      </w:r>
    </w:p>
    <w:p>
      <w:pPr>
        <w:spacing w:after="150"/>
      </w:pPr>
      <w:r>
        <w:rPr/>
        <w:t xml:space="preserve">三、2024-2029年功能饮料行业经营风险及控制策略</w:t>
      </w:r>
    </w:p>
    <w:p>
      <w:pPr>
        <w:spacing w:after="150"/>
      </w:pPr>
      <w:r>
        <w:rPr/>
        <w:t xml:space="preserve">四、2024-2029年功能饮料行业技术风险及控制策略</w:t>
      </w:r>
    </w:p>
    <w:p>
      <w:pPr>
        <w:spacing w:after="150"/>
      </w:pPr>
      <w:r>
        <w:rPr/>
        <w:t xml:space="preserve">五、2024-2029年功能饮料同业竞争风险及控制策略</w:t>
      </w:r>
    </w:p>
    <w:p>
      <w:pPr>
        <w:spacing w:after="150"/>
      </w:pPr>
      <w:r>
        <w:rPr/>
        <w:t xml:space="preserve">六、2024-2029年功能饮料行业其他风险及控制策略</w:t>
      </w:r>
    </w:p>
    <w:p>
      <w:pPr>
        <w:spacing w:after="150"/>
      </w:pPr>
      <w:r>
        <w:rPr>
          <w:b w:val="1"/>
          <w:bCs w:val="1"/>
        </w:rPr>
        <w:t xml:space="preserve">第十五章 功能饮料行业投资战略研究</w:t>
      </w:r>
    </w:p>
    <w:p>
      <w:pPr>
        <w:spacing w:after="150"/>
      </w:pPr>
      <w:r>
        <w:rPr/>
        <w:t xml:space="preserve">第一节 对中国功能饮料品牌的战略思考</w:t>
      </w:r>
    </w:p>
    <w:p>
      <w:pPr>
        <w:spacing w:after="150"/>
      </w:pPr>
      <w:r>
        <w:rPr/>
        <w:t xml:space="preserve">一、企业品牌的重要性</w:t>
      </w:r>
    </w:p>
    <w:p>
      <w:pPr>
        <w:spacing w:after="150"/>
      </w:pPr>
      <w:r>
        <w:rPr/>
        <w:t xml:space="preserve">二、功能饮料实施品牌战略的意义</w:t>
      </w:r>
    </w:p>
    <w:p>
      <w:pPr>
        <w:spacing w:after="150"/>
      </w:pPr>
      <w:r>
        <w:rPr/>
        <w:t xml:space="preserve">三、功能饮料企业品牌的现状分析</w:t>
      </w:r>
    </w:p>
    <w:p>
      <w:pPr>
        <w:spacing w:after="150"/>
      </w:pPr>
      <w:r>
        <w:rPr/>
        <w:t xml:space="preserve">四、我国功能饮料企业的品牌战略</w:t>
      </w:r>
    </w:p>
    <w:p>
      <w:pPr>
        <w:spacing w:after="150"/>
      </w:pPr>
      <w:r>
        <w:rPr/>
        <w:t xml:space="preserve">五、功能饮料品牌战略管理的策略</w:t>
      </w:r>
    </w:p>
    <w:p>
      <w:pPr>
        <w:spacing w:after="150"/>
      </w:pPr>
      <w:r>
        <w:rPr/>
        <w:t xml:space="preserve">五、功能饮料品牌战略管理的策略</w:t>
      </w:r>
    </w:p>
    <w:p>
      <w:pPr>
        <w:spacing w:after="150"/>
      </w:pPr>
      <w:r>
        <w:rPr/>
        <w:t xml:space="preserve">第二节 功能饮料企业营销策略</w:t>
      </w:r>
    </w:p>
    <w:p>
      <w:pPr>
        <w:spacing w:after="150"/>
      </w:pPr>
      <w:r>
        <w:rPr/>
        <w:t xml:space="preserve">一、价格策略</w:t>
      </w:r>
    </w:p>
    <w:p>
      <w:pPr>
        <w:spacing w:after="150"/>
      </w:pPr>
      <w:r>
        <w:rPr/>
        <w:t xml:space="preserve">二、渠道建设与管理策略</w:t>
      </w:r>
    </w:p>
    <w:p>
      <w:pPr>
        <w:spacing w:after="150"/>
      </w:pPr>
      <w:r>
        <w:rPr/>
        <w:t xml:space="preserve">三、产品策略</w:t>
      </w:r>
    </w:p>
    <w:p>
      <w:pPr>
        <w:spacing w:after="150"/>
      </w:pPr>
      <w:r>
        <w:rPr/>
        <w:t xml:space="preserve">四、服务策略</w:t>
      </w:r>
    </w:p>
    <w:p>
      <w:pPr>
        <w:spacing w:after="150"/>
      </w:pPr>
      <w:r>
        <w:rPr/>
        <w:t xml:space="preserve">第三节 中道泰和关于功能饮料行业投资战略研究</w:t>
      </w:r>
    </w:p>
    <w:p>
      <w:pPr>
        <w:spacing w:after="150"/>
      </w:pPr>
      <w:r>
        <w:rPr/>
        <w:t xml:space="preserve">一、2019-2023年功能饮料行业研究结论</w:t>
      </w:r>
    </w:p>
    <w:p>
      <w:pPr>
        <w:spacing w:after="150"/>
      </w:pPr>
      <w:r>
        <w:rPr/>
        <w:t xml:space="preserve">二、2024-2029年功能饮料行业投资价值评估</w:t>
      </w:r>
    </w:p>
    <w:p>
      <w:pPr>
        <w:spacing w:after="150"/>
      </w:pPr>
      <w:r>
        <w:rPr/>
        <w:t xml:space="preserve">三、中道泰和功能饮料行业投资建议</w:t>
      </w:r>
    </w:p>
    <w:p>
      <w:pPr>
        <w:spacing w:after="150"/>
      </w:pPr>
      <w:r>
        <w:rPr>
          <w:b w:val="1"/>
          <w:bCs w:val="1"/>
        </w:rPr>
        <w:t xml:space="preserve">图表目录</w:t>
      </w:r>
    </w:p>
    <w:p>
      <w:pPr>
        <w:spacing w:after="150"/>
      </w:pPr>
      <w:r>
        <w:rPr/>
        <w:t xml:space="preserve">图表：功能饮料行业产业链结构</w:t>
      </w:r>
    </w:p>
    <w:p>
      <w:pPr>
        <w:spacing w:after="150"/>
      </w:pPr>
      <w:r>
        <w:rPr/>
        <w:t xml:space="preserve">图表：2019-2023年全球功能饮料市场规模情况</w:t>
      </w:r>
    </w:p>
    <w:p>
      <w:pPr>
        <w:spacing w:after="150"/>
      </w:pPr>
      <w:r>
        <w:rPr/>
        <w:t xml:space="preserve">图表：2019-2023年全球功能饮料市场结构分析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图表：2019-2023年中国功能饮料行业产值情况</w:t>
      </w:r>
    </w:p>
    <w:p>
      <w:pPr>
        <w:spacing w:after="150"/>
      </w:pPr>
      <w:r>
        <w:rPr/>
        <w:t xml:space="preserve">图表：2019-2023年中国功能饮料行业利润情况</w:t>
      </w:r>
    </w:p>
    <w:p>
      <w:pPr>
        <w:spacing w:after="150"/>
      </w:pPr>
      <w:r>
        <w:rPr/>
        <w:t xml:space="preserve">图表：2019-2023年中国功能饮料行业资产规模情况</w:t>
      </w:r>
    </w:p>
    <w:p>
      <w:pPr>
        <w:spacing w:after="150"/>
      </w:pPr>
      <w:r>
        <w:rPr/>
        <w:t xml:space="preserve">图表：2019-2023年中国功能饮料行业盈利能力分析</w:t>
      </w:r>
    </w:p>
    <w:p>
      <w:pPr>
        <w:spacing w:after="150"/>
      </w:pPr>
      <w:r>
        <w:rPr/>
        <w:t xml:space="preserve">图表：2019-2023年中国功能饮料行业偿债能力分析</w:t>
      </w:r>
    </w:p>
    <w:p>
      <w:pPr>
        <w:spacing w:after="150"/>
      </w:pPr>
      <w:r>
        <w:rPr/>
        <w:t xml:space="preserve">图表：2019-2023年中国功能饮料行业营运能力分析</w:t>
      </w:r>
    </w:p>
    <w:p>
      <w:pPr>
        <w:spacing w:after="150"/>
      </w:pPr>
      <w:r>
        <w:rPr/>
        <w:t xml:space="preserve">图表：2024-2029年中国功能饮料行业产值预测</w:t>
      </w:r>
    </w:p>
    <w:p>
      <w:pPr>
        <w:spacing w:after="150"/>
      </w:pPr>
      <w:r>
        <w:rPr/>
        <w:t xml:space="preserve">图表：2024-2029年中国功能饮料行业销售收入预测</w:t>
      </w:r>
    </w:p>
    <w:p>
      <w:pPr>
        <w:spacing w:after="150"/>
      </w:pPr>
      <w:r>
        <w:rPr/>
        <w:t xml:space="preserve">图表：2024-2029年中国功能饮料行业市场规模预测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2024-2029年中国功能饮料行业发展前景及投资价值评估报告</dc:title>
  <dc:description>2024-2029年中国功能饮料行业发展前景及投资价值评估报告</dc:description>
  <dc:subject>2024-2029年中国功能饮料行业发展前景及投资价值评估报告</dc:subject>
  <cp:keywords>研究报告</cp:keywords>
  <cp:category>研究报告</cp:category>
  <cp:lastModifiedBy>北京中道泰和信息咨询有限公司</cp:lastModifiedBy>
  <dcterms:created xsi:type="dcterms:W3CDTF">2024-01-23T13:58:22+08:00</dcterms:created>
  <dcterms:modified xsi:type="dcterms:W3CDTF">2024-01-23T13:58:22+08:00</dcterms:modified>
</cp:coreProperties>
</file>

<file path=docProps/custom.xml><?xml version="1.0" encoding="utf-8"?>
<Properties xmlns="http://schemas.openxmlformats.org/officeDocument/2006/custom-properties" xmlns:vt="http://schemas.openxmlformats.org/officeDocument/2006/docPropsVTypes"/>
</file>