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2024-2029年中国智能电器行业发展前景及投资价值评估报告</w:t>
      </w:r>
    </w:p>
    <w:p>
      <w:pPr>
        <w:spacing w:after="150"/>
      </w:pPr>
      <w:r>
        <w:rPr>
          <w:b w:val="1"/>
          <w:bCs w:val="1"/>
        </w:rPr>
        <w:t xml:space="preserve">报告简介</w:t>
      </w:r>
    </w:p>
    <w:p>
      <w:pPr>
        <w:spacing w:after="150"/>
      </w:pPr>
      <w:r>
        <w:rPr/>
        <w:t xml:space="preserve">人工智能的出现带给了人们无限可能。但是，生活需要方便，需要舒适，家用电器带给了我们方便，但是，有时候它们也会出问题。智能电器的出现解决了这一问题。随着我国科学技术的发展，智能电器的出现使人们的生活发生了巨大的变化。智能电器本身能够进行智能的感知、判断和执行等工作，智能电器行业发展态势良好。</w:t>
      </w:r>
    </w:p>
    <w:p>
      <w:pPr>
        <w:spacing w:after="150"/>
      </w:pPr>
      <w:r>
        <w:rPr/>
        <w:t xml:space="preserve">后智能化时代中，主要智能终端产品增速呈现较明显的下移趋势，从IDC及Gartner统计以及对未来的预测情况可以发现，智能手机出货量的增速将从2012年的47%下降到2013年的40%,而未来这一增速或将下降到20%.平板电脑的增速也将会在明年呈现一个平稳增长的趋势。在传统智能终端出货不断下移的趋势中，我们认为，未来将会进入到智能化扩散的趋势中，增长点将会不断在新的终端产品中涌现，上游元器件方面，也将存在持续的投资机遇。2014年将是智能化趋势全面扩散的一年，智能手机将依然处于核心地位，但外延扩张的领域将不仅仅局限于手机、平板电脑等终端，传统设备将纷纷呈现出智能化的趋势，智能电视、可穿戴设备将是近期可以是实现的方向。谷歌、三星、高通等厂商均已经推出智能眼镜、手表等可穿戴产品，它们从交互方式以及用户体验方面带来新鲜感，未来的规模化应用值得期待。同时，路由器等设备也已经启动了智能化的步伐。随着智慧化的不断扩散，智能城市也将不断深化，成为主未来发展趋势。</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电器专业研究单位等公布和提供的大量资料。对中国智能电器行业作了详尽深入的分析，为智能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智能电器行业概述</w:t>
      </w:r>
    </w:p>
    <w:p>
      <w:pPr>
        <w:spacing w:after="150"/>
      </w:pPr>
      <w:r>
        <w:rPr/>
        <w:t xml:space="preserve">第一节 智能电器行业概述</w:t>
      </w:r>
    </w:p>
    <w:p>
      <w:pPr>
        <w:spacing w:after="150"/>
      </w:pPr>
      <w:r>
        <w:rPr/>
        <w:t xml:space="preserve">一、智能电器的定义</w:t>
      </w:r>
    </w:p>
    <w:p>
      <w:pPr>
        <w:spacing w:after="150"/>
      </w:pPr>
      <w:r>
        <w:rPr/>
        <w:t xml:space="preserve">二、智能电器的特点</w:t>
      </w:r>
    </w:p>
    <w:p>
      <w:pPr>
        <w:spacing w:after="150"/>
      </w:pPr>
      <w:r>
        <w:rPr/>
        <w:t xml:space="preserve">三、智能电器的分类</w:t>
      </w:r>
    </w:p>
    <w:p>
      <w:pPr>
        <w:spacing w:after="150"/>
      </w:pPr>
      <w:r>
        <w:rPr/>
        <w:t xml:space="preserve">四、智能电器的原理</w:t>
      </w:r>
    </w:p>
    <w:p>
      <w:pPr>
        <w:spacing w:after="150"/>
      </w:pPr>
      <w:r>
        <w:rPr/>
        <w:t xml:space="preserve">五、智能电器的应用领域</w:t>
      </w:r>
    </w:p>
    <w:p>
      <w:pPr>
        <w:spacing w:after="150"/>
      </w:pPr>
      <w:r>
        <w:rPr/>
        <w:t xml:space="preserve">第二节 最近3-5年中国智能电器行业经济指标分析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智能电器产业链分析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智能电器行业发展环境分析（PEST）</w:t>
      </w:r>
    </w:p>
    <w:p>
      <w:pPr>
        <w:spacing w:after="150"/>
      </w:pPr>
      <w:r>
        <w:rPr/>
        <w:t xml:space="preserve">第一节 智能电器行业政策环境分析(P)</w:t>
      </w:r>
    </w:p>
    <w:p>
      <w:pPr>
        <w:spacing w:after="150"/>
      </w:pPr>
      <w:r>
        <w:rPr/>
        <w:t xml:space="preserve">一、智能电器行业的管理体制</w:t>
      </w:r>
    </w:p>
    <w:p>
      <w:pPr>
        <w:spacing w:after="150"/>
      </w:pPr>
      <w:r>
        <w:rPr/>
        <w:t xml:space="preserve">1、行政主管部门</w:t>
      </w:r>
    </w:p>
    <w:p>
      <w:pPr>
        <w:spacing w:after="150"/>
      </w:pPr>
      <w:r>
        <w:rPr/>
        <w:t xml:space="preserve">2、行政监管体制</w:t>
      </w:r>
    </w:p>
    <w:p>
      <w:pPr>
        <w:spacing w:after="150"/>
      </w:pPr>
      <w:r>
        <w:rPr/>
        <w:t xml:space="preserve">二、智能电器行业法规政策解读</w:t>
      </w:r>
    </w:p>
    <w:p>
      <w:pPr>
        <w:spacing w:after="150"/>
      </w:pPr>
      <w:r>
        <w:rPr/>
        <w:t xml:space="preserve">第二节 智能电器行业经济环境分析(E)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智能电器行业社会环境分析(S)</w:t>
      </w:r>
    </w:p>
    <w:p>
      <w:pPr>
        <w:spacing w:after="150"/>
      </w:pPr>
      <w:r>
        <w:rPr/>
        <w:t xml:space="preserve">一、智能电器行业社会环境总体分析</w:t>
      </w:r>
    </w:p>
    <w:p>
      <w:pPr>
        <w:spacing w:after="150"/>
      </w:pPr>
      <w:r>
        <w:rPr/>
        <w:t xml:space="preserve">二、智能电器行业社会环境现状分析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智能电器行业技木环境分析(T)</w:t>
      </w:r>
    </w:p>
    <w:p>
      <w:pPr>
        <w:spacing w:after="150"/>
      </w:pPr>
      <w:r>
        <w:rPr/>
        <w:t xml:space="preserve">一、智能电器行业技木发展现状</w:t>
      </w:r>
    </w:p>
    <w:p>
      <w:pPr>
        <w:spacing w:after="150"/>
      </w:pPr>
      <w:r>
        <w:rPr/>
        <w:t xml:space="preserve">1、专利申请数分析</w:t>
      </w:r>
    </w:p>
    <w:p>
      <w:pPr>
        <w:spacing w:after="150"/>
      </w:pPr>
      <w:r>
        <w:rPr/>
        <w:t xml:space="preserve">2、专利申请人分析</w:t>
      </w:r>
    </w:p>
    <w:p>
      <w:pPr>
        <w:spacing w:after="150"/>
      </w:pPr>
      <w:r>
        <w:rPr/>
        <w:t xml:space="preserve">二、智能电器行业技木发展趋势</w:t>
      </w:r>
    </w:p>
    <w:p>
      <w:pPr>
        <w:spacing w:after="150"/>
      </w:pPr>
      <w:r>
        <w:rPr>
          <w:b w:val="1"/>
          <w:bCs w:val="1"/>
        </w:rPr>
        <w:t xml:space="preserve">第二部分 行业深度分析</w:t>
      </w:r>
    </w:p>
    <w:p>
      <w:pPr>
        <w:spacing w:after="150"/>
      </w:pPr>
      <w:r>
        <w:rPr>
          <w:b w:val="1"/>
          <w:bCs w:val="1"/>
        </w:rPr>
        <w:t xml:space="preserve">第三章 2019-2023年中国智能电器行业发展概况</w:t>
      </w:r>
    </w:p>
    <w:p>
      <w:pPr>
        <w:spacing w:after="150"/>
      </w:pPr>
      <w:r>
        <w:rPr/>
        <w:t xml:space="preserve">第一节 中国智能电器行业发展状况分析</w:t>
      </w:r>
    </w:p>
    <w:p>
      <w:pPr>
        <w:spacing w:after="150"/>
      </w:pPr>
      <w:r>
        <w:rPr/>
        <w:t xml:space="preserve">一、中国智能电器行业发展现状分析</w:t>
      </w:r>
    </w:p>
    <w:p>
      <w:pPr>
        <w:spacing w:after="150"/>
      </w:pPr>
      <w:r>
        <w:rPr/>
        <w:t xml:space="preserve">1、智能电器行业发展阶段分析</w:t>
      </w:r>
    </w:p>
    <w:p>
      <w:pPr>
        <w:spacing w:after="150"/>
      </w:pPr>
      <w:r>
        <w:rPr/>
        <w:t xml:space="preserve">2、智能电器行业发展规模分析</w:t>
      </w:r>
    </w:p>
    <w:p>
      <w:pPr>
        <w:spacing w:after="150"/>
      </w:pPr>
      <w:r>
        <w:rPr/>
        <w:t xml:space="preserve">3、智能电器行业发展有利因素分析</w:t>
      </w:r>
    </w:p>
    <w:p>
      <w:pPr>
        <w:spacing w:after="150"/>
      </w:pPr>
      <w:r>
        <w:rPr/>
        <w:t xml:space="preserve">4、智能电器行业发展不利因素分析</w:t>
      </w:r>
    </w:p>
    <w:p>
      <w:pPr>
        <w:spacing w:after="150"/>
      </w:pPr>
      <w:r>
        <w:rPr/>
        <w:t xml:space="preserve">二、中国智能电器行业发展特点分析</w:t>
      </w:r>
    </w:p>
    <w:p>
      <w:pPr>
        <w:spacing w:after="150"/>
      </w:pPr>
      <w:r>
        <w:rPr/>
        <w:t xml:space="preserve">第二节 我国智能电器行业行业问题和挑战分析</w:t>
      </w:r>
    </w:p>
    <w:p>
      <w:pPr>
        <w:spacing w:after="150"/>
      </w:pPr>
      <w:r>
        <w:rPr/>
        <w:t xml:space="preserve">一、我国智能电器行业行业问题和挑战</w:t>
      </w:r>
    </w:p>
    <w:p>
      <w:pPr>
        <w:spacing w:after="150"/>
      </w:pPr>
      <w:r>
        <w:rPr/>
        <w:t xml:space="preserve">二、中国智能电器行业行业对策与建议</w:t>
      </w:r>
    </w:p>
    <w:p>
      <w:pPr>
        <w:spacing w:after="150"/>
      </w:pPr>
      <w:r>
        <w:rPr/>
        <w:t xml:space="preserve">第三节 中国智能电器行业发展规模分析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中国智能电器行业发展经营能力分析</w:t>
      </w:r>
    </w:p>
    <w:p>
      <w:pPr>
        <w:spacing w:after="150"/>
      </w:pPr>
      <w:r>
        <w:rPr/>
        <w:t xml:space="preserve">一、智能电器行业盈利能力分析</w:t>
      </w:r>
    </w:p>
    <w:p>
      <w:pPr>
        <w:spacing w:after="150"/>
      </w:pPr>
      <w:r>
        <w:rPr/>
        <w:t xml:space="preserve">二、智能电器行业运营能力分析</w:t>
      </w:r>
    </w:p>
    <w:p>
      <w:pPr>
        <w:spacing w:after="150"/>
      </w:pPr>
      <w:r>
        <w:rPr/>
        <w:t xml:space="preserve">三、智能电器行业偿债能力分析</w:t>
      </w:r>
    </w:p>
    <w:p>
      <w:pPr>
        <w:spacing w:after="150"/>
      </w:pPr>
      <w:r>
        <w:rPr/>
        <w:t xml:space="preserve">四、智能电器行业发展能力分析</w:t>
      </w:r>
    </w:p>
    <w:p>
      <w:pPr>
        <w:spacing w:after="150"/>
      </w:pPr>
      <w:r>
        <w:rPr>
          <w:b w:val="1"/>
          <w:bCs w:val="1"/>
        </w:rPr>
        <w:t xml:space="preserve">第四章 2019-2023年中国智能电器行业运行分析</w:t>
      </w:r>
    </w:p>
    <w:p>
      <w:pPr>
        <w:spacing w:after="150"/>
      </w:pPr>
      <w:r>
        <w:rPr/>
        <w:t xml:space="preserve">第一节 中国智能电器行业市场规模分析</w:t>
      </w:r>
    </w:p>
    <w:p>
      <w:pPr>
        <w:spacing w:after="150"/>
      </w:pPr>
      <w:r>
        <w:rPr/>
        <w:t xml:space="preserve">一、2019-2023年中国智能电器市场规模分析</w:t>
      </w:r>
    </w:p>
    <w:p>
      <w:pPr>
        <w:spacing w:after="150"/>
      </w:pPr>
      <w:r>
        <w:rPr/>
        <w:t xml:space="preserve">二、2019-2023年中国智能电器区域市场规模分析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中国智能电器行业进出口数据分析</w:t>
      </w:r>
    </w:p>
    <w:p>
      <w:pPr>
        <w:spacing w:after="150"/>
      </w:pPr>
      <w:r>
        <w:rPr/>
        <w:t xml:space="preserve">一、2019-2023年中国智能电器产品出口数据分析</w:t>
      </w:r>
    </w:p>
    <w:p>
      <w:pPr>
        <w:spacing w:after="150"/>
      </w:pPr>
      <w:r>
        <w:rPr/>
        <w:t xml:space="preserve">1、2019-2023年中国智能电器产品出口金额分析</w:t>
      </w:r>
    </w:p>
    <w:p>
      <w:pPr>
        <w:spacing w:after="150"/>
      </w:pPr>
      <w:r>
        <w:rPr/>
        <w:t xml:space="preserve">2、2019-2023年中国智能电器产品出口区域分析</w:t>
      </w:r>
    </w:p>
    <w:p>
      <w:pPr>
        <w:spacing w:after="150"/>
      </w:pPr>
      <w:r>
        <w:rPr/>
        <w:t xml:space="preserve">二、2019-2023年中国智能电器产品进口数据分析</w:t>
      </w:r>
    </w:p>
    <w:p>
      <w:pPr>
        <w:spacing w:after="150"/>
      </w:pPr>
      <w:r>
        <w:rPr/>
        <w:t xml:space="preserve">1、2019-2023年中国智能电器产品进口金额分析</w:t>
      </w:r>
    </w:p>
    <w:p>
      <w:pPr>
        <w:spacing w:after="150"/>
      </w:pPr>
      <w:r>
        <w:rPr/>
        <w:t xml:space="preserve">2、2019-2023年中国智能电器产品进口区域分析</w:t>
      </w:r>
    </w:p>
    <w:p>
      <w:pPr>
        <w:spacing w:after="150"/>
      </w:pPr>
      <w:r>
        <w:rPr/>
        <w:t xml:space="preserve">三、2019-2023年中国智能电器产品进出口建议</w:t>
      </w:r>
    </w:p>
    <w:p>
      <w:pPr>
        <w:spacing w:after="150"/>
      </w:pPr>
      <w:r>
        <w:rPr>
          <w:b w:val="1"/>
          <w:bCs w:val="1"/>
        </w:rPr>
        <w:t xml:space="preserve">第五章 2019-2023年中国智能电器市场供需分析</w:t>
      </w:r>
    </w:p>
    <w:p>
      <w:pPr>
        <w:spacing w:after="150"/>
      </w:pPr>
      <w:r>
        <w:rPr/>
        <w:t xml:space="preserve">第一节 2019-2023年中国智能电器行业供给分析</w:t>
      </w:r>
    </w:p>
    <w:p>
      <w:pPr>
        <w:spacing w:after="150"/>
      </w:pPr>
      <w:r>
        <w:rPr/>
        <w:t xml:space="preserve">一、2019-2023年中国智能电器行业产值情况分析</w:t>
      </w:r>
    </w:p>
    <w:p>
      <w:pPr>
        <w:spacing w:after="150"/>
      </w:pPr>
      <w:r>
        <w:rPr/>
        <w:t xml:space="preserve">二、2019-2023年中国智能电器行业产量情况分析</w:t>
      </w:r>
    </w:p>
    <w:p>
      <w:pPr>
        <w:spacing w:after="150"/>
      </w:pPr>
      <w:r>
        <w:rPr/>
        <w:t xml:space="preserve">三、2019-2023年中国智能电器行业供给区域分析</w:t>
      </w:r>
    </w:p>
    <w:p>
      <w:pPr>
        <w:spacing w:after="150"/>
      </w:pPr>
      <w:r>
        <w:rPr/>
        <w:t xml:space="preserve">第二节 2019-2023年中国智能电器行业需求分析</w:t>
      </w:r>
    </w:p>
    <w:p>
      <w:pPr>
        <w:spacing w:after="150"/>
      </w:pPr>
      <w:r>
        <w:rPr/>
        <w:t xml:space="preserve">一、2019-2023年中国智能电器行业销量分析</w:t>
      </w:r>
    </w:p>
    <w:p>
      <w:pPr>
        <w:spacing w:after="150"/>
      </w:pPr>
      <w:r>
        <w:rPr/>
        <w:t xml:space="preserve">二、2019-2023年中国智能电器行业需求市场分析</w:t>
      </w:r>
    </w:p>
    <w:p>
      <w:pPr>
        <w:spacing w:after="150"/>
      </w:pPr>
      <w:r>
        <w:rPr/>
        <w:t xml:space="preserve">三、2024-2029年中国智能电器行业需求区域分析</w:t>
      </w:r>
    </w:p>
    <w:p>
      <w:pPr>
        <w:spacing w:after="150"/>
      </w:pPr>
      <w:r>
        <w:rPr/>
        <w:t xml:space="preserve">第三节 2019-2023年中国智能电器行业供需平衡分析</w:t>
      </w:r>
    </w:p>
    <w:p>
      <w:pPr>
        <w:spacing w:after="150"/>
      </w:pPr>
      <w:r>
        <w:rPr>
          <w:b w:val="1"/>
          <w:bCs w:val="1"/>
        </w:rPr>
        <w:t xml:space="preserve">第六章 2019-2023年中国智能电器上下游行业分析</w:t>
      </w:r>
    </w:p>
    <w:p>
      <w:pPr>
        <w:spacing w:after="150"/>
      </w:pPr>
      <w:r>
        <w:rPr/>
        <w:t xml:space="preserve">第一节 智能电器上下游行业分析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智能电器行业产业链风险分析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第七章 中国智能电器行业竞争力优势分析</w:t>
      </w:r>
    </w:p>
    <w:p>
      <w:pPr>
        <w:spacing w:after="150"/>
      </w:pPr>
      <w:r>
        <w:rPr/>
        <w:t xml:space="preserve">第一节 智能电器行业竞争力优势分析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中国智能电器行业竞争力分析</w:t>
      </w:r>
    </w:p>
    <w:p>
      <w:pPr>
        <w:spacing w:after="150"/>
      </w:pPr>
      <w:r>
        <w:rPr/>
        <w:t xml:space="preserve">一、我国智能电器行业竞争力剖析</w:t>
      </w:r>
    </w:p>
    <w:p>
      <w:pPr>
        <w:spacing w:after="150"/>
      </w:pPr>
      <w:r>
        <w:rPr/>
        <w:t xml:space="preserve">二、我国智能电器行业企业市场竞争的优势</w:t>
      </w:r>
    </w:p>
    <w:p>
      <w:pPr>
        <w:spacing w:after="150"/>
      </w:pPr>
      <w:r>
        <w:rPr/>
        <w:t xml:space="preserve">三、民企与外企比较分析</w:t>
      </w:r>
    </w:p>
    <w:p>
      <w:pPr>
        <w:spacing w:after="150"/>
      </w:pPr>
      <w:r>
        <w:rPr/>
        <w:t xml:space="preserve">四、国内智能电器行业企业竞争能力提升途径</w:t>
      </w:r>
    </w:p>
    <w:p>
      <w:pPr>
        <w:spacing w:after="150"/>
      </w:pPr>
      <w:r>
        <w:rPr/>
        <w:t xml:space="preserve">第三节 智能电器行业SWOT分析</w:t>
      </w:r>
    </w:p>
    <w:p>
      <w:pPr>
        <w:spacing w:after="150"/>
      </w:pPr>
      <w:r>
        <w:rPr/>
        <w:t xml:space="preserve">一、智能电器行业优势分析</w:t>
      </w:r>
    </w:p>
    <w:p>
      <w:pPr>
        <w:spacing w:after="150"/>
      </w:pPr>
      <w:r>
        <w:rPr/>
        <w:t xml:space="preserve">二、智能电器行业劣势分析</w:t>
      </w:r>
    </w:p>
    <w:p>
      <w:pPr>
        <w:spacing w:after="150"/>
      </w:pPr>
      <w:r>
        <w:rPr/>
        <w:t xml:space="preserve">三、智能电器行业机会分析</w:t>
      </w:r>
    </w:p>
    <w:p>
      <w:pPr>
        <w:spacing w:after="150"/>
      </w:pPr>
      <w:r>
        <w:rPr/>
        <w:t xml:space="preserve">四、智能电器行业威胁分析</w:t>
      </w:r>
    </w:p>
    <w:p>
      <w:pPr>
        <w:spacing w:after="150"/>
      </w:pPr>
      <w:r>
        <w:rPr>
          <w:b w:val="1"/>
          <w:bCs w:val="1"/>
        </w:rPr>
        <w:t xml:space="preserve">第八章 中国智能电器行业市场竞争策略分析</w:t>
      </w:r>
    </w:p>
    <w:p>
      <w:pPr>
        <w:spacing w:after="150"/>
      </w:pPr>
      <w:r>
        <w:rPr/>
        <w:t xml:space="preserve">第一节 行业总体市场竞争状况分析</w:t>
      </w:r>
    </w:p>
    <w:p>
      <w:pPr>
        <w:spacing w:after="150"/>
      </w:pPr>
      <w:r>
        <w:rPr/>
        <w:t xml:space="preserve">一、智能电器行业竞争结构分析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二、智能电器行业企业间竞争格局分析</w:t>
      </w:r>
    </w:p>
    <w:p>
      <w:pPr>
        <w:spacing w:after="150"/>
      </w:pPr>
      <w:r>
        <w:rPr/>
        <w:t xml:space="preserve">第二节 中国智能电器行业竞争格局综述</w:t>
      </w:r>
    </w:p>
    <w:p>
      <w:pPr>
        <w:spacing w:after="150"/>
      </w:pPr>
      <w:r>
        <w:rPr/>
        <w:t xml:space="preserve">一、智能电器行业竞争概况</w:t>
      </w:r>
    </w:p>
    <w:p>
      <w:pPr>
        <w:spacing w:after="150"/>
      </w:pPr>
      <w:r>
        <w:rPr/>
        <w:t xml:space="preserve">1、中国智能电器行业品牌竞争格局</w:t>
      </w:r>
    </w:p>
    <w:p>
      <w:pPr>
        <w:spacing w:after="150"/>
      </w:pPr>
      <w:r>
        <w:rPr/>
        <w:t xml:space="preserve">2、智能电器行业业未来竞争格局和特点</w:t>
      </w:r>
    </w:p>
    <w:p>
      <w:pPr>
        <w:spacing w:after="150"/>
      </w:pPr>
      <w:r>
        <w:rPr/>
        <w:t xml:space="preserve">二、智能电器行业主要企业竞争力分析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智能电器行业主要竞争趋势分析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智能电器行业企业竞争应对策略分析</w:t>
      </w:r>
    </w:p>
    <w:p>
      <w:pPr>
        <w:spacing w:after="150"/>
      </w:pPr>
      <w:r>
        <w:rPr/>
        <w:t xml:space="preserve">一、提高智能电器行业企业核心竞争力的对策</w:t>
      </w:r>
    </w:p>
    <w:p>
      <w:pPr>
        <w:spacing w:after="150"/>
      </w:pPr>
      <w:r>
        <w:rPr/>
        <w:t xml:space="preserve">二、影响智能电器行业企业核心竞争力的因素及提升途径</w:t>
      </w:r>
    </w:p>
    <w:p>
      <w:pPr>
        <w:spacing w:after="150"/>
      </w:pPr>
      <w:r>
        <w:rPr/>
        <w:t xml:space="preserve">三、提高智能电器行业企业竞争力的策略</w:t>
      </w:r>
    </w:p>
    <w:p>
      <w:pPr>
        <w:spacing w:after="150"/>
      </w:pPr>
      <w:r>
        <w:rPr>
          <w:b w:val="1"/>
          <w:bCs w:val="1"/>
        </w:rPr>
        <w:t xml:space="preserve">第九章 中国智能电器行业重点企业分析</w:t>
      </w:r>
    </w:p>
    <w:p>
      <w:pPr>
        <w:spacing w:after="150"/>
      </w:pPr>
      <w:r>
        <w:rPr/>
        <w:t xml:space="preserve">第一节 海尔集团公司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第二节 北京京东叁佰陆拾度电子商务有限公司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第三节 华为技术有限公司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第四节 阿里巴巴集团控股有限公司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第五节 小米科技有限责任公司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第六节 美的集团股份有限公司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第七节 宁波杜亚机电技术有限公司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第八节 广州市河东智能科技有限公司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第九节 广东聚光电子科技有限公司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t xml:space="preserve">第十节 乐视网信息技术(北京)股份有限公司)</w:t>
      </w:r>
    </w:p>
    <w:p>
      <w:pPr>
        <w:spacing w:after="150"/>
      </w:pPr>
      <w:r>
        <w:rPr/>
        <w:t xml:space="preserve">一、企业基本概况</w:t>
      </w:r>
    </w:p>
    <w:p>
      <w:pPr>
        <w:spacing w:after="150"/>
      </w:pPr>
      <w:r>
        <w:rPr/>
        <w:t xml:space="preserve">二、企业经营状况分析</w:t>
      </w:r>
    </w:p>
    <w:p>
      <w:pPr>
        <w:spacing w:after="150"/>
      </w:pPr>
      <w:r>
        <w:rPr/>
        <w:t xml:space="preserve">三、企业产品结构分析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2024-2029年中国智能电器行业投资效益与机会分析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2024-2029年中国智能电器行业投资效益分析</w:t>
      </w:r>
    </w:p>
    <w:p>
      <w:pPr>
        <w:spacing w:after="150"/>
      </w:pPr>
      <w:r>
        <w:rPr/>
        <w:t xml:space="preserve">一、2024-2029年智能电器行业投资效益分析</w:t>
      </w:r>
    </w:p>
    <w:p>
      <w:pPr>
        <w:spacing w:after="150"/>
      </w:pPr>
      <w:r>
        <w:rPr/>
        <w:t xml:space="preserve">二、2024-2029年智能电器行业投资趋势预测</w:t>
      </w:r>
    </w:p>
    <w:p>
      <w:pPr>
        <w:spacing w:after="150"/>
      </w:pPr>
      <w:r>
        <w:rPr/>
        <w:t xml:space="preserve">三、2024-2029年智能电器行业投资的建议</w:t>
      </w:r>
    </w:p>
    <w:p>
      <w:pPr>
        <w:spacing w:after="150"/>
      </w:pPr>
      <w:r>
        <w:rPr/>
        <w:t xml:space="preserve">四、新进入者应注意的障碍因素分析</w:t>
      </w:r>
    </w:p>
    <w:p>
      <w:pPr>
        <w:spacing w:after="150"/>
      </w:pPr>
      <w:r>
        <w:rPr/>
        <w:t xml:space="preserve">第三节 2024-2029年影响智能电器行业发展的主要因素</w:t>
      </w:r>
    </w:p>
    <w:p>
      <w:pPr>
        <w:spacing w:after="150"/>
      </w:pPr>
      <w:r>
        <w:rPr/>
        <w:t xml:space="preserve">一、2024-2029年影响智能电器行业运行的有利因素分析</w:t>
      </w:r>
    </w:p>
    <w:p>
      <w:pPr>
        <w:spacing w:after="150"/>
      </w:pPr>
      <w:r>
        <w:rPr/>
        <w:t xml:space="preserve">二、2024-2029年影响智能电器行业运行的不利因素分析</w:t>
      </w:r>
    </w:p>
    <w:p>
      <w:pPr>
        <w:spacing w:after="150"/>
      </w:pPr>
      <w:r>
        <w:rPr/>
        <w:t xml:space="preserve">三、2024-2029年中国智能电器行业发展面临的挑战分析</w:t>
      </w:r>
    </w:p>
    <w:p>
      <w:pPr>
        <w:spacing w:after="150"/>
      </w:pPr>
      <w:r>
        <w:rPr/>
        <w:t xml:space="preserve">四、2024-2029年中国智能电器行业发展面临的机遇分析</w:t>
      </w:r>
    </w:p>
    <w:p>
      <w:pPr>
        <w:spacing w:after="150"/>
      </w:pPr>
      <w:r>
        <w:rPr>
          <w:b w:val="1"/>
          <w:bCs w:val="1"/>
        </w:rPr>
        <w:t xml:space="preserve">第十一章 智能电器行业发展预测分析</w:t>
      </w:r>
    </w:p>
    <w:p>
      <w:pPr>
        <w:spacing w:after="150"/>
      </w:pPr>
      <w:r>
        <w:rPr/>
        <w:t xml:space="preserve">第一节 2024-2029年中国智能电器行业发展预测分析</w:t>
      </w:r>
    </w:p>
    <w:p>
      <w:pPr>
        <w:spacing w:after="150"/>
      </w:pPr>
      <w:r>
        <w:rPr/>
        <w:t xml:space="preserve">一、2024-2029年中国智能电器行业潜力分析</w:t>
      </w:r>
    </w:p>
    <w:p>
      <w:pPr>
        <w:spacing w:after="150"/>
      </w:pPr>
      <w:r>
        <w:rPr/>
        <w:t xml:space="preserve">二、2024-2029年中国智能电器行业前景展望分析</w:t>
      </w:r>
    </w:p>
    <w:p>
      <w:pPr>
        <w:spacing w:after="150"/>
      </w:pPr>
      <w:r>
        <w:rPr/>
        <w:t xml:space="preserve">三、2024-2029年中国智能电器行业发展趋势分析</w:t>
      </w:r>
    </w:p>
    <w:p>
      <w:pPr>
        <w:spacing w:after="150"/>
      </w:pPr>
      <w:r>
        <w:rPr/>
        <w:t xml:space="preserve">第二节 2024-2029年中国智能电器行业发展预测分析</w:t>
      </w:r>
    </w:p>
    <w:p>
      <w:pPr>
        <w:spacing w:after="150"/>
      </w:pPr>
      <w:r>
        <w:rPr/>
        <w:t xml:space="preserve">一、2024-2029年中国智能电器供给预测</w:t>
      </w:r>
    </w:p>
    <w:p>
      <w:pPr>
        <w:spacing w:after="150"/>
      </w:pPr>
      <w:r>
        <w:rPr/>
        <w:t xml:space="preserve">二、2024-2029年中国智能电器需求预测</w:t>
      </w:r>
    </w:p>
    <w:p>
      <w:pPr>
        <w:spacing w:after="150"/>
      </w:pPr>
      <w:r>
        <w:rPr/>
        <w:t xml:space="preserve">三、2024-2029年中国智能电器供需平衡预测</w:t>
      </w:r>
    </w:p>
    <w:p>
      <w:pPr>
        <w:spacing w:after="150"/>
      </w:pPr>
      <w:r>
        <w:rPr/>
        <w:t xml:space="preserve">第三节 2024-2029年中国智能电器行业投资风险分析</w:t>
      </w:r>
    </w:p>
    <w:p>
      <w:pPr>
        <w:spacing w:after="150"/>
      </w:pPr>
      <w:r>
        <w:rPr/>
        <w:t xml:space="preserve">一、2024-2029年智能电器行业市场风险及控制策略</w:t>
      </w:r>
    </w:p>
    <w:p>
      <w:pPr>
        <w:spacing w:after="150"/>
      </w:pPr>
      <w:r>
        <w:rPr/>
        <w:t xml:space="preserve">二、2024-2029年智能电器行业政策风险及控制策略</w:t>
      </w:r>
    </w:p>
    <w:p>
      <w:pPr>
        <w:spacing w:after="150"/>
      </w:pPr>
      <w:r>
        <w:rPr/>
        <w:t xml:space="preserve">三、2024-2029年智能电器行业经营风险及控制策略</w:t>
      </w:r>
    </w:p>
    <w:p>
      <w:pPr>
        <w:spacing w:after="150"/>
      </w:pPr>
      <w:r>
        <w:rPr/>
        <w:t xml:space="preserve">四、2024-2029年智能电器行业技术风险及控制策略</w:t>
      </w:r>
    </w:p>
    <w:p>
      <w:pPr>
        <w:spacing w:after="150"/>
      </w:pPr>
      <w:r>
        <w:rPr/>
        <w:t xml:space="preserve">五、2024-2029年智能电器同业竞争风险及控制策略</w:t>
      </w:r>
    </w:p>
    <w:p>
      <w:pPr>
        <w:spacing w:after="150"/>
      </w:pPr>
      <w:r>
        <w:rPr/>
        <w:t xml:space="preserve">六、2024-2029年智能电器行业其他风险及控制策略</w:t>
      </w:r>
    </w:p>
    <w:p>
      <w:pPr>
        <w:spacing w:after="150"/>
      </w:pPr>
      <w:r>
        <w:rPr>
          <w:b w:val="1"/>
          <w:bCs w:val="1"/>
        </w:rPr>
        <w:t xml:space="preserve">第十二章 智能电器行业投资战略研究</w:t>
      </w:r>
    </w:p>
    <w:p>
      <w:pPr>
        <w:spacing w:after="150"/>
      </w:pPr>
      <w:r>
        <w:rPr/>
        <w:t xml:space="preserve">第一节 对中国智能电器品牌的战略思考</w:t>
      </w:r>
    </w:p>
    <w:p>
      <w:pPr>
        <w:spacing w:after="150"/>
      </w:pPr>
      <w:r>
        <w:rPr/>
        <w:t xml:space="preserve">一、企业品牌的重要性</w:t>
      </w:r>
    </w:p>
    <w:p>
      <w:pPr>
        <w:spacing w:after="150"/>
      </w:pPr>
      <w:r>
        <w:rPr/>
        <w:t xml:space="preserve">二、智能电器实施品牌战略的意义</w:t>
      </w:r>
    </w:p>
    <w:p>
      <w:pPr>
        <w:spacing w:after="150"/>
      </w:pPr>
      <w:r>
        <w:rPr/>
        <w:t xml:space="preserve">三、智能电器企业品牌的现状分析</w:t>
      </w:r>
    </w:p>
    <w:p>
      <w:pPr>
        <w:spacing w:after="150"/>
      </w:pPr>
      <w:r>
        <w:rPr/>
        <w:t xml:space="preserve">四、我国智能电器企业的品牌战略</w:t>
      </w:r>
    </w:p>
    <w:p>
      <w:pPr>
        <w:spacing w:after="150"/>
      </w:pPr>
      <w:r>
        <w:rPr/>
        <w:t xml:space="preserve">五、功能饮料品牌战略管理的策略</w:t>
      </w:r>
    </w:p>
    <w:p>
      <w:pPr>
        <w:spacing w:after="150"/>
      </w:pPr>
      <w:r>
        <w:rPr/>
        <w:t xml:space="preserve">五、智能电器品牌战略管理的策略</w:t>
      </w:r>
    </w:p>
    <w:p>
      <w:pPr>
        <w:spacing w:after="150"/>
      </w:pPr>
      <w:r>
        <w:rPr/>
        <w:t xml:space="preserve">第二节 智能电器企业营销策略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中道泰和关于智能电器行业投资战略研究</w:t>
      </w:r>
    </w:p>
    <w:p>
      <w:pPr>
        <w:spacing w:after="150"/>
      </w:pPr>
      <w:r>
        <w:rPr/>
        <w:t xml:space="preserve">一、2019-2023年智能电器行业研究结论</w:t>
      </w:r>
    </w:p>
    <w:p>
      <w:pPr>
        <w:spacing w:after="150"/>
      </w:pPr>
      <w:r>
        <w:rPr/>
        <w:t xml:space="preserve">二、2024-2029年智能电器行业投资价值评估</w:t>
      </w:r>
    </w:p>
    <w:p>
      <w:pPr>
        <w:spacing w:after="150"/>
      </w:pPr>
      <w:r>
        <w:rPr/>
        <w:t xml:space="preserve">三、中道泰和智能电器行业投资建议</w:t>
      </w:r>
    </w:p>
    <w:p>
      <w:pPr>
        <w:spacing w:after="150"/>
      </w:pPr>
      <w:r>
        <w:rPr>
          <w:b w:val="1"/>
          <w:bCs w:val="1"/>
        </w:rPr>
        <w:t xml:space="preserve">图表目录</w:t>
      </w:r>
    </w:p>
    <w:p>
      <w:pPr>
        <w:spacing w:after="150"/>
      </w:pPr>
      <w:r>
        <w:rPr/>
        <w:t xml:space="preserve">图表：智能电器行业产业链结构</w:t>
      </w:r>
    </w:p>
    <w:p>
      <w:pPr>
        <w:spacing w:after="150"/>
      </w:pPr>
      <w:r>
        <w:rPr/>
        <w:t xml:space="preserve">图表：2019-2023年全球智能电器市场规模情况</w:t>
      </w:r>
    </w:p>
    <w:p>
      <w:pPr>
        <w:spacing w:after="150"/>
      </w:pPr>
      <w:r>
        <w:rPr/>
        <w:t xml:space="preserve">图表：2019-2023年全球智能电器市场结构分析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图表：2019-2023年中国智能电器行业产值情况</w:t>
      </w:r>
    </w:p>
    <w:p>
      <w:pPr>
        <w:spacing w:after="150"/>
      </w:pPr>
      <w:r>
        <w:rPr/>
        <w:t xml:space="preserve">图表：2019-2023年中国智能电器行业产量情况</w:t>
      </w:r>
    </w:p>
    <w:p>
      <w:pPr>
        <w:spacing w:after="150"/>
      </w:pPr>
      <w:r>
        <w:rPr/>
        <w:t xml:space="preserve">图表：2019-2023年中国智能电器行业利润情况</w:t>
      </w:r>
    </w:p>
    <w:p>
      <w:pPr>
        <w:spacing w:after="150"/>
      </w:pPr>
      <w:r>
        <w:rPr/>
        <w:t xml:space="preserve">图表：2019-2023年中国智能电器行业资产规模情况</w:t>
      </w:r>
    </w:p>
    <w:p>
      <w:pPr>
        <w:spacing w:after="150"/>
      </w:pPr>
      <w:r>
        <w:rPr/>
        <w:t xml:space="preserve">图表：2019-2023年中国智能电器行业盈利能力分析</w:t>
      </w:r>
    </w:p>
    <w:p>
      <w:pPr>
        <w:spacing w:after="150"/>
      </w:pPr>
      <w:r>
        <w:rPr/>
        <w:t xml:space="preserve">图表：2019-2023年中国智能电器行业偿债能力分析</w:t>
      </w:r>
    </w:p>
    <w:p>
      <w:pPr>
        <w:spacing w:after="150"/>
      </w:pPr>
      <w:r>
        <w:rPr/>
        <w:t xml:space="preserve">图表：2019-2023年中国智能电器行业营运能力分析</w:t>
      </w:r>
    </w:p>
    <w:p>
      <w:pPr>
        <w:spacing w:after="150"/>
      </w:pPr>
      <w:r>
        <w:rPr/>
        <w:t xml:space="preserve">图表：2024-2029年中国智能电器行业产值预测</w:t>
      </w:r>
    </w:p>
    <w:p>
      <w:pPr>
        <w:spacing w:after="150"/>
      </w:pPr>
      <w:r>
        <w:rPr/>
        <w:t xml:space="preserve">图表：2024-2029年中国智能电器行业产量预测</w:t>
      </w:r>
    </w:p>
    <w:p>
      <w:pPr>
        <w:spacing w:after="150"/>
      </w:pPr>
      <w:r>
        <w:rPr/>
        <w:t xml:space="preserve">图表：2024-2029年中国智能电器行业市场规模预测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2024-2029年中国智能电器行业发展前景及投资价值评估报告</dc:title>
  <dc:description>2024-2029年中国智能电器行业发展前景及投资价值评估报告</dc:description>
  <dc:subject>2024-2029年中国智能电器行业发展前景及投资价值评估报告</dc:subject>
  <cp:keywords>研究报告</cp:keywords>
  <cp:category>研究报告</cp:category>
  <cp:lastModifiedBy>北京中道泰和信息咨询有限公司</cp:lastModifiedBy>
  <dcterms:created xsi:type="dcterms:W3CDTF">2024-01-23T13:58:04+08:00</dcterms:created>
  <dcterms:modified xsi:type="dcterms:W3CDTF">2024-01-23T13:58:04+08:00</dcterms:modified>
</cp:coreProperties>
</file>

<file path=docProps/custom.xml><?xml version="1.0" encoding="utf-8"?>
<Properties xmlns="http://schemas.openxmlformats.org/officeDocument/2006/custom-properties" xmlns:vt="http://schemas.openxmlformats.org/officeDocument/2006/docPropsVTypes"/>
</file>