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2024-2029年中国广播级摄像机行业调查分析及发展规划建议报告</w:t>
      </w:r>
    </w:p>
    <w:p>
      <w:pPr>
        <w:spacing w:after="150"/>
      </w:pPr>
      <w:r>
        <w:rPr>
          <w:b w:val="1"/>
          <w:bCs w:val="1"/>
        </w:rPr>
        <w:t xml:space="preserve">报告简介</w:t>
      </w:r>
    </w:p>
    <w:p>
      <w:pPr>
        <w:spacing w:after="150"/>
      </w:pPr>
      <w:r>
        <w:rPr/>
        <w:t xml:space="preserve">广播级摄像机行业研究报告旨在从国家经济和产业发展的战略入手，分析广播级摄像机未来的政策走向和监管体制的发展趋势，挖掘广播级摄像机行业的市场潜力，基于重点细分市场领域的深度研究，提供对产业规模、产业结构、区域结构、市场竞争、产业盈利水平等多个角度市场变化的生动描绘，清晰发展方向。预测未来广播级摄像机业务的市场前景，以帮助客户拨开政策迷雾，寻找广播级摄像机行业的投资商机。报告在大量的分析、预测的基础上，研究了广播级摄像机行业今后的发展与投资策略，为广播级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级摄像机相关企业和科研单位等的实地调查，对国内外广播级摄像机行业的供给与需求状况、相关行业的发展状况、市场消费变化等进行了分析。重点研究了主要广播级摄像机品牌的发展状况，以及未来中国广播级摄像机行业将面临的机遇以及企业的应对策略。报告还分析了广播级摄像机市场的竞争格局，行业的发展动向，并对行业相关政策进行了介绍和政策趋向研判，是广播级摄像机生产企业、科研单位、零售企业等单位准确了解目前广播级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广播级摄像机行业发展概述</w:t>
      </w:r>
    </w:p>
    <w:p>
      <w:pPr>
        <w:spacing w:after="150"/>
      </w:pPr>
      <w:r>
        <w:rPr/>
        <w:t xml:space="preserve">第一节 广播级摄像机的概念</w:t>
      </w:r>
    </w:p>
    <w:p>
      <w:pPr>
        <w:spacing w:after="150"/>
      </w:pPr>
      <w:r>
        <w:rPr/>
        <w:t xml:space="preserve">一、广播级摄像机的定义</w:t>
      </w:r>
    </w:p>
    <w:p>
      <w:pPr>
        <w:spacing w:after="150"/>
      </w:pPr>
      <w:r>
        <w:rPr/>
        <w:t xml:space="preserve">二、广播级摄像机的特点</w:t>
      </w:r>
    </w:p>
    <w:p>
      <w:pPr>
        <w:spacing w:after="150"/>
      </w:pPr>
      <w:r>
        <w:rPr/>
        <w:t xml:space="preserve">三、广播级摄像机的分类</w:t>
      </w:r>
    </w:p>
    <w:p>
      <w:pPr>
        <w:spacing w:after="150"/>
      </w:pPr>
      <w:r>
        <w:rPr/>
        <w:t xml:space="preserve">第二节 广播级摄像机行业经营模式分析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2019-2023年广播级摄像机行业发展环境分析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中国广播级摄像机行业政策环境分析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中国广播级摄像机行业技术环境分析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中国社会环境分析</w:t>
      </w:r>
    </w:p>
    <w:p>
      <w:pPr>
        <w:spacing w:after="150"/>
      </w:pPr>
      <w:r>
        <w:rPr/>
        <w:t xml:space="preserve">一、教育环境分析</w:t>
      </w:r>
    </w:p>
    <w:p>
      <w:pPr>
        <w:spacing w:after="150"/>
      </w:pPr>
      <w:r>
        <w:rPr/>
        <w:t xml:space="preserve">二、文化环境分析</w:t>
      </w:r>
    </w:p>
    <w:p>
      <w:pPr>
        <w:spacing w:after="150"/>
      </w:pPr>
      <w:r>
        <w:rPr/>
        <w:t xml:space="preserve">三、科技环境分析</w:t>
      </w:r>
    </w:p>
    <w:p>
      <w:pPr>
        <w:spacing w:after="150"/>
      </w:pPr>
      <w:r>
        <w:rPr/>
        <w:t xml:space="preserve">四、电视节目人口覆盖率</w:t>
      </w:r>
    </w:p>
    <w:p>
      <w:pPr>
        <w:spacing w:after="150"/>
      </w:pPr>
      <w:r>
        <w:rPr>
          <w:b w:val="1"/>
          <w:bCs w:val="1"/>
        </w:rPr>
        <w:t xml:space="preserve">第三章 2019-2023年中国广播级摄像机市场供需分析</w:t>
      </w:r>
    </w:p>
    <w:p>
      <w:pPr>
        <w:spacing w:after="150"/>
      </w:pPr>
      <w:r>
        <w:rPr/>
        <w:t xml:space="preserve">第一节 中国广播级摄像机市场供给状况</w:t>
      </w:r>
    </w:p>
    <w:p>
      <w:pPr>
        <w:spacing w:after="150"/>
      </w:pPr>
      <w:r>
        <w:rPr/>
        <w:t xml:space="preserve">一、2019-2023年年中国广播级摄像机产量分析</w:t>
      </w:r>
    </w:p>
    <w:p>
      <w:pPr>
        <w:spacing w:after="150"/>
      </w:pPr>
      <w:r>
        <w:rPr/>
        <w:t xml:space="preserve">1、2019-2023年年中国广播级摄像机产量及增速</w:t>
      </w:r>
    </w:p>
    <w:p>
      <w:pPr>
        <w:spacing w:after="150"/>
      </w:pPr>
      <w:r>
        <w:rPr/>
        <w:t xml:space="preserve">2、2024-2029年年中国广播级摄像机产量及增速预测</w:t>
      </w:r>
    </w:p>
    <w:p>
      <w:pPr>
        <w:spacing w:after="150"/>
      </w:pPr>
      <w:r>
        <w:rPr/>
        <w:t xml:space="preserve">二、区域生产</w:t>
      </w:r>
    </w:p>
    <w:p>
      <w:pPr>
        <w:spacing w:after="150"/>
      </w:pPr>
      <w:r>
        <w:rPr/>
        <w:t xml:space="preserve">1、广播级摄像机企业区域分布情况</w:t>
      </w:r>
    </w:p>
    <w:p>
      <w:pPr>
        <w:spacing w:after="150"/>
      </w:pPr>
      <w:r>
        <w:rPr/>
        <w:t xml:space="preserve">2、产业集群状况</w:t>
      </w:r>
    </w:p>
    <w:p>
      <w:pPr>
        <w:spacing w:after="150"/>
      </w:pPr>
      <w:r>
        <w:rPr/>
        <w:t xml:space="preserve">3、行业市场份额</w:t>
      </w:r>
    </w:p>
    <w:p>
      <w:pPr>
        <w:spacing w:after="150"/>
      </w:pPr>
      <w:r>
        <w:rPr/>
        <w:t xml:space="preserve">第二节 中国广播级摄像机市场需求状况</w:t>
      </w:r>
    </w:p>
    <w:p>
      <w:pPr>
        <w:spacing w:after="150"/>
      </w:pPr>
      <w:r>
        <w:rPr/>
        <w:t xml:space="preserve">一、广播级摄像机产品下游应用领域分析</w:t>
      </w:r>
    </w:p>
    <w:p>
      <w:pPr>
        <w:spacing w:after="150"/>
      </w:pPr>
      <w:r>
        <w:rPr/>
        <w:t xml:space="preserve">二、2019-2023年年中国市场广播级摄像机产品需求规模及增速</w:t>
      </w:r>
    </w:p>
    <w:p>
      <w:pPr>
        <w:spacing w:after="150"/>
      </w:pPr>
      <w:r>
        <w:rPr/>
        <w:t xml:space="preserve">三、影响中国市场广播级摄像机需求的因素</w:t>
      </w:r>
    </w:p>
    <w:p>
      <w:pPr>
        <w:spacing w:after="150"/>
      </w:pPr>
      <w:r>
        <w:rPr/>
        <w:t xml:space="preserve">四、2024-2029年年中国市场广播级摄像机产品需求规模及增速预测</w:t>
      </w:r>
    </w:p>
    <w:p>
      <w:pPr>
        <w:spacing w:after="150"/>
      </w:pPr>
      <w:r>
        <w:rPr/>
        <w:t xml:space="preserve">第三节 2019-2023年中国广播级摄像机市场价格分析</w:t>
      </w:r>
    </w:p>
    <w:p>
      <w:pPr>
        <w:spacing w:after="150"/>
      </w:pPr>
      <w:r>
        <w:rPr/>
        <w:t xml:space="preserve">一、主要供应商产品价格</w:t>
      </w:r>
    </w:p>
    <w:p>
      <w:pPr>
        <w:spacing w:after="150"/>
      </w:pPr>
      <w:r>
        <w:rPr/>
        <w:t xml:space="preserve">二、价格影响因素分析</w:t>
      </w:r>
    </w:p>
    <w:p>
      <w:pPr>
        <w:spacing w:after="150"/>
      </w:pPr>
      <w:r>
        <w:rPr/>
        <w:t xml:space="preserve">三、2019-2023年国内外不同品牌价格汇总</w:t>
      </w:r>
    </w:p>
    <w:p>
      <w:pPr>
        <w:spacing w:after="150"/>
      </w:pPr>
      <w:r>
        <w:rPr/>
        <w:t xml:space="preserve">四、2024-2029年国内外不同品牌价格趋势分析</w:t>
      </w:r>
    </w:p>
    <w:p>
      <w:pPr>
        <w:spacing w:after="150"/>
      </w:pPr>
      <w:r>
        <w:rPr>
          <w:b w:val="1"/>
          <w:bCs w:val="1"/>
        </w:rPr>
        <w:t xml:space="preserve">第四章 中国广播级摄像机行业产业链分析</w:t>
      </w:r>
    </w:p>
    <w:p>
      <w:pPr>
        <w:spacing w:after="150"/>
      </w:pPr>
      <w:r>
        <w:rPr/>
        <w:t xml:space="preserve">第一节 广播级摄像机行业产业链概述</w:t>
      </w:r>
    </w:p>
    <w:p>
      <w:pPr>
        <w:spacing w:after="150"/>
      </w:pPr>
      <w:r>
        <w:rPr/>
        <w:t xml:space="preserve">第二节 广播级摄像机上游产业发展状况分析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1、光学镜头</w:t>
      </w:r>
    </w:p>
    <w:p>
      <w:pPr>
        <w:spacing w:after="150"/>
      </w:pPr>
      <w:r>
        <w:rPr/>
        <w:t xml:space="preserve">2、光电传感器</w:t>
      </w:r>
    </w:p>
    <w:p>
      <w:pPr>
        <w:spacing w:after="150"/>
      </w:pPr>
      <w:r>
        <w:rPr/>
        <w:t xml:space="preserve">3、摄像机存储</w:t>
      </w:r>
    </w:p>
    <w:p>
      <w:pPr>
        <w:spacing w:after="150"/>
      </w:pPr>
      <w:r>
        <w:rPr/>
        <w:t xml:space="preserve">三、上游原料价格走势</w:t>
      </w:r>
    </w:p>
    <w:p>
      <w:pPr>
        <w:spacing w:after="150"/>
      </w:pPr>
      <w:r>
        <w:rPr/>
        <w:t xml:space="preserve">第三节 下游产业运行分析</w:t>
      </w:r>
    </w:p>
    <w:p>
      <w:pPr>
        <w:spacing w:after="150"/>
      </w:pPr>
      <w:r>
        <w:rPr/>
        <w:t xml:space="preserve">一、广播电视发展现状</w:t>
      </w:r>
    </w:p>
    <w:p>
      <w:pPr>
        <w:spacing w:after="150"/>
      </w:pPr>
      <w:r>
        <w:rPr/>
        <w:t xml:space="preserve">二、广播电视机构运行分析</w:t>
      </w:r>
    </w:p>
    <w:p>
      <w:pPr>
        <w:spacing w:after="150"/>
      </w:pPr>
      <w:r>
        <w:rPr/>
        <w:t xml:space="preserve">三、广播电视产业发展规划</w:t>
      </w:r>
    </w:p>
    <w:p>
      <w:pPr>
        <w:spacing w:after="150"/>
      </w:pPr>
      <w:r>
        <w:rPr/>
        <w:t xml:space="preserve">第四节 广播级摄像机应用需求市场分析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2019-2023年广播级摄像机行业所属进出口数据分析</w:t>
      </w:r>
    </w:p>
    <w:p>
      <w:pPr>
        <w:spacing w:after="150"/>
      </w:pPr>
      <w:r>
        <w:rPr/>
        <w:t xml:space="preserve">第一节 2019-2023年广播级摄像机进口行业所属情况分析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2019-2023年广播级摄像机出口行业所属情况分析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第三节 工业级摄像机出口行业所属情况分析</w:t>
      </w:r>
    </w:p>
    <w:p>
      <w:pPr>
        <w:spacing w:after="150"/>
      </w:pPr>
      <w:r>
        <w:rPr/>
        <w:t xml:space="preserve">第四节 I-MOVIX超高速高清摄像机销售情况</w:t>
      </w:r>
    </w:p>
    <w:p>
      <w:pPr>
        <w:spacing w:after="150"/>
      </w:pPr>
      <w:r>
        <w:rPr>
          <w:b w:val="1"/>
          <w:bCs w:val="1"/>
        </w:rPr>
        <w:t xml:space="preserve">第六章 广播级摄像机行业主要生产厂商调研分析</w:t>
      </w:r>
    </w:p>
    <w:p>
      <w:pPr>
        <w:spacing w:after="150"/>
      </w:pPr>
      <w:r>
        <w:rPr/>
        <w:t xml:space="preserve">第一节 广播级摄像机行业营销渠道模式分析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广播级摄像机行业市场营销策略分析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广播级摄像机企业重点客户战略实施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广播级摄像机企业营销创新策略分析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第七章 广播级摄像机行业主要生产厂商调研分析</w:t>
      </w:r>
    </w:p>
    <w:p>
      <w:pPr>
        <w:spacing w:after="150"/>
      </w:pPr>
      <w:r>
        <w:rPr/>
        <w:t xml:space="preserve">第一节 索尼</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第二节 松下</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第三节 JVC</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第四节 华创科技(北京)股份有限公司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第五节 深圳市保千里电子有限公司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第六节 深圳市保千里电子有限公司</w:t>
      </w:r>
    </w:p>
    <w:p>
      <w:pPr>
        <w:spacing w:after="150"/>
      </w:pPr>
      <w:r>
        <w:rPr/>
        <w:t xml:space="preserve">一、供应商简介</w:t>
      </w:r>
    </w:p>
    <w:p>
      <w:pPr>
        <w:spacing w:after="150"/>
      </w:pPr>
      <w:r>
        <w:rPr/>
        <w:t xml:space="preserve">二、供应商产品品类</w:t>
      </w:r>
    </w:p>
    <w:p>
      <w:pPr>
        <w:spacing w:after="150"/>
      </w:pPr>
      <w:r>
        <w:rPr/>
        <w:t xml:space="preserve">三、企业核心技术</w:t>
      </w:r>
    </w:p>
    <w:p>
      <w:pPr>
        <w:spacing w:after="150"/>
      </w:pPr>
      <w:r>
        <w:rPr/>
        <w:t xml:space="preserve">四、企业经营情况</w:t>
      </w:r>
    </w:p>
    <w:p>
      <w:pPr>
        <w:spacing w:after="150"/>
      </w:pPr>
      <w:r>
        <w:rPr/>
        <w:t xml:space="preserve">第七节 合肥千眼狼高速影像技术有限公司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四、千眼狼经营情况</w:t>
      </w:r>
    </w:p>
    <w:p>
      <w:pPr>
        <w:spacing w:after="150"/>
      </w:pPr>
      <w:r>
        <w:rPr/>
        <w:t xml:space="preserve">五、联系方式</w:t>
      </w:r>
    </w:p>
    <w:p>
      <w:pPr>
        <w:spacing w:after="150"/>
      </w:pPr>
      <w:r>
        <w:rPr>
          <w:b w:val="1"/>
          <w:bCs w:val="1"/>
        </w:rPr>
        <w:t xml:space="preserve">第八章 2024-2029年中国广播级摄像机行业发展趋势与前景</w:t>
      </w:r>
    </w:p>
    <w:p>
      <w:pPr>
        <w:spacing w:after="150"/>
      </w:pPr>
      <w:r>
        <w:rPr/>
        <w:t xml:space="preserve">第一节 2024-2029年中国广播级摄像机行业投资前景分析</w:t>
      </w:r>
    </w:p>
    <w:p>
      <w:pPr>
        <w:spacing w:after="150"/>
      </w:pPr>
      <w:r>
        <w:rPr/>
        <w:t xml:space="preserve">一、广播级摄像机发展趋势分析</w:t>
      </w:r>
    </w:p>
    <w:p>
      <w:pPr>
        <w:spacing w:after="150"/>
      </w:pPr>
      <w:r>
        <w:rPr/>
        <w:t xml:space="preserve">二、广播级摄像机市场前景分析</w:t>
      </w:r>
    </w:p>
    <w:p>
      <w:pPr>
        <w:spacing w:after="150"/>
      </w:pPr>
      <w:r>
        <w:rPr/>
        <w:t xml:space="preserve">三、广播级摄像机投资机会分析</w:t>
      </w:r>
    </w:p>
    <w:p>
      <w:pPr>
        <w:spacing w:after="150"/>
      </w:pPr>
      <w:r>
        <w:rPr/>
        <w:t xml:space="preserve">第二节 2024-2029年中国广播级摄像机行业投资风险分析</w:t>
      </w:r>
    </w:p>
    <w:p>
      <w:pPr>
        <w:spacing w:after="150"/>
      </w:pPr>
      <w:r>
        <w:rPr/>
        <w:t xml:space="preserve">一、产业政策风险分析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2024-2029年广播级摄像机行业投资策略及建议</w:t>
      </w:r>
    </w:p>
    <w:p>
      <w:pPr>
        <w:spacing w:after="150"/>
      </w:pPr>
      <w:r>
        <w:rPr>
          <w:b w:val="1"/>
          <w:bCs w:val="1"/>
        </w:rPr>
        <w:t xml:space="preserve">第九章 广播级摄像机企业投融资战略分析</w:t>
      </w:r>
    </w:p>
    <w:p>
      <w:pPr>
        <w:spacing w:after="150"/>
      </w:pPr>
      <w:r>
        <w:rPr/>
        <w:t xml:space="preserve">第一节 广播级摄像机企业发展战略规划背景意义</w:t>
      </w:r>
    </w:p>
    <w:p>
      <w:pPr>
        <w:spacing w:after="150"/>
      </w:pPr>
      <w:r>
        <w:rPr/>
        <w:t xml:space="preserve">第二节 广播级摄像机企业战略规划制定依据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广播级摄像机产业研究结论及投资建议</w:t>
      </w:r>
    </w:p>
    <w:p>
      <w:pPr>
        <w:spacing w:after="150"/>
      </w:pPr>
      <w:r>
        <w:rPr/>
        <w:t xml:space="preserve">第一节 "十四五"广播级摄像机产业研究结论及建议</w:t>
      </w:r>
    </w:p>
    <w:p>
      <w:pPr>
        <w:spacing w:after="150"/>
      </w:pPr>
      <w:r>
        <w:rPr/>
        <w:t xml:space="preserve">一、研究结论</w:t>
      </w:r>
    </w:p>
    <w:p>
      <w:pPr>
        <w:spacing w:after="150"/>
      </w:pPr>
      <w:r>
        <w:rPr/>
        <w:t xml:space="preserve">二、"十四五"广播级摄像机产业发展趋势及前景</w:t>
      </w:r>
    </w:p>
    <w:p>
      <w:pPr>
        <w:spacing w:after="150"/>
      </w:pPr>
      <w:r>
        <w:rPr/>
        <w:t xml:space="preserve">第二节 摄像机企业进入广播级摄像机产业投资建议</w:t>
      </w:r>
    </w:p>
    <w:p>
      <w:pPr>
        <w:spacing w:after="150"/>
      </w:pPr>
      <w:r>
        <w:rPr/>
        <w:t xml:space="preserve">一、发展策略建议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 2019-2023年广播级摄像机产量分析</w:t>
      </w:r>
    </w:p>
    <w:p>
      <w:pPr>
        <w:spacing w:after="150"/>
      </w:pPr>
      <w:r>
        <w:rPr/>
        <w:t xml:space="preserve">图表 2019-2023年广播级摄像机产能分析</w:t>
      </w:r>
    </w:p>
    <w:p>
      <w:pPr>
        <w:spacing w:after="150"/>
      </w:pPr>
      <w:r>
        <w:rPr/>
        <w:t xml:space="preserve">图表 2019-2023年广播级摄像机市场需求分析</w:t>
      </w:r>
    </w:p>
    <w:p>
      <w:pPr>
        <w:spacing w:after="150"/>
      </w:pPr>
      <w:r>
        <w:rPr/>
        <w:t xml:space="preserve">图表 2019-2023年中国广播级摄像机业总体规模企业数量结构</w:t>
      </w:r>
    </w:p>
    <w:p>
      <w:pPr>
        <w:spacing w:after="150"/>
      </w:pPr>
      <w:r>
        <w:rPr/>
        <w:t xml:space="preserve">图表 2019-2023年广播级摄像机行业盈利能力分析</w:t>
      </w:r>
    </w:p>
    <w:p>
      <w:pPr>
        <w:spacing w:after="150"/>
      </w:pPr>
      <w:r>
        <w:rPr/>
        <w:t xml:space="preserve">图表 2019-2023年广播级摄像机行业销售及利润分析</w:t>
      </w:r>
    </w:p>
    <w:p>
      <w:pPr>
        <w:spacing w:after="150"/>
      </w:pPr>
      <w:r>
        <w:rPr/>
        <w:t xml:space="preserve">图表 2019-2023年广播级摄像机行业资产分析</w:t>
      </w:r>
    </w:p>
    <w:p>
      <w:pPr>
        <w:spacing w:after="150"/>
      </w:pPr>
      <w:r>
        <w:rPr/>
        <w:t xml:space="preserve">图表 2019-2023年广播级摄像机行业负债分析</w:t>
      </w:r>
    </w:p>
    <w:p>
      <w:pPr>
        <w:spacing w:after="150"/>
      </w:pPr>
      <w:r>
        <w:rPr/>
        <w:t xml:space="preserve">图表 2019-2023年广播级摄像机行业偿债能力分析</w:t>
      </w:r>
    </w:p>
    <w:p>
      <w:pPr>
        <w:spacing w:after="150"/>
      </w:pPr>
      <w:r>
        <w:rPr/>
        <w:t xml:space="preserve">图表 2019-2023年广播级摄像机行业成本费用利润率分析</w:t>
      </w:r>
    </w:p>
    <w:p>
      <w:pPr>
        <w:spacing w:after="150"/>
      </w:pPr>
      <w:r>
        <w:rPr/>
        <w:t xml:space="preserve">图表 2019-2023年广播级摄像机行业销售成本分析</w:t>
      </w:r>
    </w:p>
    <w:p>
      <w:pPr>
        <w:spacing w:after="150"/>
      </w:pPr>
      <w:r>
        <w:rPr/>
        <w:t xml:space="preserve">图表 2019-2023年广播级摄像机行业销售费用分析</w:t>
      </w:r>
    </w:p>
    <w:p>
      <w:pPr>
        <w:spacing w:after="150"/>
      </w:pPr>
      <w:r>
        <w:rPr/>
        <w:t xml:space="preserve">图表 2019-2023年广播级摄像机行业管理费用分析</w:t>
      </w:r>
    </w:p>
    <w:p>
      <w:pPr>
        <w:spacing w:after="150"/>
      </w:pPr>
      <w:r>
        <w:rPr/>
        <w:t xml:space="preserve">图表 2019-2023年广播级摄像机行业财务费用分析</w:t>
      </w:r>
    </w:p>
    <w:p>
      <w:pPr>
        <w:spacing w:after="150"/>
      </w:pPr>
      <w:r>
        <w:rPr/>
        <w:t xml:space="preserve">图表 2019-2023年广播级摄像机行业营运能力分析</w:t>
      </w:r>
    </w:p>
    <w:p>
      <w:pPr>
        <w:spacing w:after="150"/>
      </w:pPr>
      <w:r>
        <w:rPr/>
        <w:t xml:space="preserve">图表 2019-2023年广播级摄像机行业发展能力分析</w:t>
      </w:r>
    </w:p>
    <w:p>
      <w:pPr>
        <w:spacing w:after="150"/>
      </w:pPr>
      <w:r>
        <w:rPr/>
        <w:t xml:space="preserve">图表 2019-2023年广播级摄像机行业价格走势</w:t>
      </w:r>
    </w:p>
    <w:p>
      <w:pPr>
        <w:spacing w:after="150"/>
      </w:pPr>
      <w:r>
        <w:rPr/>
        <w:t xml:space="preserve">图表 2019-2023年广播级摄像机行业营业收入情况</w:t>
      </w:r>
    </w:p>
    <w:p>
      <w:pPr>
        <w:spacing w:after="150"/>
      </w:pPr>
      <w:r>
        <w:rPr/>
        <w:t xml:space="preserve">图表 2019-2023年广播级摄像机行业销售毛利率分析</w:t>
      </w:r>
    </w:p>
    <w:p>
      <w:pPr>
        <w:spacing w:after="150"/>
      </w:pPr>
      <w:r>
        <w:rPr/>
        <w:t xml:space="preserve">图表 2019-2023年广播级摄像机行业赢利能力</w:t>
      </w:r>
    </w:p>
    <w:p>
      <w:pPr>
        <w:spacing w:after="150"/>
      </w:pPr>
      <w:r>
        <w:rPr/>
        <w:t xml:space="preserve">图表 2024-2029年广播级摄像机行业赢利预测</w:t>
      </w:r>
    </w:p>
    <w:p>
      <w:pPr>
        <w:spacing w:after="150"/>
      </w:pPr>
      <w:r>
        <w:rPr/>
        <w:t xml:space="preserve">图表 2024-2029年中国广播级摄像机市场价格走势预测</w:t>
      </w:r>
    </w:p>
    <w:p>
      <w:pPr>
        <w:spacing w:after="150"/>
      </w:pPr>
      <w:r>
        <w:rPr/>
        <w:t xml:space="preserve">图表 2024-2029年中国广播级摄像机市场供给前景预测</w:t>
      </w:r>
    </w:p>
    <w:p>
      <w:pPr>
        <w:spacing w:after="150"/>
      </w:pPr>
      <w:r>
        <w:rPr/>
        <w:t xml:space="preserve">图表 2024-2029年中国广播级摄像机需求发展前景预测</w:t>
      </w:r>
    </w:p>
    <w:p>
      <w:pPr>
        <w:spacing w:after="150"/>
      </w:pPr>
      <w:r>
        <w:rPr/>
        <w:t xml:space="preserve">图表 2024-2029年中国广播级摄像机市场规模预测</w:t>
      </w:r>
    </w:p>
    <w:p>
      <w:pPr>
        <w:spacing w:after="150"/>
      </w:pPr>
      <w:r>
        <w:rPr/>
        <w:t xml:space="preserve">图表 2024-2029年中国广播级摄像机市场规模趋预测势图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2024-2029年中国广播级摄像机行业调查分析及发展规划建议报告</dc:title>
  <dc:description>2024-2029年中国广播级摄像机行业调查分析及发展规划建议报告</dc:description>
  <dc:subject>2024-2029年中国广播级摄像机行业调查分析及发展规划建议报告</dc:subject>
  <cp:keywords>研究报告</cp:keywords>
  <cp:category>研究报告</cp:category>
  <cp:lastModifiedBy>北京中道泰和信息咨询有限公司</cp:lastModifiedBy>
  <dcterms:created xsi:type="dcterms:W3CDTF">2024-01-23T13:53:09+08:00</dcterms:created>
  <dcterms:modified xsi:type="dcterms:W3CDTF">2024-01-23T13:53:09+08:00</dcterms:modified>
</cp:coreProperties>
</file>

<file path=docProps/custom.xml><?xml version="1.0" encoding="utf-8"?>
<Properties xmlns="http://schemas.openxmlformats.org/officeDocument/2006/custom-properties" xmlns:vt="http://schemas.openxmlformats.org/officeDocument/2006/docPropsVTypes"/>
</file>